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December 2024</w:t>
      </w:r>
    </w:p>
    <w:p>
      <w:pPr>
        <w:pStyle w:val="Heading1"/>
      </w:pPr>
      <w:r>
        <w:t xml:space="preserve">2024 Media Releases</w:t>
      </w:r>
    </w:p>
    <w:p>
      <w:r>
        <w:t xml:space="preserve">1-12 out of 63 results.</w:t>
      </w:r>
    </w:p>
    <w:p>
      <w:r>
        <w:t xml:space="preserve">13 December 2024 &amp;nbsp;|&amp;nbsp;  News</w:t>
      </w:r>
    </w:p>
    <w:p>
      <w:r>
        <w:t xml:space="preserve">Australia Post is urging customers to get their Christmas gifts in the mail, with just one week left to meet its last sending date deadlines.</w:t>
      </w:r>
    </w:p>
    <w:p>
      <w:r>
        <w:t xml:space="preserve">11 December 2024 &amp;nbsp;|&amp;nbsp;  News</w:t>
      </w:r>
    </w:p>
    <w:p>
      <w:r>
        <w:t xml:space="preserve">Aussies have capitalised on Black Friday and Cyber sales, with Australia Post’s parcel data from the cyber weekend (29 November – 2 December) revealing a record eCommerce period with online purchases up 7.8% compared to the same time last year.</w:t>
      </w:r>
    </w:p>
    <w:p>
      <w:r>
        <w:t xml:space="preserve">05 December 2024 &amp;nbsp;|&amp;nbsp;  News</w:t>
      </w:r>
    </w:p>
    <w:p>
      <w:r>
        <w:t xml:space="preserve">New research by Australia Post declares 2024 as the year of enjoying the simple things in life, with Aussies ranking their top five daily joys.</w:t>
      </w:r>
    </w:p>
    <w:p>
      <w:r>
        <w:t xml:space="preserve">04 December 2024 &amp;nbsp;|&amp;nbsp;  News</w:t>
      </w:r>
    </w:p>
    <w:p>
      <w:r>
        <w:t xml:space="preserve">Australia Post’s support office in Melbourne has moved from the CBD to the inner east suburb of Burnley as part of its focus to become a financially and environmentally sustainable business.</w:t>
      </w:r>
    </w:p>
    <w:p>
      <w:r>
        <w:t xml:space="preserve">25 November 2024 &amp;nbsp;|&amp;nbsp;  News</w:t>
      </w:r>
    </w:p>
    <w:p>
      <w:r>
        <w:t xml:space="preserve">Australia Post is reminding customers to stay vigilant against scams during the upcoming Black Friday, Cyber Monday, and Christmas sale periods, with new research by Australia Post revealing 75% of Australians believe scams are becoming increasingly more convincing.</w:t>
      </w:r>
    </w:p>
    <w:p>
      <w:r>
        <w:t xml:space="preserve">22 November 2024 &amp;nbsp;|&amp;nbsp;  News</w:t>
      </w:r>
    </w:p>
    <w:p>
      <w:r>
        <w:t xml:space="preserve">Australia Post has lodged a draft notification with the Australian Competition and Consumer Commission (ACCC), proposing an increase in the Basic Postage Rate (BPR) from $1.50 to $1.70 from 1 July 2025 to offset significant ongoing losses in its Letters business.</w:t>
      </w:r>
    </w:p>
    <w:p>
      <w:r>
        <w:t xml:space="preserve">14 November 2024 &amp;nbsp;|&amp;nbsp;  News</w:t>
      </w:r>
    </w:p>
    <w:p>
      <w:r>
        <w:t xml:space="preserve">In response to the expected surge in online shopping leading up to Christmas, Australia Post is reintroducing temporary weekend deliveries starting from this weekend.</w:t>
      </w:r>
    </w:p>
    <w:p>
      <w:r>
        <w:t xml:space="preserve">13 November 2024 &amp;nbsp;|&amp;nbsp;  News</w:t>
      </w:r>
    </w:p>
    <w:p>
      <w:r>
        <w:t xml:space="preserve">This Christmas, Santa’s switched things up and given Australia Post a special mission - he’s asked for help in making Santa Mail even more magical! Instead of relying on the usual mailbox magic, Santa wants kids to deliver their letters in person to their local Post Office.</w:t>
      </w:r>
    </w:p>
    <w:p>
      <w:r>
        <w:t xml:space="preserve">12 November 2024 &amp;nbsp;|&amp;nbsp;  News</w:t>
      </w:r>
    </w:p>
    <w:p>
      <w:r>
        <w:t xml:space="preserve">Australia Post has officially opened its fourth Community Hub @ Post in Williamstown - its first in Victoria - transforming the post office into a modern retail space with an extensive renovation.</w:t>
      </w:r>
    </w:p>
    <w:p>
      <w:r>
        <w:t xml:space="preserve">06 November 2024 &amp;nbsp;|&amp;nbsp;  News</w:t>
      </w:r>
    </w:p>
    <w:p>
      <w:r>
        <w:t xml:space="preserve">Mr Paul Graham, Group Chief Executive Officer and Managing Director, Australia Post, Opening Statement Senate Estimates November 2024.</w:t>
      </w:r>
    </w:p>
    <w:p>
      <w:r>
        <w:t xml:space="preserve">04 November 2024 &amp;nbsp;|&amp;nbsp;  News</w:t>
      </w:r>
    </w:p>
    <w:p>
      <w:r>
        <w:t xml:space="preserve">Australia Post is calling on local councils to adopt stricter measures in response to the alarming number of dog-related incidents involving Posties.</w:t>
      </w:r>
    </w:p>
    <w:p>
      <w:r>
        <w:t xml:space="preserve">29 October 2024 &amp;nbsp;|&amp;nbsp;  News</w:t>
      </w:r>
    </w:p>
    <w:p>
      <w:r>
        <w:t xml:space="preserve">Australia Post is one of the world’s top performing postal systems according to the Universal Postal Union’s (UPU) flagship index, which provides an overview of postal performance and development.</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2026-06-04T10:28:34.316Z</dcterms:created>
  <dcterms:modified xsi:type="dcterms:W3CDTF">2026-06-04T10:28:34.316Z</dcterms:modified>
</cp:coreProperties>
</file>

<file path=docProps/custom.xml><?xml version="1.0" encoding="utf-8"?>
<Properties xmlns="http://schemas.openxmlformats.org/officeDocument/2006/custom-properties" xmlns:vt="http://schemas.openxmlformats.org/officeDocument/2006/docPropsVTypes"/>
</file>