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28 February 2024</w:t>
      </w:r>
    </w:p>
    <w:p>
      <w:pPr>
        <w:pStyle w:val="Heading1"/>
      </w:pPr>
      <w:r>
        <w:t xml:space="preserve">Australia Post Launches JoyUp, a New Range of Lifestyle Products</w:t>
      </w:r>
    </w:p>
    <w:p>
      <w:r>
        <w:t xml:space="preserve">28 February 2024</w:t>
      </w:r>
    </w:p>
    <w:p>
      <w:r>
        <w:t xml:space="preserve">Australia Post has launched a range of retail products under a new label, JoyUp now available in select Post Offices across the country.</w:t>
      </w:r>
    </w:p>
    <w:p>
      <w:r>
        <w:t xml:space="preserve">The new range, available across more than 400 Post Offices, offers customers a diverse selection of lifestyle products, including toys, back-to-school stationery, appliances, and accessories bringing more choice to Australia Post customers. With an initial range of around 50 products the collection aims to provide quality and affordable choices for Australia Post customers with an extended range of products expected to launch in stores over the following months.</w:t>
      </w:r>
    </w:p>
    <w:p>
      <w:r>
        <w:t xml:space="preserve">Kayla Le Cornu, General Manager, Retail Product and Supply Chain said the new range was part of Australia Post’s commitment to provide customers with access to quality and affordable products, particularly in regional and remote locations.</w:t>
      </w:r>
    </w:p>
    <w:p>
      <w:r>
        <w:t xml:space="preserve">“Australia Post has one of Australia’s largest retail footprints, with many Post Offices also acting as the main hub for local communities to transact, making them an integral part of every Australian community.</w:t>
      </w:r>
    </w:p>
    <w:p>
      <w:r>
        <w:t xml:space="preserve">“We are working to create a retail offering that provides customers with a quality and diverse product range at the right price point. The launch of the JoyUp range is an exciting step forward for our retail stores to deliver more for customers.</w:t>
      </w:r>
    </w:p>
    <w:p>
      <w:r>
        <w:t xml:space="preserve">“Our new Joy Up product range is part of our continued commitment to meeting the needs of our customers and communities across the country and is just one of the ways we are reimagining our Post Office network for the future.”</w:t>
      </w:r>
    </w:p>
    <w:p>
      <w:r>
        <w:t xml:space="preserve">In addition to the more than 400 Post Office locations the new JoyUp range can be purchased online via auspost.com.au/shop/home-office/joyup.</w:t>
      </w:r>
    </w:p>
    <w:p>
      <w:r>
        <w:t xml:space="preserve">Media contact:</w:t>
      </w:r>
    </w:p>
    <w:p>
      <w:r>
        <w:t xml:space="preserve">Anna Garcia, M: 0409 402 966 E:Anna.garcia3@auspost.com.au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2026-06-04T10:24:32.638Z</dcterms:created>
  <dcterms:modified xsi:type="dcterms:W3CDTF">2026-06-04T10:24:32.638Z</dcterms:modified>
</cp:coreProperties>
</file>

<file path=docProps/custom.xml><?xml version="1.0" encoding="utf-8"?>
<Properties xmlns="http://schemas.openxmlformats.org/officeDocument/2006/custom-properties" xmlns:vt="http://schemas.openxmlformats.org/officeDocument/2006/docPropsVTypes"/>
</file>