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16 September 2024</w:t>
      </w:r>
    </w:p>
    <w:p>
      <w:pPr>
        <w:pStyle w:val="Heading1"/>
      </w:pPr>
      <w:r>
        <w:t xml:space="preserve">From Pups @ Post to local art: Australia Post’s Noosa Heads Community Hub makes waves</w:t>
      </w:r>
    </w:p>
    <w:p>
      <w:r>
        <w:t xml:space="preserve">16 September 2024</w:t>
      </w:r>
    </w:p>
    <w:p>
      <w:r>
        <w:t xml:space="preserve">Australia Post has unveiled its newest Community Hub @ Post retail outlet in Noosa Heads, Queensland. This cutting-edge retail concept features a sleek, modern design and introduces a host of exciting new amenities tailored to the local community.</w:t>
      </w:r>
    </w:p>
    <w:p>
      <w:r>
        <w:t xml:space="preserve">Among the standout features is Pups @ Post – a dog-friendly zone with dedicated ‘pooch’ parking and a drinking station, a first for Australia Post. In celebration of Noosa's renowned beach culture, the Community Hub also features products from small and medium business customers including local artisans through Pop Up @ Post and a display of locally-made surfboards in a nod to Noosa’s beach lifestyle.</w:t>
      </w:r>
    </w:p>
    <w:p>
      <w:r>
        <w:t xml:space="preserve">In addition to a refreshed look, Noosa Heads Community Hub @ Post will continue to offer customers the full range of existing services, including free 24/7 Parcel Lockers, banking services through Bank@Post and all parcel and letter mailing services.</w:t>
      </w:r>
    </w:p>
    <w:p>
      <w:r>
        <w:t xml:space="preserve">Australia Post Executive General Manager, Retail, Brand and Marketing, Josh Bannister highlighted Australia Post’s continued commitment to evolving its Post Office Network with the newest Community Hub @ Post.</w:t>
      </w:r>
    </w:p>
    <w:p>
      <w:r>
        <w:t xml:space="preserve">“The Noosa Heads Community Hub @ Post, our first Community Hub in Queensland, is designed not only as a service point but as a dynamic community space. The modern design, with unique local elements, celebrates Noosa’s vibrant lifestyle and we are excited to offer both enhanced services and a fresh community experience that reflects the spirit of this iconic coastal town,” Mr Bannister said.</w:t>
      </w:r>
    </w:p>
    <w:p>
      <w:r>
        <w:t xml:space="preserve">Adding to the hub’s local feel, contemporary Indigenous artist Zartisha Davis has created a custom art mural that is displayed prominently on the side of the Community Hub building. The artwork celebrates Noosa’s rich cultural heritage and incorporates symbols of community, celebration and gathering.</w:t>
      </w:r>
    </w:p>
    <w:p>
      <w:r>
        <w:t xml:space="preserve">Located at 91 Noosa Drive, the Noosa Heads Post Office is the third Community Hub @ Post to open in Australia and the first in Queensland. Following successful launches in Orange (NSW) and Burnie (TAS), Australia Post will also open a new Community Hub in Williamstown (VIC) in the coming months.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2026-06-04T10:24:07.755Z</dcterms:created>
  <dcterms:modified xsi:type="dcterms:W3CDTF">2026-06-04T10:24:07.755Z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