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February 2025</w:t>
      </w:r>
    </w:p>
    <w:p>
      <w:pPr>
        <w:pStyle w:val="Heading1"/>
      </w:pPr>
      <w:r>
        <w:t xml:space="preserve">Australia Post and Inside Retail name the Top 50 pioneers of Australian eCommerce</w:t>
      </w:r>
    </w:p>
    <w:p>
      <w:r>
        <w:t xml:space="preserve">20 February 2025</w:t>
      </w:r>
    </w:p>
    <w:p>
      <w:r>
        <w:t xml:space="preserve">Australia Post, in partnership with Inside Retail, has revealed the winner of Inside Retail's Top 50 People in E-Commerce for 2025 as Oz Hair &amp;amp; Beauty Co-Founder and COO, Guy Nappa. This prestigious recognition, now in its tenth year, celebrates the leaders and innovators driving change within the eCommerce sector.</w:t>
      </w:r>
    </w:p>
    <w:p>
      <w:r>
        <w:t xml:space="preserve">This year’s finalists demonstrated a strong commitment to enhancing the overall customer experience, driving international expansion, and pushing the boundaries of technological innovation through leveraging GenAI integration. Winner Guy Nappa was a standout amongst the judging panel, transforming Oz Hair &amp;amp; Beauty into an innovative omnichannel business, achieving significant expansion and growth.</w:t>
      </w:r>
    </w:p>
    <w:p>
      <w:r>
        <w:t xml:space="preserve">Australia Post supports Aussie businesses nationwide through its ongoing investment into network infrastructure, extensive workforce and leading technology, whilst maintaining the largest delivery footprint in the country with over 12.7 million delivery points.</w:t>
      </w:r>
    </w:p>
    <w:p>
      <w:r>
        <w:t xml:space="preserve">Australia Post Executive General Manager Parcel, Post, and eCommerce services Gary Starr said Australia Post’s sponsorship of Inside Retail’s Top 50 People in E-Commerce underscores its commitment to supporting eCommerce businesses to achieve widespread success both in Australia and abroad.</w:t>
      </w:r>
    </w:p>
    <w:p>
      <w:r>
        <w:t xml:space="preserve">“Australia Post is proud to sponsor the tenth anniversary of Inside Retail’s Top 50 People in E-Commerce, as a key supporter of eCommerce businesses, both large and small, helping them thrive in a dynamic and competitive market.</w:t>
      </w:r>
    </w:p>
    <w:p>
      <w:r>
        <w:t xml:space="preserve">“The Top 50 have shown a laser focus on transforming the customer experience, rivalling global competitors, and leveraging leading GenAI technology to build efficiencies. Australia Post sees immense value in supporting and recognising these individuals, as we also continue to innovate and transform our own network and services.</w:t>
      </w:r>
    </w:p>
    <w:p>
      <w:r>
        <w:t xml:space="preserve">“eCommerce has cemented itself as the new normal, and Australia Post is committed to providing the network capabilities, support, and consumer insights to help Australian businesses thrive and reach their customers through reliability, simplicity and choice,” he said.</w:t>
      </w:r>
    </w:p>
    <w:p>
      <w:r>
        <w:t xml:space="preserve">Amie Larter, CEO of Octomedia, publisher of the report, emphasised the increasing specialisation of roles within the eCommerce sector, underscoring the diverse talent pool essential for success. She noted that this breadth of expertise is exemplified by the exceptional individuals recognised in Inside Retail's Top 50 People in E-Commerce."At Inside Retail, we are committed to comprehensively identifying the leading figures in eCommerce.</w:t>
      </w:r>
    </w:p>
    <w:p>
      <w:r>
        <w:t xml:space="preserve">"This year's competition was particularly rigorous, making selection for the list a significant achievement. We extend a big congratulations to the phenomenal talent included in this year's list,” she said.</w:t>
      </w:r>
    </w:p>
    <w:p>
      <w:r>
        <w:t xml:space="preserve">This year’s judging panel included Australia Post General Manager Freight Services, Prasad Gokhale, and Australia Post General Manager Technology, Sam Shaheen, who attended the official awards ceremony on Wednesday 19 February in Melbourne.</w:t>
      </w:r>
    </w:p>
    <w:p>
      <w:r>
        <w:t xml:space="preserve">To view the full list of winners, visit: https://insideretail.com.au/client-report/top-50-people-in-e-commerce-2025</w:t>
      </w:r>
    </w:p>
    <w:p>
      <w:r>
        <w:t xml:space="preserve">Media contact:</w:t>
      </w:r>
    </w:p>
    <w:p>
      <w:r>
        <w:t xml:space="preserve">Morgan Griffin, Public Relations Advisor, Australia Post</w:t>
      </w:r>
    </w:p>
    <w:p>
      <w:r>
        <w:t xml:space="preserve">M: 0459 703 383</w:t>
      </w:r>
    </w:p>
    <w:p>
      <w:r>
        <w:t xml:space="preserve">E: morgan.griffin5@auspost.com.au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2026-06-04T10:23:52.086Z</dcterms:created>
  <dcterms:modified xsi:type="dcterms:W3CDTF">2026-06-04T10:23:52.086Z</dcterms:modified>
</cp:coreProperties>
</file>

<file path=docProps/custom.xml><?xml version="1.0" encoding="utf-8"?>
<Properties xmlns="http://schemas.openxmlformats.org/officeDocument/2006/custom-properties" xmlns:vt="http://schemas.openxmlformats.org/officeDocument/2006/docPropsVTypes"/>
</file>