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09 November 2012</w:t>
      </w:r>
    </w:p>
    <w:p>
      <w:pPr>
        <w:pStyle w:val="Heading1"/>
      </w:pPr>
      <w:r>
        <w:t xml:space="preserve">2012 Stamp Releases</w:t>
      </w:r>
    </w:p>
    <w:p>
      <w:r>
        <w:t xml:space="preserve">1-12 out of 21 results.</w:t>
      </w:r>
    </w:p>
    <w:p>
      <w:r>
        <w:t xml:space="preserve">09 November 2012 &amp;nbsp;|&amp;nbsp;  Stamps</w:t>
      </w:r>
    </w:p>
    <w:p>
      <w:r>
        <w:t xml:space="preserve">Australia Post will recognise the outstanding achievements of Paralympic Gold Medallist and Paralympian of the Year 2012, Jacqueline Freney, with today's release of a commemorative stamp featuring the inspirational athlete.</w:t>
      </w:r>
    </w:p>
    <w:p>
      <w:r>
        <w:t xml:space="preserve">01 November 2012 &amp;nbsp;|&amp;nbsp;  Stamps</w:t>
      </w:r>
    </w:p>
    <w:p>
      <w:r>
        <w:t xml:space="preserve">Australia Post has officially marked the start of the festive season with the release of this year's Christmas stamps featuring symbols of popular Christmas carols and the traditional nativity scene.</w:t>
      </w:r>
    </w:p>
    <w:p>
      <w:r>
        <w:t xml:space="preserve">29 October 2012 &amp;nbsp;|&amp;nbsp;  Stamps</w:t>
      </w:r>
    </w:p>
    <w:p>
      <w:r>
        <w:t xml:space="preserve">One of Australia's most popular sports, Lawn Bowls, is the subject of a new stamp issue from Australia Post. This issue coincides with the 2012 World Bowls Championships, which will be hosted by Australia and comprises one domestic base-rate (60c) stamp and one large letter rate ...</w:t>
      </w:r>
    </w:p>
    <w:p>
      <w:r>
        <w:t xml:space="preserve">16 October 2012 &amp;nbsp;|&amp;nbsp;  Stamps</w:t>
      </w:r>
    </w:p>
    <w:p>
      <w:r>
        <w:t xml:space="preserve">In 2012, The Australian Ballet marks 50 years in an illustrious history, and Australia Post is celebrating with the release of two domestic base-rate (60c) stamps. A range of collectables is also available to mark this remarkable milestone in Australia's cultural life.</w:t>
      </w:r>
    </w:p>
    <w:p>
      <w:r>
        <w:t xml:space="preserve">12 October 2012 &amp;nbsp;|&amp;nbsp;  Stamps</w:t>
      </w:r>
    </w:p>
    <w:p>
      <w:r>
        <w:t xml:space="preserve">Champion Australian swimmer, Susie O'Neill OAM is being honoured in a new stamp issue, which is part of Australia Post's Australian Legends program. Created in partnership with the Sport Australia Hall of Fame, the stamp issue honours an outstanding Australian athlete who has mad...</w:t>
      </w:r>
    </w:p>
    <w:p>
      <w:r>
        <w:t xml:space="preserve">08 October 2012 &amp;nbsp;|&amp;nbsp;  Stamps</w:t>
      </w:r>
    </w:p>
    <w:p>
      <w:r>
        <w:t xml:space="preserve">The triumphant win by the Melbourne Storm over the Canterbury-Bankstown Bulldogs on Sunday delighted fans who watched their team claim National Rugby League's most coveted prize at the NRL Telstra Premiership Grand Final.</w:t>
      </w:r>
    </w:p>
    <w:p>
      <w:r>
        <w:t xml:space="preserve">04 October 2012 &amp;nbsp;|&amp;nbsp;  Stamps</w:t>
      </w:r>
    </w:p>
    <w:p>
      <w:r>
        <w:t xml:space="preserve">From Sumatran Tigers to Giant Pandas, some of the world's most rare and exotic animals can be found in Australia's larger zoos; and they've made themselves available for a close-up.</w:t>
      </w:r>
    </w:p>
    <w:p>
      <w:r>
        <w:t xml:space="preserve">01 October 2012 &amp;nbsp;|&amp;nbsp;  Stamps</w:t>
      </w:r>
    </w:p>
    <w:p>
      <w:r>
        <w:t xml:space="preserve">To celebrate the Sydney Swans triumphant win over Hawthorn in Saturday's highly anticipated Toyota AFL Grand Final, Australia Post is releasing a 2012 Toyota AFL Premiers Souvenir Stamp Sheet featuring the winning team.</w:t>
      </w:r>
    </w:p>
    <w:p>
      <w:r>
        <w:t xml:space="preserve">28 September 2012 &amp;nbsp;|&amp;nbsp;  Stamps</w:t>
      </w:r>
    </w:p>
    <w:p>
      <w:r>
        <w:t xml:space="preserve">Car enthusiasts across the country will be in hot pursuit of Australia Post's latest stamp issue celebrating 50 years of the Bathurst endurance race. The stamp issue comprises four domestic base-rate (60c) stamps featuring Peter Brock's Torana, Will Davison's Ford V8 Supercar and...</w:t>
      </w:r>
    </w:p>
    <w:p>
      <w:r>
        <w:t xml:space="preserve">14 September 2012 &amp;nbsp;|&amp;nbsp;  Stamps</w:t>
      </w:r>
    </w:p>
    <w:p>
      <w:r>
        <w:t xml:space="preserve">The Australian holiday road trip is celebrated in a new stamp issue depicting five popular destinations. The stamp issue comprises three domestic base-rate (60c) stamps and two international rate ($1.65 and $2.35) stamps and will be released on 18 September 2012.</w:t>
      </w:r>
    </w:p>
    <w:p>
      <w:r>
        <w:t xml:space="preserve">31 August 2012 &amp;nbsp;|&amp;nbsp;  Stamps</w:t>
      </w:r>
    </w:p>
    <w:p>
      <w:r>
        <w:t xml:space="preserve">Australia Post is releasing the second stamp issue in a four-year program celebrating the centenary of the Australasian Antarctic Expedition (AAE). This remarkable expedition is a landmark moment in Antarctic history, achieved during the 'heroic era' of polar exploration.</w:t>
      </w:r>
    </w:p>
    <w:p>
      <w:r>
        <w:t xml:space="preserve">24 August 2012 &amp;nbsp;|&amp;nbsp;  Stamps</w:t>
      </w:r>
    </w:p>
    <w:p>
      <w:r>
        <w:t xml:space="preserve">Australia Post is honouring five remarkable Australian recipients of the Nobel Prize in a new stamp issue. There are five domestic base-rate (60c) stamps featuring William Lawrence Bragg, Sir Howard Walter Florey, Sir Frank Macfarlane Burnet, Sir John Carew Eccles and Patrick Whi...</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2026-06-04T10:28:40.855Z</dcterms:created>
  <dcterms:modified xsi:type="dcterms:W3CDTF">2026-06-04T10:28:40.855Z</dcterms:modified>
</cp:coreProperties>
</file>

<file path=docProps/custom.xml><?xml version="1.0" encoding="utf-8"?>
<Properties xmlns="http://schemas.openxmlformats.org/officeDocument/2006/custom-properties" xmlns:vt="http://schemas.openxmlformats.org/officeDocument/2006/docPropsVTypes"/>
</file>