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January 2013</w:t>
      </w:r>
    </w:p>
    <w:p>
      <w:pPr>
        <w:pStyle w:val="Heading1"/>
      </w:pPr>
      <w:r>
        <w:t xml:space="preserve">Legends of Australian music on stamps!</w:t>
      </w:r>
    </w:p>
    <w:p>
      <w:r>
        <w:t xml:space="preserve">18 January 2013</w:t>
      </w:r>
    </w:p>
    <w:p>
      <w:r>
        <w:t xml:space="preserve">Ten legends of Australian music will today have the honour of being immortalised on a postage stamp as the recipients of the 2013 Australia Post Legends award.They have been recognised for their influence and impact on music in Australia, and for taking Australian music to the world's stage. They are household names and their influence spans across several generations of music fans.This year's Australia Post Australian Legends are the iconic bands Cold Chisel, Men At Work, INXS, The Seekers and AC/DC; individual artists Kylie Minogue, John Farnham AO, Olivia Newton-John AO and Paul Kelly; and the one and only Ian "Molly" Meldrum.Ahmed Fahour, Managing Director &amp;amp; CEO, Australia Post, is proud to continue the tradition of recognising successful Australians."This year's Australian Legends of Music have that rare blend of longevity, tenacity and devotion - as well as the capacity to inspire an entire nation. These stamps celebrate people who have had a significant impact on the music industry and have made impressions on the lives of all Australians," said Mr Fahour.The 2013 Australia Post Australian Legends will be honoured at official Australia Day events staged in all capital cities in the lead up to 26 January with the first in Adelaide today. Each Legend will also be presented with a 24-carat gold replica of their stamp.Michael Gudinski, Chairman of The Mushroom Group and Managing Director of The Frontier Touring Company, chaired the selection panel for the stamps and acknowledges it was a difficult choice with such rich musical talent in Australia to choose from."What we've ended up with is a list of people and groups whom have made us proud to be Australian, at home and internationally, people whose artistry and success has coloured our lives and made an invaluable contribution to Australian and global culture," said Michael.Australia Post Legend status is bestowed upon only the most inspirational Australians. These are individuals and groups that not only amass substantial bodies of work, but are inspirational and exemplify perseverance, devotion, integrity and compassion.As one of the most recognisable and influential figures in Australian Music, Ian 'Molly' Meldrum is a music legend in his own right, but has also played an integral role in the careers of many of the other Legends and has showcased their talents to the world."The Australian musicians honoured on these stamps have world-wide respect from the industry so it's great to see Australia Post recognising their impact and success. Not only have these artists taken Australian music to the world, but they have influenced generations of current Australian acts and pioneered pathways to international success," said Meldrum."I'm excited to have been able to go along for the ride as their careers have gone from strength to strength," he added.This year's recipients will join an exclusive group of only 60 others awarded Legend status.The Legends Award began 15 years ago when Sir Donald Bradman was the first living Australian to be honoured on an Australian stamp. Prior to that, the only living people honoured on our nation's stamps were members of the royal family.The Legends will feature on 10 x 60c stamps, a stamp pack, first day cover and set of maxi cards along with a commemorative book titled Australian Legends of Music written by renowned music historian Ed Nimmervol.The stamps and associated products are available at participating Australia Post retail outlets, via mail order phone 1800 331 794 and online at www.auspost.com.au/shop/sending/stamps from 18 January 2013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2026-06-04T10:28:26.381Z</dcterms:created>
  <dcterms:modified xsi:type="dcterms:W3CDTF">2026-06-04T10:28:26.381Z</dcterms:modified>
</cp:coreProperties>
</file>

<file path=docProps/custom.xml><?xml version="1.0" encoding="utf-8"?>
<Properties xmlns="http://schemas.openxmlformats.org/officeDocument/2006/custom-properties" xmlns:vt="http://schemas.openxmlformats.org/officeDocument/2006/docPropsVTypes"/>
</file>