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August 2017</w:t>
      </w:r>
    </w:p>
    <w:p>
      <w:pPr>
        <w:pStyle w:val="Heading1"/>
      </w:pPr>
      <w:r>
        <w:t xml:space="preserve">Australia Post pictures Heard Island in new stamp issue</w:t>
      </w:r>
    </w:p>
    <w:p>
      <w:r>
        <w:t xml:space="preserve">30 August 2017</w:t>
      </w:r>
    </w:p>
    <w:p>
      <w:r>
        <w:t xml:space="preserve">Celebrating one of the world's last remaining pristine island ecosystems, Australia Post will feature Heard Island in the latest stamp issue.</w:t>
      </w:r>
    </w:p>
    <w:p>
      <w:r>
        <w:t xml:space="preserve">A 368-square-kilometre subantarctic volcanic island located in the middle of the vast Southern Ocean, Heard Island is about 4,000 kilometres south-west of mainland Australia. It is the largest island in the external Australian Territory of Heard Island and McDonald Islands (HIMI).</w:t>
      </w:r>
    </w:p>
    <w:p>
      <w:r>
        <w:t xml:space="preserve">Featuring a dynamic natural environment dominated by volcanism, glacial action, major ocean currents and abundant wildlife, Heard Island and McDonald Islands are the only major subantarctic island group free of alien plants and animals. In recognition of its unique natural values HIMI was inscribed on the World Heritage List in 1997 and the National Heritage List in 2007.</w:t>
      </w:r>
    </w:p>
    <w:p>
      <w:r>
        <w:t xml:space="preserve">Australia Post Philatelic Manager, Michael Zsolt said, "This stamp issue exposes the rugged beauty and elemental nature of Heard Island. We trust this issue will be popular with collectors and those interested in Australian landscapes, wildlife and all things subantarctic."</w:t>
      </w:r>
    </w:p>
    <w:p>
      <w:r>
        <w:t xml:space="preserve">The four domestic base-rate ($1) stamps were designed by Melbourne-based Melinda Coombes of Whitechurch Coombes Design and feature:</w:t>
      </w:r>
    </w:p>
    <w:p>
      <w:r>
        <w:t xml:space="preserve">The products associated with this stamp issue are a minisheet, first day cover, stamp pack and a set of four maxicards.</w:t>
      </w:r>
    </w:p>
    <w:p>
      <w:r>
        <w:t xml:space="preserve">The&amp;nbsp;Heard Island&amp;nbsp;stamp issue is available from participating Post Offices, via mail order on 1800 331 794 and online at&amp;nbsp;auspost.com.au/shop/sending/stamps&amp;nbsp;from 5 September 2017 while stocks last.</w:t>
      </w:r>
    </w:p>
    <w:p>
      <w:r>
        <w:t xml:space="preserve">Visit the Australia Post Collectables website&amp;nbsp;auspostcollectables.com.au&amp;nbsp;and stay up-to-date with new Australian stamp issues.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2026-06-04T10:27:13.949Z</dcterms:created>
  <dcterms:modified xsi:type="dcterms:W3CDTF">2026-06-04T10:27:13.949Z</dcterms:modified>
</cp:coreProperties>
</file>

<file path=docProps/custom.xml><?xml version="1.0" encoding="utf-8"?>
<Properties xmlns="http://schemas.openxmlformats.org/officeDocument/2006/custom-properties" xmlns:vt="http://schemas.openxmlformats.org/officeDocument/2006/docPropsVTypes"/>
</file>