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05 May 2017</w:t>
      </w:r>
    </w:p>
    <w:p>
      <w:pPr>
        <w:pStyle w:val="Heading1"/>
      </w:pPr>
      <w:r>
        <w:t xml:space="preserve">Australia Post shines a light onto new caves stamps</w:t>
      </w:r>
    </w:p>
    <w:p>
      <w:r>
        <w:t xml:space="preserve">05 May 2017</w:t>
      </w:r>
    </w:p>
    <w:p>
      <w:r>
        <w:t xml:space="preserve">Australia Post is profiling four magnificent Australian caves in its newest stamp issue: Cliefden Caves, in New South Wales; Weebubbie Cave, in Western Australia; Undara Lava Tube, in Queensland; and Kubla Khan Cave in Tasmania.</w:t>
      </w:r>
    </w:p>
    <w:p>
      <w:r>
        <w:t xml:space="preserve">Australia Post Philatelic Manager Mr Michael Zsolt said: "This stamp issue presents four highly significant caves from around Australia. Each stamp provides us with a glimpse into these spectacular underground environments.&amp;nbsp;We trust this stamp issue will be of interest to all Australians, especially as three of these pristine caves are accessible only to experienced cavers."</w:t>
      </w:r>
    </w:p>
    <w:p>
      <w:r>
        <w:t xml:space="preserve">The two domestic base rate ($1) and two large letter rate ($2 and $3) stamps were designed by Jo Mur&amp;eacute; of the Australia Post Design Studio and feature the following:</w:t>
      </w:r>
    </w:p>
    <w:p>
      <w:r>
        <w:t xml:space="preserve">The products associated with this stamp issue are a first day cover, stamp pack, set of four maxicards, four postcards, booklet of 20 x $1 self-adhesive stamps and a roll of 100 x $1 self-adhesive stamps.</w:t>
      </w:r>
    </w:p>
    <w:p>
      <w:r>
        <w:t xml:space="preserve">The Caves stamp issue is available from participating Post Offices, via mail order on 1800 331 794 and online at&amp;nbsp;auspost.com.au/shop/sending/stampsfrom 2 May 2017 while stocks last.</w:t>
      </w:r>
    </w:p>
    <w:p>
      <w:r>
        <w:t xml:space="preserve">Visit the Australia Post Collectables website&amp;nbsp;auspostcollectables.com.au&amp;nbsp;and stay up-to-date with new Australian stamp issues. The Australia Post Collectables website is a central resource for stamp collectors and philatelic enthusiasts across the globe.&amp;nbsp;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2026-06-04T10:27:21.973Z</dcterms:created>
  <dcterms:modified xsi:type="dcterms:W3CDTF">2026-06-04T10:27:21.973Z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