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D4D8A" w14:textId="2AC2542B" w:rsidR="007B17CE" w:rsidRDefault="007B17CE" w:rsidP="00A813BB">
      <w:pPr>
        <w:pStyle w:val="Heading1"/>
        <w:jc w:val="center"/>
      </w:pPr>
      <w:r>
        <w:t>Part 1 Classifier and Regressors</w:t>
      </w:r>
      <w:r w:rsidR="00A813BB">
        <w:t xml:space="preserve"> - </w:t>
      </w:r>
      <w:r>
        <w:t>Tic Tac Toe</w:t>
      </w:r>
    </w:p>
    <w:p w14:paraId="6C6BB5A4" w14:textId="0AC1DE33" w:rsidR="00CA51E2" w:rsidRDefault="007B17CE" w:rsidP="007B17CE">
      <w:pPr>
        <w:pStyle w:val="Heading1"/>
      </w:pPr>
      <w:r>
        <w:t>Implementation details</w:t>
      </w:r>
    </w:p>
    <w:p w14:paraId="5959776D" w14:textId="120CF44A" w:rsidR="007B17CE" w:rsidRDefault="00BF5D1F" w:rsidP="007B17CE">
      <w:r>
        <w:t xml:space="preserve">     </w:t>
      </w:r>
      <w:r w:rsidR="00137F02">
        <w:t xml:space="preserve">We implemented all algorithms in Python </w:t>
      </w:r>
      <w:r w:rsidR="00F6506E">
        <w:t>using scikit learn libraries for the machine learning models.</w:t>
      </w:r>
      <w:r>
        <w:t xml:space="preserve"> </w:t>
      </w:r>
      <w:r w:rsidR="0047416D">
        <w:t xml:space="preserve">For the multi-label regressors, we regress on each class independently and round the predicted value to be either 0 or 1, thus leading to 9 total regressors per model. </w:t>
      </w:r>
    </w:p>
    <w:p w14:paraId="42805E63" w14:textId="2144400B" w:rsidR="007B17CE" w:rsidRDefault="007B17CE" w:rsidP="007B17CE">
      <w:pPr>
        <w:pStyle w:val="Heading1"/>
      </w:pPr>
      <w:r>
        <w:t>Evaluation Results</w:t>
      </w:r>
    </w:p>
    <w:p w14:paraId="5259B6FE" w14:textId="5850130D" w:rsidR="00A813BB" w:rsidRPr="00A813BB" w:rsidRDefault="0094626A" w:rsidP="00A813BB">
      <w:r>
        <w:t xml:space="preserve">     </w:t>
      </w:r>
      <w:r w:rsidR="00A813BB">
        <w:t xml:space="preserve">Below are the accuracy results for each model, where the accuracy is calculated using </w:t>
      </w:r>
      <w:proofErr w:type="spellStart"/>
      <w:r w:rsidR="00A813BB" w:rsidRPr="00A813BB">
        <w:rPr>
          <w:i/>
          <w:iCs/>
        </w:rPr>
        <w:t>accuracy_</w:t>
      </w:r>
      <w:proofErr w:type="gramStart"/>
      <w:r w:rsidR="00A813BB" w:rsidRPr="00A813BB">
        <w:rPr>
          <w:i/>
          <w:iCs/>
        </w:rPr>
        <w:t>score</w:t>
      </w:r>
      <w:proofErr w:type="spellEnd"/>
      <w:r w:rsidR="00A813BB" w:rsidRPr="00A813BB">
        <w:rPr>
          <w:i/>
          <w:iCs/>
        </w:rPr>
        <w:t>(</w:t>
      </w:r>
      <w:proofErr w:type="spellStart"/>
      <w:proofErr w:type="gramEnd"/>
      <w:r w:rsidR="00A813BB" w:rsidRPr="00A813BB">
        <w:rPr>
          <w:i/>
          <w:iCs/>
        </w:rPr>
        <w:t>y_true</w:t>
      </w:r>
      <w:proofErr w:type="spellEnd"/>
      <w:r w:rsidR="00A813BB" w:rsidRPr="00A813BB">
        <w:rPr>
          <w:i/>
          <w:iCs/>
        </w:rPr>
        <w:t xml:space="preserve">, </w:t>
      </w:r>
      <w:proofErr w:type="spellStart"/>
      <w:r w:rsidR="00A813BB" w:rsidRPr="00A813BB">
        <w:rPr>
          <w:i/>
          <w:iCs/>
        </w:rPr>
        <w:t>y_predicted</w:t>
      </w:r>
      <w:proofErr w:type="spellEnd"/>
      <w:r w:rsidR="00A813BB" w:rsidRPr="00A813BB">
        <w:rPr>
          <w:i/>
          <w:iCs/>
        </w:rPr>
        <w:t>)</w:t>
      </w:r>
      <w:r w:rsidR="00A813BB">
        <w:t xml:space="preserve"> from scikit learn.</w:t>
      </w:r>
      <w:r w:rsidR="00BF5D1F">
        <w:t xml:space="preserve"> This function calculates exact matches for </w:t>
      </w:r>
      <w:proofErr w:type="spellStart"/>
      <w:r w:rsidR="00BF5D1F">
        <w:t>y_true</w:t>
      </w:r>
      <w:proofErr w:type="spellEnd"/>
      <w:r w:rsidR="00BF5D1F">
        <w:t xml:space="preserve"> and </w:t>
      </w:r>
      <w:proofErr w:type="spellStart"/>
      <w:r w:rsidR="00BF5D1F">
        <w:t>y_predicted</w:t>
      </w:r>
      <w:proofErr w:type="spellEnd"/>
      <w:r w:rsidR="00BF5D1F">
        <w:t>, thus it’s calculating the total correct divided by the total number of samples.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994"/>
        <w:gridCol w:w="1976"/>
        <w:gridCol w:w="810"/>
      </w:tblGrid>
      <w:tr w:rsidR="00BF5D1F" w14:paraId="09D370A6" w14:textId="77777777" w:rsidTr="00BF5D1F">
        <w:tc>
          <w:tcPr>
            <w:tcW w:w="4495" w:type="dxa"/>
          </w:tcPr>
          <w:p w14:paraId="12701971" w14:textId="103DB593" w:rsidR="0047416D" w:rsidRPr="0047416D" w:rsidRDefault="0047416D" w:rsidP="0047416D">
            <w:pPr>
              <w:rPr>
                <w:b/>
                <w:bCs/>
              </w:rPr>
            </w:pPr>
            <w:r w:rsidRPr="0047416D">
              <w:rPr>
                <w:b/>
                <w:bCs/>
              </w:rPr>
              <w:t>Classifiers</w:t>
            </w:r>
          </w:p>
        </w:tc>
        <w:tc>
          <w:tcPr>
            <w:tcW w:w="994" w:type="dxa"/>
          </w:tcPr>
          <w:p w14:paraId="718CAE88" w14:textId="25AE08E1" w:rsidR="0047416D" w:rsidRDefault="0047416D" w:rsidP="0047416D">
            <w:r>
              <w:t>KNN</w:t>
            </w:r>
          </w:p>
        </w:tc>
        <w:tc>
          <w:tcPr>
            <w:tcW w:w="1976" w:type="dxa"/>
          </w:tcPr>
          <w:p w14:paraId="3D10973C" w14:textId="7D5759FA" w:rsidR="0047416D" w:rsidRDefault="0047416D" w:rsidP="0047416D">
            <w:r>
              <w:t>SVM</w:t>
            </w:r>
          </w:p>
        </w:tc>
        <w:tc>
          <w:tcPr>
            <w:tcW w:w="810" w:type="dxa"/>
          </w:tcPr>
          <w:p w14:paraId="4086AE24" w14:textId="108C3A05" w:rsidR="0047416D" w:rsidRDefault="0047416D" w:rsidP="0047416D">
            <w:r>
              <w:t>MLP</w:t>
            </w:r>
          </w:p>
        </w:tc>
      </w:tr>
      <w:tr w:rsidR="00BF5D1F" w14:paraId="43F3C0C4" w14:textId="77777777" w:rsidTr="00BF5D1F">
        <w:tc>
          <w:tcPr>
            <w:tcW w:w="4495" w:type="dxa"/>
          </w:tcPr>
          <w:p w14:paraId="0F95546B" w14:textId="5C5524FC" w:rsidR="0047416D" w:rsidRDefault="0047416D" w:rsidP="0047416D">
            <w:r>
              <w:t>Final Boards Classification</w:t>
            </w:r>
          </w:p>
        </w:tc>
        <w:tc>
          <w:tcPr>
            <w:tcW w:w="994" w:type="dxa"/>
          </w:tcPr>
          <w:p w14:paraId="6ED4449D" w14:textId="12CBAC9A" w:rsidR="0047416D" w:rsidRPr="00A813BB" w:rsidRDefault="0047416D" w:rsidP="0047416D">
            <w:pPr>
              <w:rPr>
                <w:b/>
                <w:bCs/>
              </w:rPr>
            </w:pPr>
            <w:r w:rsidRPr="00A813BB">
              <w:rPr>
                <w:b/>
                <w:bCs/>
              </w:rPr>
              <w:t>100%</w:t>
            </w:r>
          </w:p>
        </w:tc>
        <w:tc>
          <w:tcPr>
            <w:tcW w:w="1976" w:type="dxa"/>
          </w:tcPr>
          <w:p w14:paraId="605940A1" w14:textId="3AC9E4DD" w:rsidR="0047416D" w:rsidRDefault="0047416D" w:rsidP="0047416D">
            <w:r>
              <w:t>99%</w:t>
            </w:r>
          </w:p>
        </w:tc>
        <w:tc>
          <w:tcPr>
            <w:tcW w:w="810" w:type="dxa"/>
          </w:tcPr>
          <w:p w14:paraId="5B115B98" w14:textId="741EE9F5" w:rsidR="0047416D" w:rsidRDefault="0047416D" w:rsidP="0047416D">
            <w:r>
              <w:t>99%</w:t>
            </w:r>
          </w:p>
        </w:tc>
      </w:tr>
      <w:tr w:rsidR="00BF5D1F" w14:paraId="45873F07" w14:textId="77777777" w:rsidTr="00BF5D1F">
        <w:tc>
          <w:tcPr>
            <w:tcW w:w="4495" w:type="dxa"/>
          </w:tcPr>
          <w:p w14:paraId="79370447" w14:textId="18B62A5F" w:rsidR="0047416D" w:rsidRDefault="0047416D" w:rsidP="0047416D">
            <w:r>
              <w:t>Intermediate Play (Single Label/Multi-class)</w:t>
            </w:r>
          </w:p>
        </w:tc>
        <w:tc>
          <w:tcPr>
            <w:tcW w:w="994" w:type="dxa"/>
          </w:tcPr>
          <w:p w14:paraId="4EAC1945" w14:textId="270BA090" w:rsidR="0047416D" w:rsidRDefault="0047416D" w:rsidP="0047416D">
            <w:r>
              <w:t>76%</w:t>
            </w:r>
          </w:p>
        </w:tc>
        <w:tc>
          <w:tcPr>
            <w:tcW w:w="1976" w:type="dxa"/>
          </w:tcPr>
          <w:p w14:paraId="3B52411C" w14:textId="028E6B37" w:rsidR="0047416D" w:rsidRDefault="0047416D" w:rsidP="0047416D">
            <w:r>
              <w:t>84%</w:t>
            </w:r>
          </w:p>
        </w:tc>
        <w:tc>
          <w:tcPr>
            <w:tcW w:w="810" w:type="dxa"/>
          </w:tcPr>
          <w:p w14:paraId="5D98AF3A" w14:textId="359FAD48" w:rsidR="0047416D" w:rsidRPr="00A813BB" w:rsidRDefault="0047416D" w:rsidP="0047416D">
            <w:pPr>
              <w:rPr>
                <w:b/>
                <w:bCs/>
              </w:rPr>
            </w:pPr>
            <w:r w:rsidRPr="00A813BB">
              <w:rPr>
                <w:b/>
                <w:bCs/>
              </w:rPr>
              <w:t>96%</w:t>
            </w:r>
          </w:p>
        </w:tc>
      </w:tr>
    </w:tbl>
    <w:p w14:paraId="036BB520" w14:textId="62756394" w:rsidR="008F1A49" w:rsidRDefault="008F1A49" w:rsidP="008F1A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990"/>
        <w:gridCol w:w="1980"/>
        <w:gridCol w:w="813"/>
      </w:tblGrid>
      <w:tr w:rsidR="00BF5D1F" w14:paraId="464B30E5" w14:textId="77777777" w:rsidTr="00BF5D1F">
        <w:tc>
          <w:tcPr>
            <w:tcW w:w="4495" w:type="dxa"/>
          </w:tcPr>
          <w:p w14:paraId="7F90CD52" w14:textId="77777777" w:rsidR="00A813BB" w:rsidRPr="00A813BB" w:rsidRDefault="00A813BB" w:rsidP="00BF1340">
            <w:pPr>
              <w:rPr>
                <w:b/>
                <w:bCs/>
              </w:rPr>
            </w:pPr>
            <w:r w:rsidRPr="00A813BB">
              <w:rPr>
                <w:b/>
                <w:bCs/>
              </w:rPr>
              <w:t>Regressors</w:t>
            </w:r>
          </w:p>
        </w:tc>
        <w:tc>
          <w:tcPr>
            <w:tcW w:w="990" w:type="dxa"/>
          </w:tcPr>
          <w:p w14:paraId="7121C7A2" w14:textId="77777777" w:rsidR="00A813BB" w:rsidRDefault="00A813BB" w:rsidP="00BF1340">
            <w:r>
              <w:t>KNN</w:t>
            </w:r>
          </w:p>
        </w:tc>
        <w:tc>
          <w:tcPr>
            <w:tcW w:w="1980" w:type="dxa"/>
          </w:tcPr>
          <w:p w14:paraId="37F49401" w14:textId="77777777" w:rsidR="00A813BB" w:rsidRDefault="00A813BB" w:rsidP="00BF1340">
            <w:r>
              <w:t>Linear Regression</w:t>
            </w:r>
          </w:p>
        </w:tc>
        <w:tc>
          <w:tcPr>
            <w:tcW w:w="813" w:type="dxa"/>
          </w:tcPr>
          <w:p w14:paraId="3CDEB179" w14:textId="77777777" w:rsidR="00A813BB" w:rsidRDefault="00A813BB" w:rsidP="00BF1340">
            <w:r>
              <w:t>MLP</w:t>
            </w:r>
          </w:p>
        </w:tc>
      </w:tr>
      <w:tr w:rsidR="00BF5D1F" w14:paraId="49C1AAA8" w14:textId="77777777" w:rsidTr="00BF5D1F">
        <w:tc>
          <w:tcPr>
            <w:tcW w:w="4495" w:type="dxa"/>
          </w:tcPr>
          <w:p w14:paraId="4D9F9509" w14:textId="77777777" w:rsidR="00A813BB" w:rsidRDefault="00A813BB" w:rsidP="00BF1340">
            <w:r>
              <w:t>Intermediate Play (Multi Label)</w:t>
            </w:r>
          </w:p>
        </w:tc>
        <w:tc>
          <w:tcPr>
            <w:tcW w:w="990" w:type="dxa"/>
          </w:tcPr>
          <w:p w14:paraId="7E255DEC" w14:textId="77777777" w:rsidR="00A813BB" w:rsidRPr="00A813BB" w:rsidRDefault="00A813BB" w:rsidP="00BF1340">
            <w:pPr>
              <w:rPr>
                <w:b/>
                <w:bCs/>
              </w:rPr>
            </w:pPr>
            <w:r w:rsidRPr="00A813BB">
              <w:rPr>
                <w:b/>
                <w:bCs/>
              </w:rPr>
              <w:t>91%</w:t>
            </w:r>
          </w:p>
        </w:tc>
        <w:tc>
          <w:tcPr>
            <w:tcW w:w="1980" w:type="dxa"/>
          </w:tcPr>
          <w:p w14:paraId="7A9116E6" w14:textId="77777777" w:rsidR="00A813BB" w:rsidRDefault="00A813BB" w:rsidP="00BF1340">
            <w:r>
              <w:t>78%</w:t>
            </w:r>
          </w:p>
        </w:tc>
        <w:tc>
          <w:tcPr>
            <w:tcW w:w="813" w:type="dxa"/>
          </w:tcPr>
          <w:p w14:paraId="2B28729D" w14:textId="77777777" w:rsidR="00A813BB" w:rsidRPr="00A813BB" w:rsidRDefault="00A813BB" w:rsidP="00BF1340">
            <w:pPr>
              <w:rPr>
                <w:b/>
                <w:bCs/>
              </w:rPr>
            </w:pPr>
            <w:r w:rsidRPr="00A813BB">
              <w:rPr>
                <w:b/>
                <w:bCs/>
              </w:rPr>
              <w:t>91%</w:t>
            </w:r>
          </w:p>
        </w:tc>
      </w:tr>
    </w:tbl>
    <w:p w14:paraId="3D5F3923" w14:textId="415A141A" w:rsidR="00A813BB" w:rsidRDefault="00A813BB" w:rsidP="008F1A49">
      <w:r>
        <w:rPr>
          <w:noProof/>
        </w:rPr>
        <w:drawing>
          <wp:inline distT="0" distB="0" distL="0" distR="0" wp14:anchorId="262E7A77" wp14:editId="32E2F62D">
            <wp:extent cx="1864295" cy="1600200"/>
            <wp:effectExtent l="0" t="0" r="3175" b="0"/>
            <wp:docPr id="1" name="Picture 1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quar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5" t="6513" r="14214" b="6004"/>
                    <a:stretch/>
                  </pic:blipFill>
                  <pic:spPr bwMode="auto">
                    <a:xfrm>
                      <a:off x="0" y="0"/>
                      <a:ext cx="1864295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9B2242" wp14:editId="659977DE">
            <wp:extent cx="1925843" cy="1600200"/>
            <wp:effectExtent l="0" t="0" r="508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t="7377" r="13626" b="6129"/>
                    <a:stretch/>
                  </pic:blipFill>
                  <pic:spPr bwMode="auto">
                    <a:xfrm>
                      <a:off x="0" y="0"/>
                      <a:ext cx="1925843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040">
        <w:rPr>
          <w:noProof/>
        </w:rPr>
        <w:drawing>
          <wp:inline distT="0" distB="0" distL="0" distR="0" wp14:anchorId="37C1F14D" wp14:editId="2652F83B">
            <wp:extent cx="1899096" cy="1600200"/>
            <wp:effectExtent l="0" t="0" r="635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5" t="4509" r="13012" b="7779"/>
                    <a:stretch/>
                  </pic:blipFill>
                  <pic:spPr bwMode="auto">
                    <a:xfrm>
                      <a:off x="0" y="0"/>
                      <a:ext cx="1899096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090E9" w14:textId="69BE83B8" w:rsidR="00A813BB" w:rsidRDefault="00A813BB" w:rsidP="008F1A49">
      <w:r>
        <w:rPr>
          <w:noProof/>
        </w:rPr>
        <w:drawing>
          <wp:inline distT="0" distB="0" distL="0" distR="0" wp14:anchorId="6DC87E1D" wp14:editId="63E173BC">
            <wp:extent cx="1953491" cy="160020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2" t="7787" r="13627" b="6944"/>
                    <a:stretch/>
                  </pic:blipFill>
                  <pic:spPr bwMode="auto">
                    <a:xfrm>
                      <a:off x="0" y="0"/>
                      <a:ext cx="1953491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040">
        <w:rPr>
          <w:noProof/>
        </w:rPr>
        <w:drawing>
          <wp:inline distT="0" distB="0" distL="0" distR="0" wp14:anchorId="00BB063E" wp14:editId="21EB281B">
            <wp:extent cx="1948782" cy="1600200"/>
            <wp:effectExtent l="0" t="0" r="0" b="0"/>
            <wp:docPr id="4" name="Picture 4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imelin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3" t="6967" r="13012" b="6547"/>
                    <a:stretch/>
                  </pic:blipFill>
                  <pic:spPr bwMode="auto">
                    <a:xfrm>
                      <a:off x="0" y="0"/>
                      <a:ext cx="1948782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C6040">
        <w:rPr>
          <w:noProof/>
        </w:rPr>
        <w:drawing>
          <wp:inline distT="0" distB="0" distL="0" distR="0" wp14:anchorId="4CD016F0" wp14:editId="660CE102">
            <wp:extent cx="1928996" cy="1600200"/>
            <wp:effectExtent l="0" t="0" r="1905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93" t="7377" r="14549" b="6950"/>
                    <a:stretch/>
                  </pic:blipFill>
                  <pic:spPr bwMode="auto">
                    <a:xfrm>
                      <a:off x="0" y="0"/>
                      <a:ext cx="1928996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0E924" w14:textId="7EDFA71C" w:rsidR="00A813BB" w:rsidRDefault="00A813BB" w:rsidP="008F1A49"/>
    <w:p w14:paraId="4F1F0D20" w14:textId="2A4C7D1D" w:rsidR="00B919A9" w:rsidRDefault="00E372AD" w:rsidP="00DB5C4F">
      <w:r>
        <w:t xml:space="preserve">     </w:t>
      </w:r>
      <w:r w:rsidR="00700CF8">
        <w:t xml:space="preserve">KNN was best for </w:t>
      </w:r>
      <w:r w:rsidR="0050230F">
        <w:t xml:space="preserve">the </w:t>
      </w:r>
      <w:r w:rsidR="00B919A9">
        <w:t>F</w:t>
      </w:r>
      <w:r w:rsidR="00700CF8">
        <w:t xml:space="preserve">inal </w:t>
      </w:r>
      <w:r w:rsidR="00B919A9">
        <w:t>B</w:t>
      </w:r>
      <w:r w:rsidR="00700CF8">
        <w:t xml:space="preserve">oards </w:t>
      </w:r>
      <w:r w:rsidR="0050230F">
        <w:t xml:space="preserve">dataset </w:t>
      </w:r>
      <w:r w:rsidR="00700CF8">
        <w:t>at 100% accuracy, but the other models achieved 99%</w:t>
      </w:r>
      <w:r w:rsidR="00B919A9">
        <w:t xml:space="preserve"> accuracy</w:t>
      </w:r>
      <w:r w:rsidR="00700CF8">
        <w:t xml:space="preserve">, </w:t>
      </w:r>
      <w:r w:rsidR="00B919A9">
        <w:t xml:space="preserve">thus </w:t>
      </w:r>
      <w:r w:rsidR="00700CF8">
        <w:t xml:space="preserve">a negligible </w:t>
      </w:r>
      <w:r w:rsidR="0050230F">
        <w:t xml:space="preserve">difference. </w:t>
      </w:r>
      <w:r w:rsidR="00A972DB">
        <w:t>The MLP performed the best for the multiclass single label dataset</w:t>
      </w:r>
      <w:r>
        <w:t xml:space="preserve"> at 96% accuracy. For the regressors, MLP and KNN achieved equal accuracy of 91%. </w:t>
      </w:r>
      <w:r w:rsidR="00203C0E">
        <w:t>MLP achieves high accuracy across all datasets due to their ability to model non-linear relationships between inputs and outputs. KNN is able to perform well since it uses a small neighborhood (k = 5) for classification and regression.</w:t>
      </w:r>
    </w:p>
    <w:p w14:paraId="0329B8CE" w14:textId="77777777" w:rsidR="00E372AD" w:rsidRPr="00E372AD" w:rsidRDefault="00E372AD" w:rsidP="00DB5C4F">
      <w:pPr>
        <w:rPr>
          <w:b/>
          <w:bCs/>
        </w:rPr>
      </w:pPr>
    </w:p>
    <w:p w14:paraId="24723E15" w14:textId="10C63603" w:rsidR="00A813BB" w:rsidRDefault="00A813BB" w:rsidP="00A813BB">
      <w:pPr>
        <w:pStyle w:val="Heading4"/>
      </w:pPr>
      <w:r>
        <w:lastRenderedPageBreak/>
        <w:t>Training with 1/10</w:t>
      </w:r>
      <w:r w:rsidRPr="00A813BB">
        <w:rPr>
          <w:vertAlign w:val="superscript"/>
        </w:rPr>
        <w:t>th</w:t>
      </w:r>
      <w:r>
        <w:t xml:space="preserve"> of the data</w:t>
      </w: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495"/>
        <w:gridCol w:w="994"/>
        <w:gridCol w:w="1976"/>
        <w:gridCol w:w="810"/>
      </w:tblGrid>
      <w:tr w:rsidR="00C130B0" w14:paraId="6B17A34C" w14:textId="77777777" w:rsidTr="00BF1340">
        <w:tc>
          <w:tcPr>
            <w:tcW w:w="4495" w:type="dxa"/>
          </w:tcPr>
          <w:p w14:paraId="20C13EFC" w14:textId="77777777" w:rsidR="00C130B0" w:rsidRPr="0047416D" w:rsidRDefault="00C130B0" w:rsidP="00BF1340">
            <w:pPr>
              <w:rPr>
                <w:b/>
                <w:bCs/>
              </w:rPr>
            </w:pPr>
            <w:r w:rsidRPr="0047416D">
              <w:rPr>
                <w:b/>
                <w:bCs/>
              </w:rPr>
              <w:t>Classifiers</w:t>
            </w:r>
          </w:p>
        </w:tc>
        <w:tc>
          <w:tcPr>
            <w:tcW w:w="994" w:type="dxa"/>
          </w:tcPr>
          <w:p w14:paraId="309A1D05" w14:textId="77777777" w:rsidR="00C130B0" w:rsidRDefault="00C130B0" w:rsidP="00BF1340">
            <w:r>
              <w:t>KNN</w:t>
            </w:r>
          </w:p>
        </w:tc>
        <w:tc>
          <w:tcPr>
            <w:tcW w:w="1976" w:type="dxa"/>
          </w:tcPr>
          <w:p w14:paraId="235809A2" w14:textId="77777777" w:rsidR="00C130B0" w:rsidRDefault="00C130B0" w:rsidP="00BF1340">
            <w:r>
              <w:t>SVM</w:t>
            </w:r>
          </w:p>
        </w:tc>
        <w:tc>
          <w:tcPr>
            <w:tcW w:w="810" w:type="dxa"/>
          </w:tcPr>
          <w:p w14:paraId="037643E7" w14:textId="77777777" w:rsidR="00C130B0" w:rsidRDefault="00C130B0" w:rsidP="00BF1340">
            <w:r>
              <w:t>MLP</w:t>
            </w:r>
          </w:p>
        </w:tc>
      </w:tr>
      <w:tr w:rsidR="00C130B0" w14:paraId="4701E147" w14:textId="77777777" w:rsidTr="00BF1340">
        <w:tc>
          <w:tcPr>
            <w:tcW w:w="4495" w:type="dxa"/>
          </w:tcPr>
          <w:p w14:paraId="04E08529" w14:textId="77777777" w:rsidR="00C130B0" w:rsidRDefault="00C130B0" w:rsidP="00BF1340">
            <w:r>
              <w:t>Final Boards Classification</w:t>
            </w:r>
          </w:p>
        </w:tc>
        <w:tc>
          <w:tcPr>
            <w:tcW w:w="994" w:type="dxa"/>
          </w:tcPr>
          <w:p w14:paraId="346134C3" w14:textId="1C7788E5" w:rsidR="00C130B0" w:rsidRPr="00C130B0" w:rsidRDefault="00C130B0" w:rsidP="00BF1340">
            <w:r w:rsidRPr="00C130B0">
              <w:t>72%</w:t>
            </w:r>
          </w:p>
        </w:tc>
        <w:tc>
          <w:tcPr>
            <w:tcW w:w="1976" w:type="dxa"/>
          </w:tcPr>
          <w:p w14:paraId="1031DF87" w14:textId="353E1848" w:rsidR="00C130B0" w:rsidRDefault="00C130B0" w:rsidP="00BF1340">
            <w:r>
              <w:t>77%</w:t>
            </w:r>
          </w:p>
        </w:tc>
        <w:tc>
          <w:tcPr>
            <w:tcW w:w="810" w:type="dxa"/>
          </w:tcPr>
          <w:p w14:paraId="64590AD8" w14:textId="36A308BF" w:rsidR="00C130B0" w:rsidRPr="00C130B0" w:rsidRDefault="00C130B0" w:rsidP="00BF1340">
            <w:pPr>
              <w:rPr>
                <w:b/>
                <w:bCs/>
              </w:rPr>
            </w:pPr>
            <w:r w:rsidRPr="00C130B0">
              <w:rPr>
                <w:b/>
                <w:bCs/>
              </w:rPr>
              <w:t>85%</w:t>
            </w:r>
          </w:p>
        </w:tc>
      </w:tr>
      <w:tr w:rsidR="00C130B0" w:rsidRPr="00A813BB" w14:paraId="34404250" w14:textId="77777777" w:rsidTr="00BF1340">
        <w:tc>
          <w:tcPr>
            <w:tcW w:w="4495" w:type="dxa"/>
          </w:tcPr>
          <w:p w14:paraId="2E2C2E58" w14:textId="77777777" w:rsidR="00C130B0" w:rsidRDefault="00C130B0" w:rsidP="00BF1340">
            <w:r>
              <w:t>Intermediate Play (Single Label/Multi-class)</w:t>
            </w:r>
          </w:p>
        </w:tc>
        <w:tc>
          <w:tcPr>
            <w:tcW w:w="994" w:type="dxa"/>
          </w:tcPr>
          <w:p w14:paraId="6FFABFBB" w14:textId="0E2E04F4" w:rsidR="00C130B0" w:rsidRDefault="00C130B0" w:rsidP="00BF1340">
            <w:r>
              <w:t>57%</w:t>
            </w:r>
          </w:p>
        </w:tc>
        <w:tc>
          <w:tcPr>
            <w:tcW w:w="1976" w:type="dxa"/>
          </w:tcPr>
          <w:p w14:paraId="019A5A01" w14:textId="2C6F1E5A" w:rsidR="00C130B0" w:rsidRDefault="00C130B0" w:rsidP="00BF1340">
            <w:r>
              <w:t>66%</w:t>
            </w:r>
          </w:p>
        </w:tc>
        <w:tc>
          <w:tcPr>
            <w:tcW w:w="810" w:type="dxa"/>
          </w:tcPr>
          <w:p w14:paraId="197B8F97" w14:textId="5BB76800" w:rsidR="00C130B0" w:rsidRPr="00A813BB" w:rsidRDefault="00C130B0" w:rsidP="00BF1340">
            <w:pPr>
              <w:rPr>
                <w:b/>
                <w:bCs/>
              </w:rPr>
            </w:pPr>
            <w:r>
              <w:rPr>
                <w:b/>
                <w:bCs/>
              </w:rPr>
              <w:t>72</w:t>
            </w:r>
            <w:r w:rsidRPr="00A813BB">
              <w:rPr>
                <w:b/>
                <w:bCs/>
              </w:rPr>
              <w:t>%</w:t>
            </w:r>
          </w:p>
        </w:tc>
      </w:tr>
    </w:tbl>
    <w:p w14:paraId="27DDEB29" w14:textId="77777777" w:rsidR="00D97469" w:rsidRDefault="007D79FB" w:rsidP="003065CE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A623727" wp14:editId="7D692FBA">
            <wp:extent cx="1668501" cy="1371600"/>
            <wp:effectExtent l="0" t="0" r="0" b="0"/>
            <wp:docPr id="9" name="Picture 9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reemap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8" t="7963" r="13232" b="7715"/>
                    <a:stretch/>
                  </pic:blipFill>
                  <pic:spPr bwMode="auto">
                    <a:xfrm>
                      <a:off x="0" y="0"/>
                      <a:ext cx="1668501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4B28D6" wp14:editId="29559EA4">
            <wp:extent cx="1654482" cy="1371600"/>
            <wp:effectExtent l="0" t="0" r="0" b="0"/>
            <wp:docPr id="8" name="Picture 8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reemap chart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7494" r="13583" b="6305"/>
                    <a:stretch/>
                  </pic:blipFill>
                  <pic:spPr bwMode="auto">
                    <a:xfrm>
                      <a:off x="0" y="0"/>
                      <a:ext cx="1654482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AE7F7" wp14:editId="37787607">
            <wp:extent cx="1706488" cy="1371600"/>
            <wp:effectExtent l="0" t="0" r="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0" t="7963" r="13583" b="7710"/>
                    <a:stretch/>
                  </pic:blipFill>
                  <pic:spPr bwMode="auto">
                    <a:xfrm>
                      <a:off x="0" y="0"/>
                      <a:ext cx="1706488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7469">
        <w:t xml:space="preserve">    </w:t>
      </w:r>
    </w:p>
    <w:p w14:paraId="744325E8" w14:textId="5447EF09" w:rsidR="003065CE" w:rsidRDefault="00D97469" w:rsidP="003065CE">
      <w:pPr>
        <w:autoSpaceDE w:val="0"/>
        <w:autoSpaceDN w:val="0"/>
        <w:adjustRightInd w:val="0"/>
      </w:pPr>
      <w:r>
        <w:t xml:space="preserve">     </w:t>
      </w:r>
      <w:r w:rsidR="00C130B0">
        <w:t>KNN performed the worst with less data, this may be due to KNN’s instance</w:t>
      </w:r>
      <w:r w:rsidR="00C25793">
        <w:t>-</w:t>
      </w:r>
      <w:r w:rsidR="00C130B0">
        <w:t>based approach for classification. KNN looks at a neighborhood of points to make predictions, but if the current point isn’t surrounded by similar samples (due to a lack of data) then it will not perform well. MLP are great for modeling non-linear relationships between the input and output, and thus performed best out of the two datasets, across all methods.</w:t>
      </w:r>
      <w:r w:rsidR="00C25793">
        <w:t xml:space="preserve"> Similarly</w:t>
      </w:r>
      <w:r>
        <w:t>,</w:t>
      </w:r>
      <w:r w:rsidR="00C25793">
        <w:t xml:space="preserve"> for the multiclass data.</w:t>
      </w:r>
    </w:p>
    <w:p w14:paraId="2F949AAF" w14:textId="775E3645" w:rsidR="00D97469" w:rsidRDefault="00D97469" w:rsidP="003065CE">
      <w:pPr>
        <w:autoSpaceDE w:val="0"/>
        <w:autoSpaceDN w:val="0"/>
        <w:adjustRightInd w:val="0"/>
      </w:pPr>
      <w:r>
        <w:t xml:space="preserve">     We shuffled the data and took the first 10% of samples, therefore our KNN didn’t get above 80%, but it might have for a different random seed shuffle.</w:t>
      </w:r>
    </w:p>
    <w:p w14:paraId="31EC6D47" w14:textId="2869A699" w:rsidR="003065CE" w:rsidRDefault="00C25793" w:rsidP="00DB5C4F">
      <w:r>
        <w:rPr>
          <w:noProof/>
        </w:rPr>
        <w:drawing>
          <wp:inline distT="0" distB="0" distL="0" distR="0" wp14:anchorId="2A95582D" wp14:editId="0726C7F5">
            <wp:extent cx="1667782" cy="1371600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9" t="7963" r="13583" b="5368"/>
                    <a:stretch/>
                  </pic:blipFill>
                  <pic:spPr bwMode="auto">
                    <a:xfrm>
                      <a:off x="0" y="0"/>
                      <a:ext cx="1667782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79FB">
        <w:rPr>
          <w:noProof/>
        </w:rPr>
        <w:drawing>
          <wp:inline distT="0" distB="0" distL="0" distR="0" wp14:anchorId="474A95B5" wp14:editId="2B82B7CA">
            <wp:extent cx="1647590" cy="1371600"/>
            <wp:effectExtent l="0" t="0" r="381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7377" r="13933" b="6533"/>
                    <a:stretch/>
                  </pic:blipFill>
                  <pic:spPr bwMode="auto">
                    <a:xfrm>
                      <a:off x="0" y="0"/>
                      <a:ext cx="164759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8F340" wp14:editId="02196ABB">
            <wp:extent cx="1629595" cy="137160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08" t="4918" r="12500" b="6545"/>
                    <a:stretch/>
                  </pic:blipFill>
                  <pic:spPr bwMode="auto">
                    <a:xfrm>
                      <a:off x="0" y="0"/>
                      <a:ext cx="1629595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AAD7" w14:textId="5638A979" w:rsidR="00084599" w:rsidRDefault="00E77804" w:rsidP="00A813BB">
      <w:pPr>
        <w:pStyle w:val="Heading4"/>
      </w:pPr>
      <w:r>
        <w:t>Can we beat the computer? How hard is this for the three regressors?</w:t>
      </w:r>
    </w:p>
    <w:p w14:paraId="65C25AE7" w14:textId="64687174" w:rsidR="00DB5C4F" w:rsidRPr="001C341B" w:rsidRDefault="003065CE" w:rsidP="00DB5C4F">
      <w:pPr>
        <w:autoSpaceDE w:val="0"/>
        <w:autoSpaceDN w:val="0"/>
        <w:adjustRightInd w:val="0"/>
      </w:pP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3065CE">
        <w:t>We are using the multi-class MLP, which achieved a 96% accuracy, therefore it almost always achieves the correct answer</w:t>
      </w:r>
      <w:r>
        <w:t xml:space="preserve">. </w:t>
      </w:r>
      <w:r w:rsidR="001C341B">
        <w:t>We ran 5 experiments for the MLP classifier and each of the three regressors. All games resulted in draws except for 1 game against KNN Regressor, where the algorithm won, and we won all 5 games against linear regression.</w:t>
      </w:r>
      <w:r w:rsidR="00BD5537">
        <w:t xml:space="preserve"> Therefore, </w:t>
      </w:r>
      <w:proofErr w:type="gramStart"/>
      <w:r w:rsidR="00BD5537">
        <w:t>it’s</w:t>
      </w:r>
      <w:proofErr w:type="gramEnd"/>
      <w:r w:rsidR="00BD5537">
        <w:t xml:space="preserve"> easy to win with the Linear Regressor but the other regressors and the MLP classifier did as good as a human and all this considering that the human plays first.</w:t>
      </w:r>
    </w:p>
    <w:p w14:paraId="4B479E21" w14:textId="019D7EDB" w:rsidR="007B17CE" w:rsidRDefault="007B17CE" w:rsidP="007B17CE">
      <w:pPr>
        <w:pStyle w:val="Heading1"/>
      </w:pPr>
      <w:r>
        <w:t>How to run programs</w:t>
      </w:r>
    </w:p>
    <w:p w14:paraId="12184BDD" w14:textId="53ADD39A" w:rsidR="004D7C53" w:rsidRPr="0094626A" w:rsidRDefault="00B47B8D" w:rsidP="00B47B8D">
      <w:pPr>
        <w:rPr>
          <w:sz w:val="22"/>
          <w:szCs w:val="22"/>
        </w:rPr>
      </w:pPr>
      <w:r w:rsidRPr="0094626A">
        <w:rPr>
          <w:sz w:val="22"/>
          <w:szCs w:val="22"/>
        </w:rPr>
        <w:t xml:space="preserve">     </w:t>
      </w:r>
      <w:r w:rsidR="004D7C53" w:rsidRPr="0094626A">
        <w:rPr>
          <w:sz w:val="22"/>
          <w:szCs w:val="22"/>
        </w:rPr>
        <w:t>To evaluate the 3 classifiers on two datasets and regressors on the multilabel dataset, you can run the following code after changing to the directory</w:t>
      </w:r>
      <w:r w:rsidR="008F4C6B" w:rsidRPr="0094626A">
        <w:rPr>
          <w:sz w:val="22"/>
          <w:szCs w:val="22"/>
        </w:rPr>
        <w:t xml:space="preserve"> where Part1_TicTacToe.py resides</w:t>
      </w:r>
      <w:r w:rsidR="004D7C53" w:rsidRPr="0094626A">
        <w:rPr>
          <w:sz w:val="22"/>
          <w:szCs w:val="22"/>
        </w:rPr>
        <w:t>.</w:t>
      </w:r>
    </w:p>
    <w:p w14:paraId="20CDC7EC" w14:textId="4EB41822" w:rsidR="00FA56D9" w:rsidRPr="0094626A" w:rsidRDefault="00FA56D9" w:rsidP="00FA56D9">
      <w:pPr>
        <w:pStyle w:val="Heading4"/>
        <w:rPr>
          <w:sz w:val="22"/>
          <w:szCs w:val="22"/>
        </w:rPr>
      </w:pPr>
      <w:r w:rsidRPr="0094626A">
        <w:rPr>
          <w:sz w:val="22"/>
          <w:szCs w:val="22"/>
        </w:rPr>
        <w:t>Classifiers and Regressor Evaluations</w:t>
      </w:r>
    </w:p>
    <w:p w14:paraId="46315BC5" w14:textId="4C40111E" w:rsidR="00FA56D9" w:rsidRPr="0094626A" w:rsidRDefault="00FA56D9" w:rsidP="00CD0017">
      <w:pPr>
        <w:ind w:firstLine="720"/>
        <w:rPr>
          <w:i/>
          <w:iCs/>
          <w:sz w:val="22"/>
          <w:szCs w:val="22"/>
        </w:rPr>
      </w:pPr>
      <w:r w:rsidRPr="0094626A">
        <w:rPr>
          <w:i/>
          <w:iCs/>
          <w:sz w:val="22"/>
          <w:szCs w:val="22"/>
        </w:rPr>
        <w:t>$ python Part1_TicTacToe.py</w:t>
      </w:r>
    </w:p>
    <w:p w14:paraId="13A30732" w14:textId="0C2B9F50" w:rsidR="00FA56D9" w:rsidRPr="0094626A" w:rsidRDefault="00FA56D9" w:rsidP="00CD0017">
      <w:pPr>
        <w:ind w:firstLine="720"/>
        <w:rPr>
          <w:i/>
          <w:iCs/>
          <w:sz w:val="22"/>
          <w:szCs w:val="22"/>
        </w:rPr>
      </w:pPr>
      <w:r w:rsidRPr="0094626A">
        <w:rPr>
          <w:i/>
          <w:iCs/>
          <w:sz w:val="22"/>
          <w:szCs w:val="22"/>
        </w:rPr>
        <w:t>&gt; Would you like to train (t) or evaluate (e)?</w:t>
      </w:r>
    </w:p>
    <w:p w14:paraId="1E4EC3A3" w14:textId="4627CE81" w:rsidR="008F4C6B" w:rsidRPr="0094626A" w:rsidRDefault="00FA56D9" w:rsidP="007B17CE">
      <w:pPr>
        <w:rPr>
          <w:sz w:val="22"/>
          <w:szCs w:val="22"/>
        </w:rPr>
      </w:pPr>
      <w:r w:rsidRPr="0094626A">
        <w:rPr>
          <w:sz w:val="22"/>
          <w:szCs w:val="22"/>
        </w:rPr>
        <w:t xml:space="preserve">Type </w:t>
      </w:r>
      <w:r w:rsidRPr="0094626A">
        <w:rPr>
          <w:b/>
          <w:bCs/>
          <w:color w:val="4472C4" w:themeColor="accent1"/>
          <w:sz w:val="22"/>
          <w:szCs w:val="22"/>
        </w:rPr>
        <w:t>e</w:t>
      </w:r>
      <w:r w:rsidRPr="0094626A">
        <w:rPr>
          <w:sz w:val="22"/>
          <w:szCs w:val="22"/>
        </w:rPr>
        <w:t xml:space="preserve">, to </w:t>
      </w:r>
      <w:r w:rsidRPr="0094626A">
        <w:rPr>
          <w:b/>
          <w:bCs/>
          <w:sz w:val="22"/>
          <w:szCs w:val="22"/>
        </w:rPr>
        <w:t>evaluate accuracy for the already trained</w:t>
      </w:r>
      <w:r w:rsidRPr="0094626A">
        <w:rPr>
          <w:sz w:val="22"/>
          <w:szCs w:val="22"/>
        </w:rPr>
        <w:t xml:space="preserve"> models (</w:t>
      </w:r>
      <w:r w:rsidR="004D7C53" w:rsidRPr="0094626A">
        <w:rPr>
          <w:sz w:val="22"/>
          <w:szCs w:val="22"/>
        </w:rPr>
        <w:t>t</w:t>
      </w:r>
      <w:r w:rsidRPr="0094626A">
        <w:rPr>
          <w:sz w:val="22"/>
          <w:szCs w:val="22"/>
        </w:rPr>
        <w:t xml:space="preserve">raining takes a long time and is not feasible for grading, unless you would like to train them, then press </w:t>
      </w:r>
      <w:r w:rsidRPr="0094626A">
        <w:rPr>
          <w:b/>
          <w:bCs/>
          <w:color w:val="4472C4" w:themeColor="accent1"/>
          <w:sz w:val="22"/>
          <w:szCs w:val="22"/>
        </w:rPr>
        <w:t>t</w:t>
      </w:r>
      <w:r w:rsidRPr="0094626A">
        <w:rPr>
          <w:sz w:val="22"/>
          <w:szCs w:val="22"/>
        </w:rPr>
        <w:t>)</w:t>
      </w:r>
      <w:r w:rsidR="004D7C53" w:rsidRPr="0094626A">
        <w:rPr>
          <w:sz w:val="22"/>
          <w:szCs w:val="22"/>
        </w:rPr>
        <w:t>.</w:t>
      </w:r>
    </w:p>
    <w:p w14:paraId="22231E21" w14:textId="5D1B786F" w:rsidR="00FA56D9" w:rsidRDefault="00FA56D9" w:rsidP="00FA56D9">
      <w:pPr>
        <w:pStyle w:val="Heading4"/>
      </w:pPr>
      <w:r>
        <w:t>Tic-Tac-Toe AI Game</w:t>
      </w:r>
    </w:p>
    <w:p w14:paraId="015903A5" w14:textId="55E4B07B" w:rsidR="00943B8C" w:rsidRPr="0094626A" w:rsidRDefault="00FA56D9" w:rsidP="004D7C53">
      <w:pPr>
        <w:ind w:firstLine="720"/>
        <w:rPr>
          <w:i/>
          <w:iCs/>
          <w:sz w:val="22"/>
          <w:szCs w:val="22"/>
        </w:rPr>
      </w:pPr>
      <w:r w:rsidRPr="0094626A">
        <w:rPr>
          <w:i/>
          <w:iCs/>
          <w:sz w:val="22"/>
          <w:szCs w:val="22"/>
        </w:rPr>
        <w:t>$ python</w:t>
      </w:r>
      <w:r w:rsidR="00943B8C" w:rsidRPr="0094626A">
        <w:rPr>
          <w:i/>
          <w:iCs/>
          <w:sz w:val="22"/>
          <w:szCs w:val="22"/>
        </w:rPr>
        <w:t xml:space="preserve"> TicTacToe_AIGame</w:t>
      </w:r>
      <w:r w:rsidRPr="0094626A">
        <w:rPr>
          <w:i/>
          <w:iCs/>
          <w:sz w:val="22"/>
          <w:szCs w:val="22"/>
        </w:rPr>
        <w:t>.py</w:t>
      </w:r>
    </w:p>
    <w:p w14:paraId="01E829E6" w14:textId="70A45AAE" w:rsidR="00FA56D9" w:rsidRPr="0094626A" w:rsidRDefault="00943B8C" w:rsidP="00FA56D9">
      <w:pPr>
        <w:rPr>
          <w:sz w:val="22"/>
          <w:szCs w:val="22"/>
        </w:rPr>
      </w:pPr>
      <w:r w:rsidRPr="0094626A">
        <w:rPr>
          <w:sz w:val="22"/>
          <w:szCs w:val="22"/>
        </w:rPr>
        <w:t>Then enter a number between 0 and 8 to play against the best ML classifier, the multiclass MLP.</w:t>
      </w:r>
    </w:p>
    <w:p w14:paraId="3D80742A" w14:textId="09301E33" w:rsidR="007B17CE" w:rsidRDefault="007B17CE" w:rsidP="007B17CE">
      <w:pPr>
        <w:pStyle w:val="Heading1"/>
      </w:pPr>
      <w:r>
        <w:lastRenderedPageBreak/>
        <w:t>Other comments</w:t>
      </w:r>
    </w:p>
    <w:p w14:paraId="77AFDB7A" w14:textId="5A9065F5" w:rsidR="007B17CE" w:rsidRPr="0094626A" w:rsidRDefault="008F4C6B">
      <w:pPr>
        <w:rPr>
          <w:sz w:val="22"/>
          <w:szCs w:val="22"/>
        </w:rPr>
      </w:pPr>
      <w:r w:rsidRPr="0094626A">
        <w:rPr>
          <w:sz w:val="22"/>
          <w:szCs w:val="22"/>
        </w:rPr>
        <w:t xml:space="preserve">Everything works and there are no known bugs. </w:t>
      </w:r>
    </w:p>
    <w:sectPr w:rsidR="007B17CE" w:rsidRPr="0094626A" w:rsidSect="00141AF5">
      <w:headerReference w:type="default" r:id="rId19"/>
      <w:pgSz w:w="12240" w:h="15840"/>
      <w:pgMar w:top="936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39B85" w14:textId="77777777" w:rsidR="00865B91" w:rsidRDefault="00865B91" w:rsidP="007C6040">
      <w:r>
        <w:separator/>
      </w:r>
    </w:p>
  </w:endnote>
  <w:endnote w:type="continuationSeparator" w:id="0">
    <w:p w14:paraId="425A74C6" w14:textId="77777777" w:rsidR="00865B91" w:rsidRDefault="00865B91" w:rsidP="007C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8B6FD" w14:textId="77777777" w:rsidR="00865B91" w:rsidRDefault="00865B91" w:rsidP="007C6040">
      <w:r>
        <w:separator/>
      </w:r>
    </w:p>
  </w:footnote>
  <w:footnote w:type="continuationSeparator" w:id="0">
    <w:p w14:paraId="4F2ECB92" w14:textId="77777777" w:rsidR="00865B91" w:rsidRDefault="00865B91" w:rsidP="007C6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065B3" w14:textId="7EFF3C8E" w:rsidR="007C6040" w:rsidRDefault="007C6040" w:rsidP="007C6040">
    <w:pPr>
      <w:pStyle w:val="Subtitle"/>
      <w:jc w:val="center"/>
    </w:pPr>
    <w:r>
      <w:t xml:space="preserve">Nick Kroeger and Kapish </w:t>
    </w:r>
    <w:proofErr w:type="gramStart"/>
    <w:r>
      <w:t>Yadav  -</w:t>
    </w:r>
    <w:proofErr w:type="gramEnd"/>
    <w:r>
      <w:t xml:space="preserve">  October 6th,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21DE6"/>
    <w:multiLevelType w:val="hybridMultilevel"/>
    <w:tmpl w:val="5D82BCB2"/>
    <w:lvl w:ilvl="0" w:tplc="3B38563E">
      <w:numFmt w:val="bullet"/>
      <w:lvlText w:val=""/>
      <w:lvlJc w:val="left"/>
      <w:pPr>
        <w:ind w:left="36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C51386"/>
    <w:multiLevelType w:val="hybridMultilevel"/>
    <w:tmpl w:val="055E390E"/>
    <w:lvl w:ilvl="0" w:tplc="3B38563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CE"/>
    <w:rsid w:val="00084599"/>
    <w:rsid w:val="00137F02"/>
    <w:rsid w:val="00141AF5"/>
    <w:rsid w:val="001C341B"/>
    <w:rsid w:val="00203C0E"/>
    <w:rsid w:val="002D6490"/>
    <w:rsid w:val="003065CE"/>
    <w:rsid w:val="0047416D"/>
    <w:rsid w:val="004D7C53"/>
    <w:rsid w:val="0050230F"/>
    <w:rsid w:val="00700CF8"/>
    <w:rsid w:val="0070726D"/>
    <w:rsid w:val="0075193E"/>
    <w:rsid w:val="007B17CE"/>
    <w:rsid w:val="007C6040"/>
    <w:rsid w:val="007D79FB"/>
    <w:rsid w:val="00852B53"/>
    <w:rsid w:val="00865B91"/>
    <w:rsid w:val="0089253D"/>
    <w:rsid w:val="008F1A49"/>
    <w:rsid w:val="008F4C6B"/>
    <w:rsid w:val="009209F5"/>
    <w:rsid w:val="00943B8C"/>
    <w:rsid w:val="0094626A"/>
    <w:rsid w:val="00A11ED7"/>
    <w:rsid w:val="00A813BB"/>
    <w:rsid w:val="00A972DB"/>
    <w:rsid w:val="00AF479F"/>
    <w:rsid w:val="00B47B8D"/>
    <w:rsid w:val="00B919A9"/>
    <w:rsid w:val="00BD5537"/>
    <w:rsid w:val="00BE2A1E"/>
    <w:rsid w:val="00BF5D1F"/>
    <w:rsid w:val="00C02DCB"/>
    <w:rsid w:val="00C130B0"/>
    <w:rsid w:val="00C25793"/>
    <w:rsid w:val="00C6324E"/>
    <w:rsid w:val="00C84B89"/>
    <w:rsid w:val="00CD0017"/>
    <w:rsid w:val="00D97469"/>
    <w:rsid w:val="00DB5C4F"/>
    <w:rsid w:val="00E372AD"/>
    <w:rsid w:val="00E418B9"/>
    <w:rsid w:val="00E77804"/>
    <w:rsid w:val="00F6506E"/>
    <w:rsid w:val="00FA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5584"/>
  <w14:defaultImageDpi w14:val="32767"/>
  <w15:chartTrackingRefBased/>
  <w15:docId w15:val="{C7CC7EC1-A8B4-874B-B4F4-097C082D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6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6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56D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1A4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17C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56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6D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FA56D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6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6D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FA56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6D9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F1A4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74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040"/>
  </w:style>
  <w:style w:type="paragraph" w:styleId="Footer">
    <w:name w:val="footer"/>
    <w:basedOn w:val="Normal"/>
    <w:link w:val="FooterChar"/>
    <w:uiPriority w:val="99"/>
    <w:unhideWhenUsed/>
    <w:rsid w:val="007C6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Kroeger</dc:creator>
  <cp:keywords/>
  <dc:description/>
  <cp:lastModifiedBy>kapish yadav</cp:lastModifiedBy>
  <cp:revision>28</cp:revision>
  <dcterms:created xsi:type="dcterms:W3CDTF">2020-10-05T22:05:00Z</dcterms:created>
  <dcterms:modified xsi:type="dcterms:W3CDTF">2020-10-08T23:18:00Z</dcterms:modified>
</cp:coreProperties>
</file>