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4A0" w:firstRow="1" w:lastRow="0" w:firstColumn="1" w:lastColumn="0" w:noHBand="0" w:noVBand="1"/>
      </w:tblPr>
      <w:tblGrid>
        <w:gridCol w:w="4785"/>
        <w:gridCol w:w="4785"/>
      </w:tblGrid>
      <w:tr w:rsidR="00B7546E" w:rsidRPr="00482D1A" w:rsidTr="00513279">
        <w:tc>
          <w:tcPr>
            <w:tcW w:w="4785" w:type="dxa"/>
          </w:tcPr>
          <w:p w:rsidR="00B7546E" w:rsidRPr="00482D1A" w:rsidRDefault="00B7546E" w:rsidP="00513279">
            <w:pPr>
              <w:rPr>
                <w:sz w:val="24"/>
              </w:rPr>
            </w:pPr>
          </w:p>
        </w:tc>
        <w:tc>
          <w:tcPr>
            <w:tcW w:w="4785" w:type="dxa"/>
          </w:tcPr>
          <w:p w:rsidR="00DB6352" w:rsidRDefault="00DB6352" w:rsidP="00DB6352">
            <w:pPr>
              <w:ind w:left="-108"/>
              <w:rPr>
                <w:sz w:val="24"/>
              </w:rPr>
            </w:pPr>
            <w:r>
              <w:rPr>
                <w:sz w:val="24"/>
              </w:rPr>
              <w:t xml:space="preserve">Приложение </w:t>
            </w:r>
          </w:p>
          <w:p w:rsidR="00DB6352" w:rsidRDefault="00DB6352" w:rsidP="00DB6352">
            <w:pPr>
              <w:ind w:left="-108"/>
              <w:rPr>
                <w:sz w:val="24"/>
              </w:rPr>
            </w:pPr>
            <w:r>
              <w:rPr>
                <w:sz w:val="24"/>
              </w:rPr>
              <w:t>к Постановлению Администрации города Каменска-Уральского от 10.02.2020 № 92</w:t>
            </w:r>
          </w:p>
          <w:p w:rsidR="00DB6352" w:rsidRPr="00482D1A" w:rsidRDefault="00DB6352" w:rsidP="00DB6352">
            <w:pPr>
              <w:ind w:left="-108"/>
              <w:rPr>
                <w:sz w:val="24"/>
              </w:rPr>
            </w:pPr>
            <w:r>
              <w:rPr>
                <w:sz w:val="24"/>
              </w:rPr>
              <w:t>«Об актуализации схем водоснабжения и водоотведения муниципального образования город Каменск-Уральский»</w:t>
            </w:r>
          </w:p>
          <w:p w:rsidR="00B7546E" w:rsidRPr="00482D1A" w:rsidRDefault="00B7546E" w:rsidP="00513279">
            <w:pPr>
              <w:rPr>
                <w:sz w:val="24"/>
              </w:rPr>
            </w:pPr>
          </w:p>
        </w:tc>
      </w:tr>
    </w:tbl>
    <w:p w:rsidR="00B7546E" w:rsidRDefault="00B7546E" w:rsidP="00B7546E"/>
    <w:p w:rsidR="00B7546E" w:rsidRDefault="00B7546E" w:rsidP="00B7546E"/>
    <w:p w:rsidR="00B7546E" w:rsidRDefault="00B7546E" w:rsidP="00B7546E"/>
    <w:p w:rsidR="00B7546E" w:rsidRDefault="00B7546E" w:rsidP="00B7546E">
      <w:r>
        <w:rPr>
          <w:noProof/>
          <w:lang w:bidi="ar-SA"/>
        </w:rPr>
        <w:drawing>
          <wp:anchor distT="0" distB="0" distL="114300" distR="114300" simplePos="0" relativeHeight="251659264" behindDoc="1" locked="0" layoutInCell="1" allowOverlap="1">
            <wp:simplePos x="0" y="0"/>
            <wp:positionH relativeFrom="column">
              <wp:posOffset>2343150</wp:posOffset>
            </wp:positionH>
            <wp:positionV relativeFrom="paragraph">
              <wp:posOffset>121285</wp:posOffset>
            </wp:positionV>
            <wp:extent cx="1733550" cy="2686050"/>
            <wp:effectExtent l="19050" t="0" r="0" b="0"/>
            <wp:wrapTight wrapText="bothSides">
              <wp:wrapPolygon edited="0">
                <wp:start x="-237" y="0"/>
                <wp:lineTo x="-237" y="21447"/>
                <wp:lineTo x="21600" y="21447"/>
                <wp:lineTo x="21600" y="0"/>
                <wp:lineTo x="-237" y="0"/>
              </wp:wrapPolygon>
            </wp:wrapTight>
            <wp:docPr id="6" name="Рисунок 1" descr="http://www.envr.biz/wp-content/uploads/2017/03/kamensk-1024x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vr.biz/wp-content/uploads/2017/03/kamensk-1024x768.jpg"/>
                    <pic:cNvPicPr>
                      <a:picLocks noChangeAspect="1" noChangeArrowheads="1"/>
                    </pic:cNvPicPr>
                  </pic:nvPicPr>
                  <pic:blipFill>
                    <a:blip r:embed="rId9" cstate="print"/>
                    <a:srcRect l="28075" t="3591" r="29363" b="4696"/>
                    <a:stretch>
                      <a:fillRect/>
                    </a:stretch>
                  </pic:blipFill>
                  <pic:spPr bwMode="auto">
                    <a:xfrm>
                      <a:off x="0" y="0"/>
                      <a:ext cx="1733550" cy="2686050"/>
                    </a:xfrm>
                    <a:prstGeom prst="rect">
                      <a:avLst/>
                    </a:prstGeom>
                    <a:noFill/>
                    <a:ln w="9525">
                      <a:noFill/>
                      <a:miter lim="800000"/>
                      <a:headEnd/>
                      <a:tailEnd/>
                    </a:ln>
                  </pic:spPr>
                </pic:pic>
              </a:graphicData>
            </a:graphic>
          </wp:anchor>
        </w:drawing>
      </w:r>
    </w:p>
    <w:p w:rsidR="00B7546E" w:rsidRDefault="00B7546E" w:rsidP="00B7546E"/>
    <w:p w:rsidR="00B7546E" w:rsidRDefault="00B7546E" w:rsidP="00B7546E"/>
    <w:p w:rsidR="00B7546E" w:rsidRDefault="00B7546E" w:rsidP="00B7546E"/>
    <w:p w:rsidR="00B7546E" w:rsidRDefault="00B7546E" w:rsidP="00B7546E"/>
    <w:p w:rsidR="00B7546E" w:rsidRDefault="00B7546E" w:rsidP="00B7546E"/>
    <w:p w:rsidR="00B7546E" w:rsidRDefault="00B7546E" w:rsidP="00B7546E"/>
    <w:p w:rsidR="00B7546E" w:rsidRDefault="00B7546E" w:rsidP="00B7546E"/>
    <w:p w:rsidR="00B7546E" w:rsidRDefault="00B7546E" w:rsidP="00B7546E"/>
    <w:p w:rsidR="00B7546E" w:rsidRDefault="00B7546E" w:rsidP="00B7546E"/>
    <w:p w:rsidR="00B7546E" w:rsidRDefault="00B7546E" w:rsidP="00B7546E"/>
    <w:p w:rsidR="00B7546E" w:rsidRDefault="00B7546E" w:rsidP="00B7546E"/>
    <w:p w:rsidR="00B7546E" w:rsidRDefault="00B7546E" w:rsidP="00B7546E"/>
    <w:p w:rsidR="00B7546E" w:rsidRDefault="00B7546E" w:rsidP="00B7546E"/>
    <w:p w:rsidR="00B7546E" w:rsidRDefault="00B7546E" w:rsidP="00B7546E"/>
    <w:p w:rsidR="00B7546E" w:rsidRDefault="00B7546E" w:rsidP="00B7546E"/>
    <w:p w:rsidR="00B7546E" w:rsidRDefault="00B7546E" w:rsidP="00B7546E"/>
    <w:p w:rsidR="00B7546E" w:rsidRDefault="00B7546E" w:rsidP="00B7546E"/>
    <w:p w:rsidR="00B7546E" w:rsidRDefault="00B7546E" w:rsidP="00B7546E"/>
    <w:p w:rsidR="00B7546E" w:rsidRDefault="00B7546E" w:rsidP="00B7546E"/>
    <w:p w:rsidR="00B7546E" w:rsidRDefault="00B7546E" w:rsidP="00B7546E"/>
    <w:p w:rsidR="00B7546E" w:rsidRDefault="00B7546E" w:rsidP="00B7546E"/>
    <w:p w:rsidR="00B7546E" w:rsidRPr="00482D1A" w:rsidRDefault="00B7546E" w:rsidP="00B7546E">
      <w:pPr>
        <w:pStyle w:val="TableParagraph"/>
        <w:jc w:val="center"/>
        <w:rPr>
          <w:b/>
          <w:sz w:val="36"/>
        </w:rPr>
      </w:pPr>
      <w:r w:rsidRPr="00482D1A">
        <w:rPr>
          <w:b/>
          <w:sz w:val="36"/>
        </w:rPr>
        <w:t xml:space="preserve">СХЕМЫ ВОДОСНАБЖЕНИЯ И </w:t>
      </w:r>
      <w:r w:rsidR="001A0BF2" w:rsidRPr="00E36E9E">
        <w:rPr>
          <w:b/>
          <w:sz w:val="36"/>
        </w:rPr>
        <w:t>ВОДО</w:t>
      </w:r>
      <w:r w:rsidR="001A0BF2">
        <w:rPr>
          <w:b/>
          <w:sz w:val="36"/>
        </w:rPr>
        <w:t>ОТВЕДЕНИЯ</w:t>
      </w:r>
      <w:r w:rsidRPr="00482D1A">
        <w:rPr>
          <w:b/>
          <w:sz w:val="36"/>
        </w:rPr>
        <w:t xml:space="preserve"> </w:t>
      </w:r>
      <w:r w:rsidRPr="00482D1A">
        <w:rPr>
          <w:b/>
          <w:caps/>
          <w:sz w:val="36"/>
        </w:rPr>
        <w:t>муниципального образования город Каменск-Уральский до 2026 года</w:t>
      </w:r>
    </w:p>
    <w:p w:rsidR="00B7546E" w:rsidRPr="00482D1A" w:rsidRDefault="00B7546E" w:rsidP="00B7546E">
      <w:pPr>
        <w:pStyle w:val="TableParagraph"/>
        <w:tabs>
          <w:tab w:val="left" w:pos="6284"/>
        </w:tabs>
        <w:rPr>
          <w:sz w:val="52"/>
        </w:rPr>
      </w:pPr>
      <w:r>
        <w:rPr>
          <w:sz w:val="52"/>
        </w:rPr>
        <w:tab/>
      </w:r>
    </w:p>
    <w:p w:rsidR="00B7546E" w:rsidRDefault="00B7546E" w:rsidP="00B7546E">
      <w:pPr>
        <w:pStyle w:val="TableParagraph"/>
        <w:jc w:val="center"/>
        <w:rPr>
          <w:b/>
          <w:sz w:val="36"/>
        </w:rPr>
      </w:pPr>
      <w:r w:rsidRPr="00482D1A">
        <w:rPr>
          <w:b/>
          <w:sz w:val="36"/>
        </w:rPr>
        <w:t>(АКТУАЛИЗИРОВАННАЯ РЕДАКЦИЯ)</w:t>
      </w:r>
      <w:bookmarkStart w:id="0" w:name="_GoBack"/>
      <w:bookmarkEnd w:id="0"/>
    </w:p>
    <w:p w:rsidR="00B7546E" w:rsidRDefault="00B7546E" w:rsidP="00B7546E">
      <w:pPr>
        <w:pStyle w:val="TableParagraph"/>
        <w:jc w:val="center"/>
        <w:rPr>
          <w:b/>
          <w:sz w:val="36"/>
        </w:rPr>
      </w:pPr>
    </w:p>
    <w:p w:rsidR="00B7546E" w:rsidRPr="00E36E9E" w:rsidRDefault="00B7546E" w:rsidP="00B7546E">
      <w:pPr>
        <w:pStyle w:val="TableParagraph"/>
        <w:jc w:val="center"/>
        <w:rPr>
          <w:b/>
          <w:sz w:val="36"/>
        </w:rPr>
      </w:pPr>
      <w:r>
        <w:rPr>
          <w:b/>
          <w:sz w:val="36"/>
        </w:rPr>
        <w:t xml:space="preserve">ГЛАВА </w:t>
      </w:r>
      <w:r w:rsidR="00632EDD">
        <w:rPr>
          <w:b/>
          <w:sz w:val="36"/>
        </w:rPr>
        <w:t>2</w:t>
      </w:r>
      <w:r w:rsidRPr="00E36E9E">
        <w:rPr>
          <w:b/>
          <w:sz w:val="36"/>
        </w:rPr>
        <w:t>. СХЕМА ВОДО</w:t>
      </w:r>
      <w:r>
        <w:rPr>
          <w:b/>
          <w:sz w:val="36"/>
        </w:rPr>
        <w:t>ОТВЕДЕНИЯ</w:t>
      </w:r>
    </w:p>
    <w:p w:rsidR="00B7546E" w:rsidRDefault="00B7546E" w:rsidP="00B7546E"/>
    <w:p w:rsidR="00B7546E" w:rsidRDefault="00B7546E" w:rsidP="00B7546E"/>
    <w:p w:rsidR="00B7546E" w:rsidRDefault="00B7546E" w:rsidP="00B7546E"/>
    <w:p w:rsidR="00B7546E" w:rsidRDefault="00B7546E" w:rsidP="00B7546E"/>
    <w:p w:rsidR="00B7546E" w:rsidRDefault="00B7546E" w:rsidP="00B7546E"/>
    <w:p w:rsidR="00B7546E" w:rsidRDefault="00B7546E" w:rsidP="00B7546E"/>
    <w:p w:rsidR="00B7546E" w:rsidRDefault="00B7546E" w:rsidP="00B7546E"/>
    <w:p w:rsidR="00B7546E" w:rsidRDefault="00B7546E" w:rsidP="00B7546E"/>
    <w:p w:rsidR="00B7546E" w:rsidRDefault="00B7546E" w:rsidP="00B7546E"/>
    <w:p w:rsidR="00B7546E" w:rsidRDefault="00B7546E" w:rsidP="00B7546E"/>
    <w:p w:rsidR="00B7546E" w:rsidRDefault="00B7546E" w:rsidP="00B7546E"/>
    <w:p w:rsidR="00B7546E" w:rsidRDefault="00B7546E" w:rsidP="00B7546E"/>
    <w:p w:rsidR="00B7546E" w:rsidRDefault="00B7546E" w:rsidP="00B7546E"/>
    <w:p w:rsidR="00B7546E" w:rsidRDefault="00B7546E" w:rsidP="00B7546E"/>
    <w:sdt>
      <w:sdtPr>
        <w:rPr>
          <w:rFonts w:ascii="Times New Roman" w:eastAsia="Times New Roman" w:hAnsi="Times New Roman" w:cs="Times New Roman"/>
          <w:b w:val="0"/>
          <w:bCs w:val="0"/>
          <w:color w:val="auto"/>
          <w:sz w:val="22"/>
          <w:szCs w:val="22"/>
          <w:lang w:eastAsia="ru-RU" w:bidi="ru-RU"/>
        </w:rPr>
        <w:id w:val="1954338"/>
        <w:docPartObj>
          <w:docPartGallery w:val="Table of Contents"/>
          <w:docPartUnique/>
        </w:docPartObj>
      </w:sdtPr>
      <w:sdtContent>
        <w:p w:rsidR="00B7546E" w:rsidRPr="004E238B" w:rsidRDefault="00B7546E" w:rsidP="004E238B">
          <w:pPr>
            <w:pStyle w:val="ac"/>
            <w:spacing w:before="0" w:line="360" w:lineRule="auto"/>
            <w:ind w:firstLine="709"/>
            <w:jc w:val="both"/>
            <w:rPr>
              <w:rFonts w:ascii="Times New Roman" w:hAnsi="Times New Roman" w:cs="Times New Roman"/>
              <w:color w:val="auto"/>
            </w:rPr>
          </w:pPr>
          <w:r w:rsidRPr="004E238B">
            <w:rPr>
              <w:rFonts w:ascii="Times New Roman" w:hAnsi="Times New Roman" w:cs="Times New Roman"/>
              <w:color w:val="auto"/>
            </w:rPr>
            <w:t>Оглавление</w:t>
          </w:r>
        </w:p>
        <w:p w:rsidR="004E238B" w:rsidRPr="004E238B" w:rsidRDefault="000A17A7" w:rsidP="004E238B">
          <w:pPr>
            <w:pStyle w:val="12"/>
            <w:tabs>
              <w:tab w:val="right" w:leader="dot" w:pos="9349"/>
            </w:tabs>
            <w:spacing w:after="0" w:line="360" w:lineRule="auto"/>
            <w:ind w:firstLine="709"/>
            <w:jc w:val="both"/>
            <w:rPr>
              <w:rFonts w:asciiTheme="minorHAnsi" w:eastAsiaTheme="minorEastAsia" w:hAnsiTheme="minorHAnsi" w:cstheme="minorBidi"/>
              <w:noProof/>
              <w:sz w:val="28"/>
              <w:szCs w:val="28"/>
              <w:lang w:bidi="ar-SA"/>
            </w:rPr>
          </w:pPr>
          <w:r w:rsidRPr="004E238B">
            <w:rPr>
              <w:sz w:val="28"/>
              <w:szCs w:val="28"/>
            </w:rPr>
            <w:fldChar w:fldCharType="begin"/>
          </w:r>
          <w:r w:rsidR="00B7546E" w:rsidRPr="004E238B">
            <w:rPr>
              <w:sz w:val="28"/>
              <w:szCs w:val="28"/>
            </w:rPr>
            <w:instrText xml:space="preserve"> TOC \o "1-3" \h \z \u </w:instrText>
          </w:r>
          <w:r w:rsidRPr="004E238B">
            <w:rPr>
              <w:sz w:val="28"/>
              <w:szCs w:val="28"/>
            </w:rPr>
            <w:fldChar w:fldCharType="separate"/>
          </w:r>
          <w:hyperlink w:anchor="_Toc28091444" w:history="1">
            <w:r w:rsidR="004E238B" w:rsidRPr="004E238B">
              <w:rPr>
                <w:rStyle w:val="ad"/>
                <w:noProof/>
                <w:sz w:val="28"/>
                <w:szCs w:val="28"/>
              </w:rPr>
              <w:t>Введение</w:t>
            </w:r>
            <w:r w:rsidR="004E238B" w:rsidRPr="004E238B">
              <w:rPr>
                <w:noProof/>
                <w:webHidden/>
                <w:sz w:val="28"/>
                <w:szCs w:val="28"/>
              </w:rPr>
              <w:tab/>
            </w:r>
            <w:r w:rsidRPr="004E238B">
              <w:rPr>
                <w:noProof/>
                <w:webHidden/>
                <w:sz w:val="28"/>
                <w:szCs w:val="28"/>
              </w:rPr>
              <w:fldChar w:fldCharType="begin"/>
            </w:r>
            <w:r w:rsidR="004E238B" w:rsidRPr="004E238B">
              <w:rPr>
                <w:noProof/>
                <w:webHidden/>
                <w:sz w:val="28"/>
                <w:szCs w:val="28"/>
              </w:rPr>
              <w:instrText xml:space="preserve"> PAGEREF _Toc28091444 \h </w:instrText>
            </w:r>
            <w:r w:rsidRPr="004E238B">
              <w:rPr>
                <w:noProof/>
                <w:webHidden/>
                <w:sz w:val="28"/>
                <w:szCs w:val="28"/>
              </w:rPr>
            </w:r>
            <w:r w:rsidRPr="004E238B">
              <w:rPr>
                <w:noProof/>
                <w:webHidden/>
                <w:sz w:val="28"/>
                <w:szCs w:val="28"/>
              </w:rPr>
              <w:fldChar w:fldCharType="separate"/>
            </w:r>
            <w:r w:rsidR="00DB6352">
              <w:rPr>
                <w:noProof/>
                <w:webHidden/>
                <w:sz w:val="28"/>
                <w:szCs w:val="28"/>
              </w:rPr>
              <w:t>7</w:t>
            </w:r>
            <w:r w:rsidRPr="004E238B">
              <w:rPr>
                <w:noProof/>
                <w:webHidden/>
                <w:sz w:val="28"/>
                <w:szCs w:val="28"/>
              </w:rPr>
              <w:fldChar w:fldCharType="end"/>
            </w:r>
          </w:hyperlink>
        </w:p>
        <w:p w:rsidR="004E238B" w:rsidRPr="004E238B" w:rsidRDefault="00DB6352" w:rsidP="004E238B">
          <w:pPr>
            <w:pStyle w:val="12"/>
            <w:tabs>
              <w:tab w:val="right" w:leader="dot" w:pos="9349"/>
            </w:tabs>
            <w:spacing w:after="0" w:line="360" w:lineRule="auto"/>
            <w:ind w:firstLine="709"/>
            <w:jc w:val="both"/>
            <w:rPr>
              <w:rFonts w:asciiTheme="minorHAnsi" w:eastAsiaTheme="minorEastAsia" w:hAnsiTheme="minorHAnsi" w:cstheme="minorBidi"/>
              <w:noProof/>
              <w:sz w:val="28"/>
              <w:szCs w:val="28"/>
              <w:lang w:bidi="ar-SA"/>
            </w:rPr>
          </w:pPr>
          <w:hyperlink w:anchor="_Toc28091445" w:history="1">
            <w:r w:rsidR="004E238B" w:rsidRPr="004E238B">
              <w:rPr>
                <w:rStyle w:val="ad"/>
                <w:noProof/>
                <w:sz w:val="28"/>
                <w:szCs w:val="28"/>
              </w:rPr>
              <w:t>Паспорт схемы</w:t>
            </w:r>
            <w:r w:rsidR="004E238B" w:rsidRPr="004E238B">
              <w:rPr>
                <w:noProof/>
                <w:webHidden/>
                <w:sz w:val="28"/>
                <w:szCs w:val="28"/>
              </w:rPr>
              <w:tab/>
            </w:r>
            <w:r w:rsidR="000A17A7" w:rsidRPr="004E238B">
              <w:rPr>
                <w:noProof/>
                <w:webHidden/>
                <w:sz w:val="28"/>
                <w:szCs w:val="28"/>
              </w:rPr>
              <w:fldChar w:fldCharType="begin"/>
            </w:r>
            <w:r w:rsidR="004E238B" w:rsidRPr="004E238B">
              <w:rPr>
                <w:noProof/>
                <w:webHidden/>
                <w:sz w:val="28"/>
                <w:szCs w:val="28"/>
              </w:rPr>
              <w:instrText xml:space="preserve"> PAGEREF _Toc28091445 \h </w:instrText>
            </w:r>
            <w:r w:rsidR="000A17A7" w:rsidRPr="004E238B">
              <w:rPr>
                <w:noProof/>
                <w:webHidden/>
                <w:sz w:val="28"/>
                <w:szCs w:val="28"/>
              </w:rPr>
            </w:r>
            <w:r w:rsidR="000A17A7" w:rsidRPr="004E238B">
              <w:rPr>
                <w:noProof/>
                <w:webHidden/>
                <w:sz w:val="28"/>
                <w:szCs w:val="28"/>
              </w:rPr>
              <w:fldChar w:fldCharType="separate"/>
            </w:r>
            <w:r>
              <w:rPr>
                <w:noProof/>
                <w:webHidden/>
                <w:sz w:val="28"/>
                <w:szCs w:val="28"/>
              </w:rPr>
              <w:t>9</w:t>
            </w:r>
            <w:r w:rsidR="000A17A7" w:rsidRPr="004E238B">
              <w:rPr>
                <w:noProof/>
                <w:webHidden/>
                <w:sz w:val="28"/>
                <w:szCs w:val="28"/>
              </w:rPr>
              <w:fldChar w:fldCharType="end"/>
            </w:r>
          </w:hyperlink>
        </w:p>
        <w:p w:rsidR="004E238B" w:rsidRPr="004E238B" w:rsidRDefault="00DB6352" w:rsidP="004E238B">
          <w:pPr>
            <w:pStyle w:val="12"/>
            <w:tabs>
              <w:tab w:val="right" w:leader="dot" w:pos="9349"/>
            </w:tabs>
            <w:spacing w:after="0" w:line="360" w:lineRule="auto"/>
            <w:ind w:firstLine="709"/>
            <w:jc w:val="both"/>
            <w:rPr>
              <w:rFonts w:asciiTheme="minorHAnsi" w:eastAsiaTheme="minorEastAsia" w:hAnsiTheme="minorHAnsi" w:cstheme="minorBidi"/>
              <w:noProof/>
              <w:sz w:val="28"/>
              <w:szCs w:val="28"/>
              <w:lang w:bidi="ar-SA"/>
            </w:rPr>
          </w:pPr>
          <w:hyperlink w:anchor="_Toc28091446" w:history="1">
            <w:r w:rsidR="004E238B" w:rsidRPr="004E238B">
              <w:rPr>
                <w:rStyle w:val="ad"/>
                <w:noProof/>
                <w:sz w:val="28"/>
                <w:szCs w:val="28"/>
              </w:rPr>
              <w:t>Раздел 1. Существующее положение в сфере водоотведения городского округа</w:t>
            </w:r>
            <w:r w:rsidR="004E238B" w:rsidRPr="004E238B">
              <w:rPr>
                <w:noProof/>
                <w:webHidden/>
                <w:sz w:val="28"/>
                <w:szCs w:val="28"/>
              </w:rPr>
              <w:tab/>
            </w:r>
            <w:r w:rsidR="000A17A7" w:rsidRPr="004E238B">
              <w:rPr>
                <w:noProof/>
                <w:webHidden/>
                <w:sz w:val="28"/>
                <w:szCs w:val="28"/>
              </w:rPr>
              <w:fldChar w:fldCharType="begin"/>
            </w:r>
            <w:r w:rsidR="004E238B" w:rsidRPr="004E238B">
              <w:rPr>
                <w:noProof/>
                <w:webHidden/>
                <w:sz w:val="28"/>
                <w:szCs w:val="28"/>
              </w:rPr>
              <w:instrText xml:space="preserve"> PAGEREF _Toc28091446 \h </w:instrText>
            </w:r>
            <w:r w:rsidR="000A17A7" w:rsidRPr="004E238B">
              <w:rPr>
                <w:noProof/>
                <w:webHidden/>
                <w:sz w:val="28"/>
                <w:szCs w:val="28"/>
              </w:rPr>
            </w:r>
            <w:r w:rsidR="000A17A7" w:rsidRPr="004E238B">
              <w:rPr>
                <w:noProof/>
                <w:webHidden/>
                <w:sz w:val="28"/>
                <w:szCs w:val="28"/>
              </w:rPr>
              <w:fldChar w:fldCharType="separate"/>
            </w:r>
            <w:r>
              <w:rPr>
                <w:noProof/>
                <w:webHidden/>
                <w:sz w:val="28"/>
                <w:szCs w:val="28"/>
              </w:rPr>
              <w:t>14</w:t>
            </w:r>
            <w:r w:rsidR="000A17A7" w:rsidRPr="004E238B">
              <w:rPr>
                <w:noProof/>
                <w:webHidden/>
                <w:sz w:val="28"/>
                <w:szCs w:val="28"/>
              </w:rPr>
              <w:fldChar w:fldCharType="end"/>
            </w:r>
          </w:hyperlink>
        </w:p>
        <w:p w:rsidR="004E238B" w:rsidRPr="004E238B" w:rsidRDefault="00DB6352" w:rsidP="004E238B">
          <w:pPr>
            <w:pStyle w:val="22"/>
            <w:tabs>
              <w:tab w:val="right" w:leader="dot" w:pos="9349"/>
            </w:tabs>
            <w:spacing w:after="0" w:line="360" w:lineRule="auto"/>
            <w:ind w:left="0" w:firstLine="709"/>
            <w:jc w:val="both"/>
            <w:rPr>
              <w:rFonts w:asciiTheme="minorHAnsi" w:eastAsiaTheme="minorEastAsia" w:hAnsiTheme="minorHAnsi" w:cstheme="minorBidi"/>
              <w:noProof/>
              <w:sz w:val="28"/>
              <w:szCs w:val="28"/>
              <w:lang w:bidi="ar-SA"/>
            </w:rPr>
          </w:pPr>
          <w:hyperlink w:anchor="_Toc28091447" w:history="1">
            <w:r w:rsidR="004E238B" w:rsidRPr="004E238B">
              <w:rPr>
                <w:rStyle w:val="ad"/>
                <w:noProof/>
                <w:sz w:val="28"/>
                <w:szCs w:val="28"/>
              </w:rPr>
              <w:t>1.1. Описание структуры системы сбора, очистки и отведения сточных вод на территории городского округа и деление городского округа на эксплуатационные зоны</w:t>
            </w:r>
            <w:r w:rsidR="004E238B" w:rsidRPr="004E238B">
              <w:rPr>
                <w:noProof/>
                <w:webHidden/>
                <w:sz w:val="28"/>
                <w:szCs w:val="28"/>
              </w:rPr>
              <w:tab/>
            </w:r>
            <w:r w:rsidR="000A17A7" w:rsidRPr="004E238B">
              <w:rPr>
                <w:noProof/>
                <w:webHidden/>
                <w:sz w:val="28"/>
                <w:szCs w:val="28"/>
              </w:rPr>
              <w:fldChar w:fldCharType="begin"/>
            </w:r>
            <w:r w:rsidR="004E238B" w:rsidRPr="004E238B">
              <w:rPr>
                <w:noProof/>
                <w:webHidden/>
                <w:sz w:val="28"/>
                <w:szCs w:val="28"/>
              </w:rPr>
              <w:instrText xml:space="preserve"> PAGEREF _Toc28091447 \h </w:instrText>
            </w:r>
            <w:r w:rsidR="000A17A7" w:rsidRPr="004E238B">
              <w:rPr>
                <w:noProof/>
                <w:webHidden/>
                <w:sz w:val="28"/>
                <w:szCs w:val="28"/>
              </w:rPr>
            </w:r>
            <w:r w:rsidR="000A17A7" w:rsidRPr="004E238B">
              <w:rPr>
                <w:noProof/>
                <w:webHidden/>
                <w:sz w:val="28"/>
                <w:szCs w:val="28"/>
              </w:rPr>
              <w:fldChar w:fldCharType="separate"/>
            </w:r>
            <w:r>
              <w:rPr>
                <w:noProof/>
                <w:webHidden/>
                <w:sz w:val="28"/>
                <w:szCs w:val="28"/>
              </w:rPr>
              <w:t>14</w:t>
            </w:r>
            <w:r w:rsidR="000A17A7" w:rsidRPr="004E238B">
              <w:rPr>
                <w:noProof/>
                <w:webHidden/>
                <w:sz w:val="28"/>
                <w:szCs w:val="28"/>
              </w:rPr>
              <w:fldChar w:fldCharType="end"/>
            </w:r>
          </w:hyperlink>
        </w:p>
        <w:p w:rsidR="004E238B" w:rsidRPr="004E238B" w:rsidRDefault="00DB6352" w:rsidP="004E238B">
          <w:pPr>
            <w:pStyle w:val="22"/>
            <w:tabs>
              <w:tab w:val="right" w:leader="dot" w:pos="9349"/>
            </w:tabs>
            <w:spacing w:after="0" w:line="360" w:lineRule="auto"/>
            <w:ind w:left="0" w:firstLine="709"/>
            <w:jc w:val="both"/>
            <w:rPr>
              <w:rFonts w:asciiTheme="minorHAnsi" w:eastAsiaTheme="minorEastAsia" w:hAnsiTheme="minorHAnsi" w:cstheme="minorBidi"/>
              <w:noProof/>
              <w:sz w:val="28"/>
              <w:szCs w:val="28"/>
              <w:lang w:bidi="ar-SA"/>
            </w:rPr>
          </w:pPr>
          <w:hyperlink w:anchor="_Toc28091448" w:history="1">
            <w:r w:rsidR="004E238B" w:rsidRPr="004E238B">
              <w:rPr>
                <w:rStyle w:val="ad"/>
                <w:noProof/>
                <w:sz w:val="28"/>
                <w:szCs w:val="28"/>
              </w:rPr>
              <w:t>1.2. Описание результатов технического обследования централизованной системы водоотведения, включая описание существующих канализационных очистных сооружений, в том числе оценку соответствия применяемой технологической схемы очистки сточных вод требованиям обеспечения нормативов качества очистки сточных вод, определение существующего дефицита (резерва) мощностей сооружений и описание локальных очистных сооружений, создаваемых абонентами</w:t>
            </w:r>
            <w:r w:rsidR="004E238B" w:rsidRPr="004E238B">
              <w:rPr>
                <w:noProof/>
                <w:webHidden/>
                <w:sz w:val="28"/>
                <w:szCs w:val="28"/>
              </w:rPr>
              <w:tab/>
            </w:r>
            <w:r w:rsidR="000A17A7" w:rsidRPr="004E238B">
              <w:rPr>
                <w:noProof/>
                <w:webHidden/>
                <w:sz w:val="28"/>
                <w:szCs w:val="28"/>
              </w:rPr>
              <w:fldChar w:fldCharType="begin"/>
            </w:r>
            <w:r w:rsidR="004E238B" w:rsidRPr="004E238B">
              <w:rPr>
                <w:noProof/>
                <w:webHidden/>
                <w:sz w:val="28"/>
                <w:szCs w:val="28"/>
              </w:rPr>
              <w:instrText xml:space="preserve"> PAGEREF _Toc28091448 \h </w:instrText>
            </w:r>
            <w:r w:rsidR="000A17A7" w:rsidRPr="004E238B">
              <w:rPr>
                <w:noProof/>
                <w:webHidden/>
                <w:sz w:val="28"/>
                <w:szCs w:val="28"/>
              </w:rPr>
            </w:r>
            <w:r w:rsidR="000A17A7" w:rsidRPr="004E238B">
              <w:rPr>
                <w:noProof/>
                <w:webHidden/>
                <w:sz w:val="28"/>
                <w:szCs w:val="28"/>
              </w:rPr>
              <w:fldChar w:fldCharType="separate"/>
            </w:r>
            <w:r>
              <w:rPr>
                <w:noProof/>
                <w:webHidden/>
                <w:sz w:val="28"/>
                <w:szCs w:val="28"/>
              </w:rPr>
              <w:t>16</w:t>
            </w:r>
            <w:r w:rsidR="000A17A7" w:rsidRPr="004E238B">
              <w:rPr>
                <w:noProof/>
                <w:webHidden/>
                <w:sz w:val="28"/>
                <w:szCs w:val="28"/>
              </w:rPr>
              <w:fldChar w:fldCharType="end"/>
            </w:r>
          </w:hyperlink>
        </w:p>
        <w:p w:rsidR="004E238B" w:rsidRPr="004E238B" w:rsidRDefault="00DB6352" w:rsidP="004E238B">
          <w:pPr>
            <w:pStyle w:val="22"/>
            <w:tabs>
              <w:tab w:val="right" w:leader="dot" w:pos="9349"/>
            </w:tabs>
            <w:spacing w:after="0" w:line="360" w:lineRule="auto"/>
            <w:ind w:left="0" w:firstLine="709"/>
            <w:jc w:val="both"/>
            <w:rPr>
              <w:rFonts w:asciiTheme="minorHAnsi" w:eastAsiaTheme="minorEastAsia" w:hAnsiTheme="minorHAnsi" w:cstheme="minorBidi"/>
              <w:noProof/>
              <w:sz w:val="28"/>
              <w:szCs w:val="28"/>
              <w:lang w:bidi="ar-SA"/>
            </w:rPr>
          </w:pPr>
          <w:hyperlink w:anchor="_Toc28091449" w:history="1">
            <w:r w:rsidR="004E238B" w:rsidRPr="004E238B">
              <w:rPr>
                <w:rStyle w:val="ad"/>
                <w:noProof/>
                <w:sz w:val="28"/>
                <w:szCs w:val="28"/>
              </w:rPr>
              <w:t>1.3. Описание технологических зон водоотведения, зон централизованного и нецентрализованного водоотведения (территорий, на которых водоотведение осуществляется с использованием централизованных и нецентрализованных систем водоотведения) и перечень централизованных систем водоотведения</w:t>
            </w:r>
            <w:r w:rsidR="004E238B" w:rsidRPr="004E238B">
              <w:rPr>
                <w:noProof/>
                <w:webHidden/>
                <w:sz w:val="28"/>
                <w:szCs w:val="28"/>
              </w:rPr>
              <w:tab/>
            </w:r>
            <w:r w:rsidR="000A17A7" w:rsidRPr="004E238B">
              <w:rPr>
                <w:noProof/>
                <w:webHidden/>
                <w:sz w:val="28"/>
                <w:szCs w:val="28"/>
              </w:rPr>
              <w:fldChar w:fldCharType="begin"/>
            </w:r>
            <w:r w:rsidR="004E238B" w:rsidRPr="004E238B">
              <w:rPr>
                <w:noProof/>
                <w:webHidden/>
                <w:sz w:val="28"/>
                <w:szCs w:val="28"/>
              </w:rPr>
              <w:instrText xml:space="preserve"> PAGEREF _Toc28091449 \h </w:instrText>
            </w:r>
            <w:r w:rsidR="000A17A7" w:rsidRPr="004E238B">
              <w:rPr>
                <w:noProof/>
                <w:webHidden/>
                <w:sz w:val="28"/>
                <w:szCs w:val="28"/>
              </w:rPr>
            </w:r>
            <w:r w:rsidR="000A17A7" w:rsidRPr="004E238B">
              <w:rPr>
                <w:noProof/>
                <w:webHidden/>
                <w:sz w:val="28"/>
                <w:szCs w:val="28"/>
              </w:rPr>
              <w:fldChar w:fldCharType="separate"/>
            </w:r>
            <w:r>
              <w:rPr>
                <w:noProof/>
                <w:webHidden/>
                <w:sz w:val="28"/>
                <w:szCs w:val="28"/>
              </w:rPr>
              <w:t>18</w:t>
            </w:r>
            <w:r w:rsidR="000A17A7" w:rsidRPr="004E238B">
              <w:rPr>
                <w:noProof/>
                <w:webHidden/>
                <w:sz w:val="28"/>
                <w:szCs w:val="28"/>
              </w:rPr>
              <w:fldChar w:fldCharType="end"/>
            </w:r>
          </w:hyperlink>
        </w:p>
        <w:p w:rsidR="004E238B" w:rsidRPr="004E238B" w:rsidRDefault="00DB6352" w:rsidP="004E238B">
          <w:pPr>
            <w:pStyle w:val="22"/>
            <w:tabs>
              <w:tab w:val="right" w:leader="dot" w:pos="9349"/>
            </w:tabs>
            <w:spacing w:after="0" w:line="360" w:lineRule="auto"/>
            <w:ind w:left="0" w:firstLine="709"/>
            <w:jc w:val="both"/>
            <w:rPr>
              <w:rFonts w:asciiTheme="minorHAnsi" w:eastAsiaTheme="minorEastAsia" w:hAnsiTheme="minorHAnsi" w:cstheme="minorBidi"/>
              <w:noProof/>
              <w:sz w:val="28"/>
              <w:szCs w:val="28"/>
              <w:lang w:bidi="ar-SA"/>
            </w:rPr>
          </w:pPr>
          <w:hyperlink w:anchor="_Toc28091450" w:history="1">
            <w:r w:rsidR="004E238B" w:rsidRPr="004E238B">
              <w:rPr>
                <w:rStyle w:val="ad"/>
                <w:noProof/>
                <w:sz w:val="28"/>
                <w:szCs w:val="28"/>
              </w:rPr>
              <w:t>1.4. Описание технической возможности утилизации осадков сточных вод на очистных сооружениях существующей централизованной системы водоотведения</w:t>
            </w:r>
            <w:r w:rsidR="004E238B" w:rsidRPr="004E238B">
              <w:rPr>
                <w:noProof/>
                <w:webHidden/>
                <w:sz w:val="28"/>
                <w:szCs w:val="28"/>
              </w:rPr>
              <w:tab/>
            </w:r>
            <w:r w:rsidR="000A17A7" w:rsidRPr="004E238B">
              <w:rPr>
                <w:noProof/>
                <w:webHidden/>
                <w:sz w:val="28"/>
                <w:szCs w:val="28"/>
              </w:rPr>
              <w:fldChar w:fldCharType="begin"/>
            </w:r>
            <w:r w:rsidR="004E238B" w:rsidRPr="004E238B">
              <w:rPr>
                <w:noProof/>
                <w:webHidden/>
                <w:sz w:val="28"/>
                <w:szCs w:val="28"/>
              </w:rPr>
              <w:instrText xml:space="preserve"> PAGEREF _Toc28091450 \h </w:instrText>
            </w:r>
            <w:r w:rsidR="000A17A7" w:rsidRPr="004E238B">
              <w:rPr>
                <w:noProof/>
                <w:webHidden/>
                <w:sz w:val="28"/>
                <w:szCs w:val="28"/>
              </w:rPr>
            </w:r>
            <w:r w:rsidR="000A17A7" w:rsidRPr="004E238B">
              <w:rPr>
                <w:noProof/>
                <w:webHidden/>
                <w:sz w:val="28"/>
                <w:szCs w:val="28"/>
              </w:rPr>
              <w:fldChar w:fldCharType="separate"/>
            </w:r>
            <w:r>
              <w:rPr>
                <w:noProof/>
                <w:webHidden/>
                <w:sz w:val="28"/>
                <w:szCs w:val="28"/>
              </w:rPr>
              <w:t>19</w:t>
            </w:r>
            <w:r w:rsidR="000A17A7" w:rsidRPr="004E238B">
              <w:rPr>
                <w:noProof/>
                <w:webHidden/>
                <w:sz w:val="28"/>
                <w:szCs w:val="28"/>
              </w:rPr>
              <w:fldChar w:fldCharType="end"/>
            </w:r>
          </w:hyperlink>
        </w:p>
        <w:p w:rsidR="004E238B" w:rsidRPr="004E238B" w:rsidRDefault="00DB6352" w:rsidP="004E238B">
          <w:pPr>
            <w:pStyle w:val="22"/>
            <w:tabs>
              <w:tab w:val="right" w:leader="dot" w:pos="9349"/>
            </w:tabs>
            <w:spacing w:after="0" w:line="360" w:lineRule="auto"/>
            <w:ind w:left="0" w:firstLine="709"/>
            <w:jc w:val="both"/>
            <w:rPr>
              <w:rFonts w:asciiTheme="minorHAnsi" w:eastAsiaTheme="minorEastAsia" w:hAnsiTheme="minorHAnsi" w:cstheme="minorBidi"/>
              <w:noProof/>
              <w:sz w:val="28"/>
              <w:szCs w:val="28"/>
              <w:lang w:bidi="ar-SA"/>
            </w:rPr>
          </w:pPr>
          <w:hyperlink w:anchor="_Toc28091451" w:history="1">
            <w:r w:rsidR="004E238B" w:rsidRPr="004E238B">
              <w:rPr>
                <w:rStyle w:val="ad"/>
                <w:noProof/>
                <w:sz w:val="28"/>
                <w:szCs w:val="28"/>
              </w:rPr>
              <w:t>1.5. Описание состояния и функционирования канализационных коллекторов и сетей, сооружений на них, включая оценку их износа и определение возможности обеспечения отвода и очистки сточных вод на существующих объектах централизованной системы водоотведения</w:t>
            </w:r>
            <w:r w:rsidR="004E238B" w:rsidRPr="004E238B">
              <w:rPr>
                <w:noProof/>
                <w:webHidden/>
                <w:sz w:val="28"/>
                <w:szCs w:val="28"/>
              </w:rPr>
              <w:tab/>
            </w:r>
            <w:r w:rsidR="000A17A7" w:rsidRPr="004E238B">
              <w:rPr>
                <w:noProof/>
                <w:webHidden/>
                <w:sz w:val="28"/>
                <w:szCs w:val="28"/>
              </w:rPr>
              <w:fldChar w:fldCharType="begin"/>
            </w:r>
            <w:r w:rsidR="004E238B" w:rsidRPr="004E238B">
              <w:rPr>
                <w:noProof/>
                <w:webHidden/>
                <w:sz w:val="28"/>
                <w:szCs w:val="28"/>
              </w:rPr>
              <w:instrText xml:space="preserve"> PAGEREF _Toc28091451 \h </w:instrText>
            </w:r>
            <w:r w:rsidR="000A17A7" w:rsidRPr="004E238B">
              <w:rPr>
                <w:noProof/>
                <w:webHidden/>
                <w:sz w:val="28"/>
                <w:szCs w:val="28"/>
              </w:rPr>
            </w:r>
            <w:r w:rsidR="000A17A7" w:rsidRPr="004E238B">
              <w:rPr>
                <w:noProof/>
                <w:webHidden/>
                <w:sz w:val="28"/>
                <w:szCs w:val="28"/>
              </w:rPr>
              <w:fldChar w:fldCharType="separate"/>
            </w:r>
            <w:r>
              <w:rPr>
                <w:noProof/>
                <w:webHidden/>
                <w:sz w:val="28"/>
                <w:szCs w:val="28"/>
              </w:rPr>
              <w:t>20</w:t>
            </w:r>
            <w:r w:rsidR="000A17A7" w:rsidRPr="004E238B">
              <w:rPr>
                <w:noProof/>
                <w:webHidden/>
                <w:sz w:val="28"/>
                <w:szCs w:val="28"/>
              </w:rPr>
              <w:fldChar w:fldCharType="end"/>
            </w:r>
          </w:hyperlink>
        </w:p>
        <w:p w:rsidR="004E238B" w:rsidRPr="004E238B" w:rsidRDefault="00DB6352" w:rsidP="004E238B">
          <w:pPr>
            <w:pStyle w:val="22"/>
            <w:tabs>
              <w:tab w:val="right" w:leader="dot" w:pos="9349"/>
            </w:tabs>
            <w:spacing w:after="0" w:line="360" w:lineRule="auto"/>
            <w:ind w:left="0" w:firstLine="709"/>
            <w:jc w:val="both"/>
            <w:rPr>
              <w:rFonts w:asciiTheme="minorHAnsi" w:eastAsiaTheme="minorEastAsia" w:hAnsiTheme="minorHAnsi" w:cstheme="minorBidi"/>
              <w:noProof/>
              <w:sz w:val="28"/>
              <w:szCs w:val="28"/>
              <w:lang w:bidi="ar-SA"/>
            </w:rPr>
          </w:pPr>
          <w:hyperlink w:anchor="_Toc28091452" w:history="1">
            <w:r w:rsidR="004E238B" w:rsidRPr="004E238B">
              <w:rPr>
                <w:rStyle w:val="ad"/>
                <w:noProof/>
                <w:sz w:val="28"/>
                <w:szCs w:val="28"/>
              </w:rPr>
              <w:t>1.6. Оценка безопасности и надежности объектов централизованной системы водоотведения и их управляемости</w:t>
            </w:r>
            <w:r w:rsidR="004E238B" w:rsidRPr="004E238B">
              <w:rPr>
                <w:noProof/>
                <w:webHidden/>
                <w:sz w:val="28"/>
                <w:szCs w:val="28"/>
              </w:rPr>
              <w:tab/>
            </w:r>
            <w:r w:rsidR="000A17A7" w:rsidRPr="004E238B">
              <w:rPr>
                <w:noProof/>
                <w:webHidden/>
                <w:sz w:val="28"/>
                <w:szCs w:val="28"/>
              </w:rPr>
              <w:fldChar w:fldCharType="begin"/>
            </w:r>
            <w:r w:rsidR="004E238B" w:rsidRPr="004E238B">
              <w:rPr>
                <w:noProof/>
                <w:webHidden/>
                <w:sz w:val="28"/>
                <w:szCs w:val="28"/>
              </w:rPr>
              <w:instrText xml:space="preserve"> PAGEREF _Toc28091452 \h </w:instrText>
            </w:r>
            <w:r w:rsidR="000A17A7" w:rsidRPr="004E238B">
              <w:rPr>
                <w:noProof/>
                <w:webHidden/>
                <w:sz w:val="28"/>
                <w:szCs w:val="28"/>
              </w:rPr>
            </w:r>
            <w:r w:rsidR="000A17A7" w:rsidRPr="004E238B">
              <w:rPr>
                <w:noProof/>
                <w:webHidden/>
                <w:sz w:val="28"/>
                <w:szCs w:val="28"/>
              </w:rPr>
              <w:fldChar w:fldCharType="separate"/>
            </w:r>
            <w:r>
              <w:rPr>
                <w:noProof/>
                <w:webHidden/>
                <w:sz w:val="28"/>
                <w:szCs w:val="28"/>
              </w:rPr>
              <w:t>21</w:t>
            </w:r>
            <w:r w:rsidR="000A17A7" w:rsidRPr="004E238B">
              <w:rPr>
                <w:noProof/>
                <w:webHidden/>
                <w:sz w:val="28"/>
                <w:szCs w:val="28"/>
              </w:rPr>
              <w:fldChar w:fldCharType="end"/>
            </w:r>
          </w:hyperlink>
        </w:p>
        <w:p w:rsidR="004E238B" w:rsidRPr="004E238B" w:rsidRDefault="00DB6352" w:rsidP="004E238B">
          <w:pPr>
            <w:pStyle w:val="22"/>
            <w:tabs>
              <w:tab w:val="right" w:leader="dot" w:pos="9349"/>
            </w:tabs>
            <w:spacing w:after="0" w:line="360" w:lineRule="auto"/>
            <w:ind w:left="0" w:firstLine="709"/>
            <w:jc w:val="both"/>
            <w:rPr>
              <w:rFonts w:asciiTheme="minorHAnsi" w:eastAsiaTheme="minorEastAsia" w:hAnsiTheme="minorHAnsi" w:cstheme="minorBidi"/>
              <w:noProof/>
              <w:sz w:val="28"/>
              <w:szCs w:val="28"/>
              <w:lang w:bidi="ar-SA"/>
            </w:rPr>
          </w:pPr>
          <w:hyperlink w:anchor="_Toc28091453" w:history="1">
            <w:r w:rsidR="004E238B" w:rsidRPr="004E238B">
              <w:rPr>
                <w:rStyle w:val="ad"/>
                <w:noProof/>
                <w:sz w:val="28"/>
                <w:szCs w:val="28"/>
              </w:rPr>
              <w:t>1.7. Оценка воздействия сбросов сточных вод через централизованную систему водоотведения на окружающую среду</w:t>
            </w:r>
            <w:r w:rsidR="004E238B" w:rsidRPr="004E238B">
              <w:rPr>
                <w:noProof/>
                <w:webHidden/>
                <w:sz w:val="28"/>
                <w:szCs w:val="28"/>
              </w:rPr>
              <w:tab/>
            </w:r>
            <w:r w:rsidR="000A17A7" w:rsidRPr="004E238B">
              <w:rPr>
                <w:noProof/>
                <w:webHidden/>
                <w:sz w:val="28"/>
                <w:szCs w:val="28"/>
              </w:rPr>
              <w:fldChar w:fldCharType="begin"/>
            </w:r>
            <w:r w:rsidR="004E238B" w:rsidRPr="004E238B">
              <w:rPr>
                <w:noProof/>
                <w:webHidden/>
                <w:sz w:val="28"/>
                <w:szCs w:val="28"/>
              </w:rPr>
              <w:instrText xml:space="preserve"> PAGEREF _Toc28091453 \h </w:instrText>
            </w:r>
            <w:r w:rsidR="000A17A7" w:rsidRPr="004E238B">
              <w:rPr>
                <w:noProof/>
                <w:webHidden/>
                <w:sz w:val="28"/>
                <w:szCs w:val="28"/>
              </w:rPr>
            </w:r>
            <w:r w:rsidR="000A17A7" w:rsidRPr="004E238B">
              <w:rPr>
                <w:noProof/>
                <w:webHidden/>
                <w:sz w:val="28"/>
                <w:szCs w:val="28"/>
              </w:rPr>
              <w:fldChar w:fldCharType="separate"/>
            </w:r>
            <w:r>
              <w:rPr>
                <w:noProof/>
                <w:webHidden/>
                <w:sz w:val="28"/>
                <w:szCs w:val="28"/>
              </w:rPr>
              <w:t>23</w:t>
            </w:r>
            <w:r w:rsidR="000A17A7" w:rsidRPr="004E238B">
              <w:rPr>
                <w:noProof/>
                <w:webHidden/>
                <w:sz w:val="28"/>
                <w:szCs w:val="28"/>
              </w:rPr>
              <w:fldChar w:fldCharType="end"/>
            </w:r>
          </w:hyperlink>
        </w:p>
        <w:p w:rsidR="004E238B" w:rsidRPr="004E238B" w:rsidRDefault="00DB6352" w:rsidP="004E238B">
          <w:pPr>
            <w:pStyle w:val="22"/>
            <w:tabs>
              <w:tab w:val="right" w:leader="dot" w:pos="9349"/>
            </w:tabs>
            <w:spacing w:after="0" w:line="360" w:lineRule="auto"/>
            <w:ind w:left="0" w:firstLine="709"/>
            <w:jc w:val="both"/>
            <w:rPr>
              <w:rFonts w:asciiTheme="minorHAnsi" w:eastAsiaTheme="minorEastAsia" w:hAnsiTheme="minorHAnsi" w:cstheme="minorBidi"/>
              <w:noProof/>
              <w:sz w:val="28"/>
              <w:szCs w:val="28"/>
              <w:lang w:bidi="ar-SA"/>
            </w:rPr>
          </w:pPr>
          <w:hyperlink w:anchor="_Toc28091454" w:history="1">
            <w:r w:rsidR="004E238B" w:rsidRPr="004E238B">
              <w:rPr>
                <w:rStyle w:val="ad"/>
                <w:noProof/>
                <w:sz w:val="28"/>
                <w:szCs w:val="28"/>
              </w:rPr>
              <w:t>1.8. Описание территорий муниципального образования, не охваченных централизованной системой водоотведения</w:t>
            </w:r>
            <w:r w:rsidR="004E238B" w:rsidRPr="004E238B">
              <w:rPr>
                <w:noProof/>
                <w:webHidden/>
                <w:sz w:val="28"/>
                <w:szCs w:val="28"/>
              </w:rPr>
              <w:tab/>
            </w:r>
            <w:r w:rsidR="000A17A7" w:rsidRPr="004E238B">
              <w:rPr>
                <w:noProof/>
                <w:webHidden/>
                <w:sz w:val="28"/>
                <w:szCs w:val="28"/>
              </w:rPr>
              <w:fldChar w:fldCharType="begin"/>
            </w:r>
            <w:r w:rsidR="004E238B" w:rsidRPr="004E238B">
              <w:rPr>
                <w:noProof/>
                <w:webHidden/>
                <w:sz w:val="28"/>
                <w:szCs w:val="28"/>
              </w:rPr>
              <w:instrText xml:space="preserve"> PAGEREF _Toc28091454 \h </w:instrText>
            </w:r>
            <w:r w:rsidR="000A17A7" w:rsidRPr="004E238B">
              <w:rPr>
                <w:noProof/>
                <w:webHidden/>
                <w:sz w:val="28"/>
                <w:szCs w:val="28"/>
              </w:rPr>
            </w:r>
            <w:r w:rsidR="000A17A7" w:rsidRPr="004E238B">
              <w:rPr>
                <w:noProof/>
                <w:webHidden/>
                <w:sz w:val="28"/>
                <w:szCs w:val="28"/>
              </w:rPr>
              <w:fldChar w:fldCharType="separate"/>
            </w:r>
            <w:r>
              <w:rPr>
                <w:noProof/>
                <w:webHidden/>
                <w:sz w:val="28"/>
                <w:szCs w:val="28"/>
              </w:rPr>
              <w:t>26</w:t>
            </w:r>
            <w:r w:rsidR="000A17A7" w:rsidRPr="004E238B">
              <w:rPr>
                <w:noProof/>
                <w:webHidden/>
                <w:sz w:val="28"/>
                <w:szCs w:val="28"/>
              </w:rPr>
              <w:fldChar w:fldCharType="end"/>
            </w:r>
          </w:hyperlink>
        </w:p>
        <w:p w:rsidR="004E238B" w:rsidRPr="004E238B" w:rsidRDefault="00DB6352" w:rsidP="004E238B">
          <w:pPr>
            <w:pStyle w:val="22"/>
            <w:tabs>
              <w:tab w:val="right" w:leader="dot" w:pos="9349"/>
            </w:tabs>
            <w:spacing w:after="0" w:line="360" w:lineRule="auto"/>
            <w:ind w:left="0" w:firstLine="709"/>
            <w:jc w:val="both"/>
            <w:rPr>
              <w:rFonts w:asciiTheme="minorHAnsi" w:eastAsiaTheme="minorEastAsia" w:hAnsiTheme="minorHAnsi" w:cstheme="minorBidi"/>
              <w:noProof/>
              <w:sz w:val="28"/>
              <w:szCs w:val="28"/>
              <w:lang w:bidi="ar-SA"/>
            </w:rPr>
          </w:pPr>
          <w:hyperlink w:anchor="_Toc28091455" w:history="1">
            <w:r w:rsidR="004E238B" w:rsidRPr="004E238B">
              <w:rPr>
                <w:rStyle w:val="ad"/>
                <w:noProof/>
                <w:sz w:val="28"/>
                <w:szCs w:val="28"/>
              </w:rPr>
              <w:t>1.9. Описание существующих технических и технологических проблем системы водоотведения городского округа</w:t>
            </w:r>
            <w:r w:rsidR="004E238B" w:rsidRPr="004E238B">
              <w:rPr>
                <w:noProof/>
                <w:webHidden/>
                <w:sz w:val="28"/>
                <w:szCs w:val="28"/>
              </w:rPr>
              <w:tab/>
            </w:r>
            <w:r w:rsidR="000A17A7" w:rsidRPr="004E238B">
              <w:rPr>
                <w:noProof/>
                <w:webHidden/>
                <w:sz w:val="28"/>
                <w:szCs w:val="28"/>
              </w:rPr>
              <w:fldChar w:fldCharType="begin"/>
            </w:r>
            <w:r w:rsidR="004E238B" w:rsidRPr="004E238B">
              <w:rPr>
                <w:noProof/>
                <w:webHidden/>
                <w:sz w:val="28"/>
                <w:szCs w:val="28"/>
              </w:rPr>
              <w:instrText xml:space="preserve"> PAGEREF _Toc28091455 \h </w:instrText>
            </w:r>
            <w:r w:rsidR="000A17A7" w:rsidRPr="004E238B">
              <w:rPr>
                <w:noProof/>
                <w:webHidden/>
                <w:sz w:val="28"/>
                <w:szCs w:val="28"/>
              </w:rPr>
            </w:r>
            <w:r w:rsidR="000A17A7" w:rsidRPr="004E238B">
              <w:rPr>
                <w:noProof/>
                <w:webHidden/>
                <w:sz w:val="28"/>
                <w:szCs w:val="28"/>
              </w:rPr>
              <w:fldChar w:fldCharType="separate"/>
            </w:r>
            <w:r>
              <w:rPr>
                <w:noProof/>
                <w:webHidden/>
                <w:sz w:val="28"/>
                <w:szCs w:val="28"/>
              </w:rPr>
              <w:t>28</w:t>
            </w:r>
            <w:r w:rsidR="000A17A7" w:rsidRPr="004E238B">
              <w:rPr>
                <w:noProof/>
                <w:webHidden/>
                <w:sz w:val="28"/>
                <w:szCs w:val="28"/>
              </w:rPr>
              <w:fldChar w:fldCharType="end"/>
            </w:r>
          </w:hyperlink>
        </w:p>
        <w:p w:rsidR="004E238B" w:rsidRPr="004E238B" w:rsidRDefault="00DB6352" w:rsidP="004E238B">
          <w:pPr>
            <w:pStyle w:val="22"/>
            <w:tabs>
              <w:tab w:val="right" w:leader="dot" w:pos="9349"/>
            </w:tabs>
            <w:spacing w:after="0" w:line="360" w:lineRule="auto"/>
            <w:ind w:left="0" w:firstLine="709"/>
            <w:jc w:val="both"/>
            <w:rPr>
              <w:rFonts w:asciiTheme="minorHAnsi" w:eastAsiaTheme="minorEastAsia" w:hAnsiTheme="minorHAnsi" w:cstheme="minorBidi"/>
              <w:noProof/>
              <w:sz w:val="28"/>
              <w:szCs w:val="28"/>
              <w:lang w:bidi="ar-SA"/>
            </w:rPr>
          </w:pPr>
          <w:hyperlink w:anchor="_Toc28091456" w:history="1">
            <w:r w:rsidR="004E238B" w:rsidRPr="004E238B">
              <w:rPr>
                <w:rStyle w:val="ad"/>
                <w:noProof/>
                <w:sz w:val="28"/>
                <w:szCs w:val="28"/>
              </w:rPr>
              <w:t>1.10. Сведения об отнесении централизованной системы водоотведения (канализации) к централизованным системам водоотведения городского округа, включающие перечень и описание централизованных систем водоотведения (канализации), отнесенных к централизованным системам водоотведения городского округа, а также информацию об очистных сооружениях (при их наличии), на которые поступают сточные воды, отводимые через указанные централизованные системы водоотведения (канализации), о мощности очистных сооружений и применяемых на них технологиях очистки сточных вод, среднегодовом объеме принимаемых сточных вод</w:t>
            </w:r>
            <w:r w:rsidR="004E238B" w:rsidRPr="004E238B">
              <w:rPr>
                <w:noProof/>
                <w:webHidden/>
                <w:sz w:val="28"/>
                <w:szCs w:val="28"/>
              </w:rPr>
              <w:tab/>
            </w:r>
            <w:r w:rsidR="000A17A7" w:rsidRPr="004E238B">
              <w:rPr>
                <w:noProof/>
                <w:webHidden/>
                <w:sz w:val="28"/>
                <w:szCs w:val="28"/>
              </w:rPr>
              <w:fldChar w:fldCharType="begin"/>
            </w:r>
            <w:r w:rsidR="004E238B" w:rsidRPr="004E238B">
              <w:rPr>
                <w:noProof/>
                <w:webHidden/>
                <w:sz w:val="28"/>
                <w:szCs w:val="28"/>
              </w:rPr>
              <w:instrText xml:space="preserve"> PAGEREF _Toc28091456 \h </w:instrText>
            </w:r>
            <w:r w:rsidR="000A17A7" w:rsidRPr="004E238B">
              <w:rPr>
                <w:noProof/>
                <w:webHidden/>
                <w:sz w:val="28"/>
                <w:szCs w:val="28"/>
              </w:rPr>
            </w:r>
            <w:r w:rsidR="000A17A7" w:rsidRPr="004E238B">
              <w:rPr>
                <w:noProof/>
                <w:webHidden/>
                <w:sz w:val="28"/>
                <w:szCs w:val="28"/>
              </w:rPr>
              <w:fldChar w:fldCharType="separate"/>
            </w:r>
            <w:r>
              <w:rPr>
                <w:noProof/>
                <w:webHidden/>
                <w:sz w:val="28"/>
                <w:szCs w:val="28"/>
              </w:rPr>
              <w:t>29</w:t>
            </w:r>
            <w:r w:rsidR="000A17A7" w:rsidRPr="004E238B">
              <w:rPr>
                <w:noProof/>
                <w:webHidden/>
                <w:sz w:val="28"/>
                <w:szCs w:val="28"/>
              </w:rPr>
              <w:fldChar w:fldCharType="end"/>
            </w:r>
          </w:hyperlink>
        </w:p>
        <w:p w:rsidR="004E238B" w:rsidRPr="004E238B" w:rsidRDefault="00DB6352" w:rsidP="004E238B">
          <w:pPr>
            <w:pStyle w:val="12"/>
            <w:tabs>
              <w:tab w:val="right" w:leader="dot" w:pos="9349"/>
            </w:tabs>
            <w:spacing w:after="0" w:line="360" w:lineRule="auto"/>
            <w:ind w:firstLine="709"/>
            <w:jc w:val="both"/>
            <w:rPr>
              <w:rFonts w:asciiTheme="minorHAnsi" w:eastAsiaTheme="minorEastAsia" w:hAnsiTheme="minorHAnsi" w:cstheme="minorBidi"/>
              <w:noProof/>
              <w:sz w:val="28"/>
              <w:szCs w:val="28"/>
              <w:lang w:bidi="ar-SA"/>
            </w:rPr>
          </w:pPr>
          <w:hyperlink w:anchor="_Toc28091457" w:history="1">
            <w:r w:rsidR="004E238B" w:rsidRPr="004E238B">
              <w:rPr>
                <w:rStyle w:val="ad"/>
                <w:noProof/>
                <w:sz w:val="28"/>
                <w:szCs w:val="28"/>
              </w:rPr>
              <w:t>Раздел 2. Балансы сточных вод в системе водоотведения</w:t>
            </w:r>
            <w:r w:rsidR="004E238B" w:rsidRPr="004E238B">
              <w:rPr>
                <w:noProof/>
                <w:webHidden/>
                <w:sz w:val="28"/>
                <w:szCs w:val="28"/>
              </w:rPr>
              <w:tab/>
            </w:r>
            <w:r w:rsidR="000A17A7" w:rsidRPr="004E238B">
              <w:rPr>
                <w:noProof/>
                <w:webHidden/>
                <w:sz w:val="28"/>
                <w:szCs w:val="28"/>
              </w:rPr>
              <w:fldChar w:fldCharType="begin"/>
            </w:r>
            <w:r w:rsidR="004E238B" w:rsidRPr="004E238B">
              <w:rPr>
                <w:noProof/>
                <w:webHidden/>
                <w:sz w:val="28"/>
                <w:szCs w:val="28"/>
              </w:rPr>
              <w:instrText xml:space="preserve"> PAGEREF _Toc28091457 \h </w:instrText>
            </w:r>
            <w:r w:rsidR="000A17A7" w:rsidRPr="004E238B">
              <w:rPr>
                <w:noProof/>
                <w:webHidden/>
                <w:sz w:val="28"/>
                <w:szCs w:val="28"/>
              </w:rPr>
            </w:r>
            <w:r w:rsidR="000A17A7" w:rsidRPr="004E238B">
              <w:rPr>
                <w:noProof/>
                <w:webHidden/>
                <w:sz w:val="28"/>
                <w:szCs w:val="28"/>
              </w:rPr>
              <w:fldChar w:fldCharType="separate"/>
            </w:r>
            <w:r>
              <w:rPr>
                <w:noProof/>
                <w:webHidden/>
                <w:sz w:val="28"/>
                <w:szCs w:val="28"/>
              </w:rPr>
              <w:t>31</w:t>
            </w:r>
            <w:r w:rsidR="000A17A7" w:rsidRPr="004E238B">
              <w:rPr>
                <w:noProof/>
                <w:webHidden/>
                <w:sz w:val="28"/>
                <w:szCs w:val="28"/>
              </w:rPr>
              <w:fldChar w:fldCharType="end"/>
            </w:r>
          </w:hyperlink>
        </w:p>
        <w:p w:rsidR="004E238B" w:rsidRPr="004E238B" w:rsidRDefault="00DB6352" w:rsidP="004E238B">
          <w:pPr>
            <w:pStyle w:val="22"/>
            <w:tabs>
              <w:tab w:val="right" w:leader="dot" w:pos="9349"/>
            </w:tabs>
            <w:spacing w:after="0" w:line="360" w:lineRule="auto"/>
            <w:ind w:left="0" w:firstLine="709"/>
            <w:jc w:val="both"/>
            <w:rPr>
              <w:rFonts w:asciiTheme="minorHAnsi" w:eastAsiaTheme="minorEastAsia" w:hAnsiTheme="minorHAnsi" w:cstheme="minorBidi"/>
              <w:noProof/>
              <w:sz w:val="28"/>
              <w:szCs w:val="28"/>
              <w:lang w:bidi="ar-SA"/>
            </w:rPr>
          </w:pPr>
          <w:hyperlink w:anchor="_Toc28091458" w:history="1">
            <w:r w:rsidR="004E238B" w:rsidRPr="004E238B">
              <w:rPr>
                <w:rStyle w:val="ad"/>
                <w:noProof/>
                <w:sz w:val="28"/>
                <w:szCs w:val="28"/>
              </w:rPr>
              <w:t>2.1. Баланс поступления сточных вод в централизованную систему водоотведения и отведения стоков по технологическим зонам водоотведения</w:t>
            </w:r>
            <w:r w:rsidR="004E238B" w:rsidRPr="004E238B">
              <w:rPr>
                <w:noProof/>
                <w:webHidden/>
                <w:sz w:val="28"/>
                <w:szCs w:val="28"/>
              </w:rPr>
              <w:tab/>
            </w:r>
            <w:r w:rsidR="000A17A7" w:rsidRPr="004E238B">
              <w:rPr>
                <w:noProof/>
                <w:webHidden/>
                <w:sz w:val="28"/>
                <w:szCs w:val="28"/>
              </w:rPr>
              <w:fldChar w:fldCharType="begin"/>
            </w:r>
            <w:r w:rsidR="004E238B" w:rsidRPr="004E238B">
              <w:rPr>
                <w:noProof/>
                <w:webHidden/>
                <w:sz w:val="28"/>
                <w:szCs w:val="28"/>
              </w:rPr>
              <w:instrText xml:space="preserve"> PAGEREF _Toc28091458 \h </w:instrText>
            </w:r>
            <w:r w:rsidR="000A17A7" w:rsidRPr="004E238B">
              <w:rPr>
                <w:noProof/>
                <w:webHidden/>
                <w:sz w:val="28"/>
                <w:szCs w:val="28"/>
              </w:rPr>
            </w:r>
            <w:r w:rsidR="000A17A7" w:rsidRPr="004E238B">
              <w:rPr>
                <w:noProof/>
                <w:webHidden/>
                <w:sz w:val="28"/>
                <w:szCs w:val="28"/>
              </w:rPr>
              <w:fldChar w:fldCharType="separate"/>
            </w:r>
            <w:r>
              <w:rPr>
                <w:noProof/>
                <w:webHidden/>
                <w:sz w:val="28"/>
                <w:szCs w:val="28"/>
              </w:rPr>
              <w:t>31</w:t>
            </w:r>
            <w:r w:rsidR="000A17A7" w:rsidRPr="004E238B">
              <w:rPr>
                <w:noProof/>
                <w:webHidden/>
                <w:sz w:val="28"/>
                <w:szCs w:val="28"/>
              </w:rPr>
              <w:fldChar w:fldCharType="end"/>
            </w:r>
          </w:hyperlink>
        </w:p>
        <w:p w:rsidR="004E238B" w:rsidRPr="004E238B" w:rsidRDefault="00DB6352" w:rsidP="004E238B">
          <w:pPr>
            <w:pStyle w:val="22"/>
            <w:tabs>
              <w:tab w:val="right" w:leader="dot" w:pos="9349"/>
            </w:tabs>
            <w:spacing w:after="0" w:line="360" w:lineRule="auto"/>
            <w:ind w:left="0" w:firstLine="709"/>
            <w:jc w:val="both"/>
            <w:rPr>
              <w:rFonts w:asciiTheme="minorHAnsi" w:eastAsiaTheme="minorEastAsia" w:hAnsiTheme="minorHAnsi" w:cstheme="minorBidi"/>
              <w:noProof/>
              <w:sz w:val="28"/>
              <w:szCs w:val="28"/>
              <w:lang w:bidi="ar-SA"/>
            </w:rPr>
          </w:pPr>
          <w:hyperlink w:anchor="_Toc28091459" w:history="1">
            <w:r w:rsidR="004E238B" w:rsidRPr="004E238B">
              <w:rPr>
                <w:rStyle w:val="ad"/>
                <w:noProof/>
                <w:sz w:val="28"/>
                <w:szCs w:val="28"/>
              </w:rPr>
              <w:t>2.2. Оценка фактического притока неорганизованного стока (сточных вод, поступающих по поверхности рельефа местности) по технологическим зонам водоотведения</w:t>
            </w:r>
            <w:r w:rsidR="004E238B" w:rsidRPr="004E238B">
              <w:rPr>
                <w:noProof/>
                <w:webHidden/>
                <w:sz w:val="28"/>
                <w:szCs w:val="28"/>
              </w:rPr>
              <w:tab/>
            </w:r>
            <w:r w:rsidR="000A17A7" w:rsidRPr="004E238B">
              <w:rPr>
                <w:noProof/>
                <w:webHidden/>
                <w:sz w:val="28"/>
                <w:szCs w:val="28"/>
              </w:rPr>
              <w:fldChar w:fldCharType="begin"/>
            </w:r>
            <w:r w:rsidR="004E238B" w:rsidRPr="004E238B">
              <w:rPr>
                <w:noProof/>
                <w:webHidden/>
                <w:sz w:val="28"/>
                <w:szCs w:val="28"/>
              </w:rPr>
              <w:instrText xml:space="preserve"> PAGEREF _Toc28091459 \h </w:instrText>
            </w:r>
            <w:r w:rsidR="000A17A7" w:rsidRPr="004E238B">
              <w:rPr>
                <w:noProof/>
                <w:webHidden/>
                <w:sz w:val="28"/>
                <w:szCs w:val="28"/>
              </w:rPr>
            </w:r>
            <w:r w:rsidR="000A17A7" w:rsidRPr="004E238B">
              <w:rPr>
                <w:noProof/>
                <w:webHidden/>
                <w:sz w:val="28"/>
                <w:szCs w:val="28"/>
              </w:rPr>
              <w:fldChar w:fldCharType="separate"/>
            </w:r>
            <w:r>
              <w:rPr>
                <w:noProof/>
                <w:webHidden/>
                <w:sz w:val="28"/>
                <w:szCs w:val="28"/>
              </w:rPr>
              <w:t>32</w:t>
            </w:r>
            <w:r w:rsidR="000A17A7" w:rsidRPr="004E238B">
              <w:rPr>
                <w:noProof/>
                <w:webHidden/>
                <w:sz w:val="28"/>
                <w:szCs w:val="28"/>
              </w:rPr>
              <w:fldChar w:fldCharType="end"/>
            </w:r>
          </w:hyperlink>
        </w:p>
        <w:p w:rsidR="004E238B" w:rsidRPr="004E238B" w:rsidRDefault="00DB6352" w:rsidP="004E238B">
          <w:pPr>
            <w:pStyle w:val="22"/>
            <w:tabs>
              <w:tab w:val="right" w:leader="dot" w:pos="9349"/>
            </w:tabs>
            <w:spacing w:after="0" w:line="360" w:lineRule="auto"/>
            <w:ind w:left="0" w:firstLine="709"/>
            <w:jc w:val="both"/>
            <w:rPr>
              <w:rFonts w:asciiTheme="minorHAnsi" w:eastAsiaTheme="minorEastAsia" w:hAnsiTheme="minorHAnsi" w:cstheme="minorBidi"/>
              <w:noProof/>
              <w:sz w:val="28"/>
              <w:szCs w:val="28"/>
              <w:lang w:bidi="ar-SA"/>
            </w:rPr>
          </w:pPr>
          <w:hyperlink w:anchor="_Toc28091460" w:history="1">
            <w:r w:rsidR="004E238B" w:rsidRPr="004E238B">
              <w:rPr>
                <w:rStyle w:val="ad"/>
                <w:noProof/>
                <w:sz w:val="28"/>
                <w:szCs w:val="28"/>
              </w:rPr>
              <w:t>2.3. Сведения об оснащенности зданий, строений, сооружений приборами учета принимаемых сточных вод и их применении при осуществлении коммерческих расчетов</w:t>
            </w:r>
            <w:r w:rsidR="004E238B" w:rsidRPr="004E238B">
              <w:rPr>
                <w:noProof/>
                <w:webHidden/>
                <w:sz w:val="28"/>
                <w:szCs w:val="28"/>
              </w:rPr>
              <w:tab/>
            </w:r>
            <w:r w:rsidR="000A17A7" w:rsidRPr="004E238B">
              <w:rPr>
                <w:noProof/>
                <w:webHidden/>
                <w:sz w:val="28"/>
                <w:szCs w:val="28"/>
              </w:rPr>
              <w:fldChar w:fldCharType="begin"/>
            </w:r>
            <w:r w:rsidR="004E238B" w:rsidRPr="004E238B">
              <w:rPr>
                <w:noProof/>
                <w:webHidden/>
                <w:sz w:val="28"/>
                <w:szCs w:val="28"/>
              </w:rPr>
              <w:instrText xml:space="preserve"> PAGEREF _Toc28091460 \h </w:instrText>
            </w:r>
            <w:r w:rsidR="000A17A7" w:rsidRPr="004E238B">
              <w:rPr>
                <w:noProof/>
                <w:webHidden/>
                <w:sz w:val="28"/>
                <w:szCs w:val="28"/>
              </w:rPr>
            </w:r>
            <w:r w:rsidR="000A17A7" w:rsidRPr="004E238B">
              <w:rPr>
                <w:noProof/>
                <w:webHidden/>
                <w:sz w:val="28"/>
                <w:szCs w:val="28"/>
              </w:rPr>
              <w:fldChar w:fldCharType="separate"/>
            </w:r>
            <w:r>
              <w:rPr>
                <w:noProof/>
                <w:webHidden/>
                <w:sz w:val="28"/>
                <w:szCs w:val="28"/>
              </w:rPr>
              <w:t>33</w:t>
            </w:r>
            <w:r w:rsidR="000A17A7" w:rsidRPr="004E238B">
              <w:rPr>
                <w:noProof/>
                <w:webHidden/>
                <w:sz w:val="28"/>
                <w:szCs w:val="28"/>
              </w:rPr>
              <w:fldChar w:fldCharType="end"/>
            </w:r>
          </w:hyperlink>
        </w:p>
        <w:p w:rsidR="004E238B" w:rsidRPr="004E238B" w:rsidRDefault="00DB6352" w:rsidP="004E238B">
          <w:pPr>
            <w:pStyle w:val="22"/>
            <w:tabs>
              <w:tab w:val="right" w:leader="dot" w:pos="9349"/>
            </w:tabs>
            <w:spacing w:after="0" w:line="360" w:lineRule="auto"/>
            <w:ind w:left="0" w:firstLine="709"/>
            <w:jc w:val="both"/>
            <w:rPr>
              <w:rFonts w:asciiTheme="minorHAnsi" w:eastAsiaTheme="minorEastAsia" w:hAnsiTheme="minorHAnsi" w:cstheme="minorBidi"/>
              <w:noProof/>
              <w:sz w:val="28"/>
              <w:szCs w:val="28"/>
              <w:lang w:bidi="ar-SA"/>
            </w:rPr>
          </w:pPr>
          <w:hyperlink w:anchor="_Toc28091461" w:history="1">
            <w:r w:rsidR="004E238B" w:rsidRPr="004E238B">
              <w:rPr>
                <w:rStyle w:val="ad"/>
                <w:noProof/>
                <w:sz w:val="28"/>
                <w:szCs w:val="28"/>
              </w:rPr>
              <w:t>2.4. Результаты ретроспективного анализа за последние 10 лет балансов поступления сточных вод в централизованную систему водоотведения по технологическим зонам водоотведения и по городским округам с выделением зон дефицитов и резервов производственных мощностей</w:t>
            </w:r>
            <w:r w:rsidR="004E238B" w:rsidRPr="004E238B">
              <w:rPr>
                <w:noProof/>
                <w:webHidden/>
                <w:sz w:val="28"/>
                <w:szCs w:val="28"/>
              </w:rPr>
              <w:tab/>
            </w:r>
            <w:r w:rsidR="000A17A7" w:rsidRPr="004E238B">
              <w:rPr>
                <w:noProof/>
                <w:webHidden/>
                <w:sz w:val="28"/>
                <w:szCs w:val="28"/>
              </w:rPr>
              <w:fldChar w:fldCharType="begin"/>
            </w:r>
            <w:r w:rsidR="004E238B" w:rsidRPr="004E238B">
              <w:rPr>
                <w:noProof/>
                <w:webHidden/>
                <w:sz w:val="28"/>
                <w:szCs w:val="28"/>
              </w:rPr>
              <w:instrText xml:space="preserve"> PAGEREF _Toc28091461 \h </w:instrText>
            </w:r>
            <w:r w:rsidR="000A17A7" w:rsidRPr="004E238B">
              <w:rPr>
                <w:noProof/>
                <w:webHidden/>
                <w:sz w:val="28"/>
                <w:szCs w:val="28"/>
              </w:rPr>
            </w:r>
            <w:r w:rsidR="000A17A7" w:rsidRPr="004E238B">
              <w:rPr>
                <w:noProof/>
                <w:webHidden/>
                <w:sz w:val="28"/>
                <w:szCs w:val="28"/>
              </w:rPr>
              <w:fldChar w:fldCharType="separate"/>
            </w:r>
            <w:r>
              <w:rPr>
                <w:noProof/>
                <w:webHidden/>
                <w:sz w:val="28"/>
                <w:szCs w:val="28"/>
              </w:rPr>
              <w:t>34</w:t>
            </w:r>
            <w:r w:rsidR="000A17A7" w:rsidRPr="004E238B">
              <w:rPr>
                <w:noProof/>
                <w:webHidden/>
                <w:sz w:val="28"/>
                <w:szCs w:val="28"/>
              </w:rPr>
              <w:fldChar w:fldCharType="end"/>
            </w:r>
          </w:hyperlink>
        </w:p>
        <w:p w:rsidR="004E238B" w:rsidRPr="004E238B" w:rsidRDefault="00DB6352" w:rsidP="004E238B">
          <w:pPr>
            <w:pStyle w:val="22"/>
            <w:tabs>
              <w:tab w:val="right" w:leader="dot" w:pos="9349"/>
            </w:tabs>
            <w:spacing w:after="0" w:line="360" w:lineRule="auto"/>
            <w:ind w:left="0" w:firstLine="709"/>
            <w:jc w:val="both"/>
            <w:rPr>
              <w:rFonts w:asciiTheme="minorHAnsi" w:eastAsiaTheme="minorEastAsia" w:hAnsiTheme="minorHAnsi" w:cstheme="minorBidi"/>
              <w:noProof/>
              <w:sz w:val="28"/>
              <w:szCs w:val="28"/>
              <w:lang w:bidi="ar-SA"/>
            </w:rPr>
          </w:pPr>
          <w:hyperlink w:anchor="_Toc28091462" w:history="1">
            <w:r w:rsidR="004E238B" w:rsidRPr="004E238B">
              <w:rPr>
                <w:rStyle w:val="ad"/>
                <w:noProof/>
                <w:sz w:val="28"/>
                <w:szCs w:val="28"/>
              </w:rPr>
              <w:t>2.5. Прогнозные балансы поступления сточных вод в централизованную систему водоотведения и отведения стоков по технологическим зонам водоотведения на срок не менее 10 лет с учетом различных сценариев развития городского округа</w:t>
            </w:r>
            <w:r w:rsidR="004E238B" w:rsidRPr="004E238B">
              <w:rPr>
                <w:noProof/>
                <w:webHidden/>
                <w:sz w:val="28"/>
                <w:szCs w:val="28"/>
              </w:rPr>
              <w:tab/>
            </w:r>
            <w:r w:rsidR="000A17A7" w:rsidRPr="004E238B">
              <w:rPr>
                <w:noProof/>
                <w:webHidden/>
                <w:sz w:val="28"/>
                <w:szCs w:val="28"/>
              </w:rPr>
              <w:fldChar w:fldCharType="begin"/>
            </w:r>
            <w:r w:rsidR="004E238B" w:rsidRPr="004E238B">
              <w:rPr>
                <w:noProof/>
                <w:webHidden/>
                <w:sz w:val="28"/>
                <w:szCs w:val="28"/>
              </w:rPr>
              <w:instrText xml:space="preserve"> PAGEREF _Toc28091462 \h </w:instrText>
            </w:r>
            <w:r w:rsidR="000A17A7" w:rsidRPr="004E238B">
              <w:rPr>
                <w:noProof/>
                <w:webHidden/>
                <w:sz w:val="28"/>
                <w:szCs w:val="28"/>
              </w:rPr>
            </w:r>
            <w:r w:rsidR="000A17A7" w:rsidRPr="004E238B">
              <w:rPr>
                <w:noProof/>
                <w:webHidden/>
                <w:sz w:val="28"/>
                <w:szCs w:val="28"/>
              </w:rPr>
              <w:fldChar w:fldCharType="separate"/>
            </w:r>
            <w:r>
              <w:rPr>
                <w:noProof/>
                <w:webHidden/>
                <w:sz w:val="28"/>
                <w:szCs w:val="28"/>
              </w:rPr>
              <w:t>35</w:t>
            </w:r>
            <w:r w:rsidR="000A17A7" w:rsidRPr="004E238B">
              <w:rPr>
                <w:noProof/>
                <w:webHidden/>
                <w:sz w:val="28"/>
                <w:szCs w:val="28"/>
              </w:rPr>
              <w:fldChar w:fldCharType="end"/>
            </w:r>
          </w:hyperlink>
        </w:p>
        <w:p w:rsidR="004E238B" w:rsidRPr="004E238B" w:rsidRDefault="00DB6352" w:rsidP="004E238B">
          <w:pPr>
            <w:pStyle w:val="12"/>
            <w:tabs>
              <w:tab w:val="right" w:leader="dot" w:pos="9349"/>
            </w:tabs>
            <w:spacing w:after="0" w:line="360" w:lineRule="auto"/>
            <w:ind w:firstLine="709"/>
            <w:jc w:val="both"/>
            <w:rPr>
              <w:rFonts w:asciiTheme="minorHAnsi" w:eastAsiaTheme="minorEastAsia" w:hAnsiTheme="minorHAnsi" w:cstheme="minorBidi"/>
              <w:noProof/>
              <w:sz w:val="28"/>
              <w:szCs w:val="28"/>
              <w:lang w:bidi="ar-SA"/>
            </w:rPr>
          </w:pPr>
          <w:hyperlink w:anchor="_Toc28091463" w:history="1">
            <w:r w:rsidR="004E238B" w:rsidRPr="004E238B">
              <w:rPr>
                <w:rStyle w:val="ad"/>
                <w:noProof/>
                <w:sz w:val="28"/>
                <w:szCs w:val="28"/>
              </w:rPr>
              <w:t>Раздел 3. Прогноз объема сточных вод</w:t>
            </w:r>
            <w:r w:rsidR="004E238B" w:rsidRPr="004E238B">
              <w:rPr>
                <w:noProof/>
                <w:webHidden/>
                <w:sz w:val="28"/>
                <w:szCs w:val="28"/>
              </w:rPr>
              <w:tab/>
            </w:r>
            <w:r w:rsidR="000A17A7" w:rsidRPr="004E238B">
              <w:rPr>
                <w:noProof/>
                <w:webHidden/>
                <w:sz w:val="28"/>
                <w:szCs w:val="28"/>
              </w:rPr>
              <w:fldChar w:fldCharType="begin"/>
            </w:r>
            <w:r w:rsidR="004E238B" w:rsidRPr="004E238B">
              <w:rPr>
                <w:noProof/>
                <w:webHidden/>
                <w:sz w:val="28"/>
                <w:szCs w:val="28"/>
              </w:rPr>
              <w:instrText xml:space="preserve"> PAGEREF _Toc28091463 \h </w:instrText>
            </w:r>
            <w:r w:rsidR="000A17A7" w:rsidRPr="004E238B">
              <w:rPr>
                <w:noProof/>
                <w:webHidden/>
                <w:sz w:val="28"/>
                <w:szCs w:val="28"/>
              </w:rPr>
            </w:r>
            <w:r w:rsidR="000A17A7" w:rsidRPr="004E238B">
              <w:rPr>
                <w:noProof/>
                <w:webHidden/>
                <w:sz w:val="28"/>
                <w:szCs w:val="28"/>
              </w:rPr>
              <w:fldChar w:fldCharType="separate"/>
            </w:r>
            <w:r>
              <w:rPr>
                <w:noProof/>
                <w:webHidden/>
                <w:sz w:val="28"/>
                <w:szCs w:val="28"/>
              </w:rPr>
              <w:t>37</w:t>
            </w:r>
            <w:r w:rsidR="000A17A7" w:rsidRPr="004E238B">
              <w:rPr>
                <w:noProof/>
                <w:webHidden/>
                <w:sz w:val="28"/>
                <w:szCs w:val="28"/>
              </w:rPr>
              <w:fldChar w:fldCharType="end"/>
            </w:r>
          </w:hyperlink>
        </w:p>
        <w:p w:rsidR="004E238B" w:rsidRPr="004E238B" w:rsidRDefault="00DB6352" w:rsidP="004E238B">
          <w:pPr>
            <w:pStyle w:val="22"/>
            <w:tabs>
              <w:tab w:val="right" w:leader="dot" w:pos="9349"/>
            </w:tabs>
            <w:spacing w:after="0" w:line="360" w:lineRule="auto"/>
            <w:ind w:left="0" w:firstLine="709"/>
            <w:jc w:val="both"/>
            <w:rPr>
              <w:rFonts w:asciiTheme="minorHAnsi" w:eastAsiaTheme="minorEastAsia" w:hAnsiTheme="minorHAnsi" w:cstheme="minorBidi"/>
              <w:noProof/>
              <w:sz w:val="28"/>
              <w:szCs w:val="28"/>
              <w:lang w:bidi="ar-SA"/>
            </w:rPr>
          </w:pPr>
          <w:hyperlink w:anchor="_Toc28091464" w:history="1">
            <w:r w:rsidR="004E238B" w:rsidRPr="004E238B">
              <w:rPr>
                <w:rStyle w:val="ad"/>
                <w:noProof/>
                <w:sz w:val="28"/>
                <w:szCs w:val="28"/>
              </w:rPr>
              <w:t>3.1. Сведения о фактическом и ожидаемом поступлении сточных вод в централизованную систему водоотведения</w:t>
            </w:r>
            <w:r w:rsidR="004E238B" w:rsidRPr="004E238B">
              <w:rPr>
                <w:noProof/>
                <w:webHidden/>
                <w:sz w:val="28"/>
                <w:szCs w:val="28"/>
              </w:rPr>
              <w:tab/>
            </w:r>
            <w:r w:rsidR="000A17A7" w:rsidRPr="004E238B">
              <w:rPr>
                <w:noProof/>
                <w:webHidden/>
                <w:sz w:val="28"/>
                <w:szCs w:val="28"/>
              </w:rPr>
              <w:fldChar w:fldCharType="begin"/>
            </w:r>
            <w:r w:rsidR="004E238B" w:rsidRPr="004E238B">
              <w:rPr>
                <w:noProof/>
                <w:webHidden/>
                <w:sz w:val="28"/>
                <w:szCs w:val="28"/>
              </w:rPr>
              <w:instrText xml:space="preserve"> PAGEREF _Toc28091464 \h </w:instrText>
            </w:r>
            <w:r w:rsidR="000A17A7" w:rsidRPr="004E238B">
              <w:rPr>
                <w:noProof/>
                <w:webHidden/>
                <w:sz w:val="28"/>
                <w:szCs w:val="28"/>
              </w:rPr>
            </w:r>
            <w:r w:rsidR="000A17A7" w:rsidRPr="004E238B">
              <w:rPr>
                <w:noProof/>
                <w:webHidden/>
                <w:sz w:val="28"/>
                <w:szCs w:val="28"/>
              </w:rPr>
              <w:fldChar w:fldCharType="separate"/>
            </w:r>
            <w:r>
              <w:rPr>
                <w:noProof/>
                <w:webHidden/>
                <w:sz w:val="28"/>
                <w:szCs w:val="28"/>
              </w:rPr>
              <w:t>37</w:t>
            </w:r>
            <w:r w:rsidR="000A17A7" w:rsidRPr="004E238B">
              <w:rPr>
                <w:noProof/>
                <w:webHidden/>
                <w:sz w:val="28"/>
                <w:szCs w:val="28"/>
              </w:rPr>
              <w:fldChar w:fldCharType="end"/>
            </w:r>
          </w:hyperlink>
        </w:p>
        <w:p w:rsidR="004E238B" w:rsidRPr="004E238B" w:rsidRDefault="00DB6352" w:rsidP="004E238B">
          <w:pPr>
            <w:pStyle w:val="22"/>
            <w:tabs>
              <w:tab w:val="right" w:leader="dot" w:pos="9349"/>
            </w:tabs>
            <w:spacing w:after="0" w:line="360" w:lineRule="auto"/>
            <w:ind w:left="0" w:firstLine="709"/>
            <w:jc w:val="both"/>
            <w:rPr>
              <w:rFonts w:asciiTheme="minorHAnsi" w:eastAsiaTheme="minorEastAsia" w:hAnsiTheme="minorHAnsi" w:cstheme="minorBidi"/>
              <w:noProof/>
              <w:sz w:val="28"/>
              <w:szCs w:val="28"/>
              <w:lang w:bidi="ar-SA"/>
            </w:rPr>
          </w:pPr>
          <w:hyperlink w:anchor="_Toc28091465" w:history="1">
            <w:r w:rsidR="004E238B" w:rsidRPr="004E238B">
              <w:rPr>
                <w:rStyle w:val="ad"/>
                <w:noProof/>
                <w:sz w:val="28"/>
                <w:szCs w:val="28"/>
              </w:rPr>
              <w:t>3.2. Описание структуры централизованной системы водоотведения (эксплуатационные и технологические зоны)</w:t>
            </w:r>
            <w:r w:rsidR="004E238B" w:rsidRPr="004E238B">
              <w:rPr>
                <w:noProof/>
                <w:webHidden/>
                <w:sz w:val="28"/>
                <w:szCs w:val="28"/>
              </w:rPr>
              <w:tab/>
            </w:r>
            <w:r w:rsidR="000A17A7" w:rsidRPr="004E238B">
              <w:rPr>
                <w:noProof/>
                <w:webHidden/>
                <w:sz w:val="28"/>
                <w:szCs w:val="28"/>
              </w:rPr>
              <w:fldChar w:fldCharType="begin"/>
            </w:r>
            <w:r w:rsidR="004E238B" w:rsidRPr="004E238B">
              <w:rPr>
                <w:noProof/>
                <w:webHidden/>
                <w:sz w:val="28"/>
                <w:szCs w:val="28"/>
              </w:rPr>
              <w:instrText xml:space="preserve"> PAGEREF _Toc28091465 \h </w:instrText>
            </w:r>
            <w:r w:rsidR="000A17A7" w:rsidRPr="004E238B">
              <w:rPr>
                <w:noProof/>
                <w:webHidden/>
                <w:sz w:val="28"/>
                <w:szCs w:val="28"/>
              </w:rPr>
            </w:r>
            <w:r w:rsidR="000A17A7" w:rsidRPr="004E238B">
              <w:rPr>
                <w:noProof/>
                <w:webHidden/>
                <w:sz w:val="28"/>
                <w:szCs w:val="28"/>
              </w:rPr>
              <w:fldChar w:fldCharType="separate"/>
            </w:r>
            <w:r>
              <w:rPr>
                <w:noProof/>
                <w:webHidden/>
                <w:sz w:val="28"/>
                <w:szCs w:val="28"/>
              </w:rPr>
              <w:t>38</w:t>
            </w:r>
            <w:r w:rsidR="000A17A7" w:rsidRPr="004E238B">
              <w:rPr>
                <w:noProof/>
                <w:webHidden/>
                <w:sz w:val="28"/>
                <w:szCs w:val="28"/>
              </w:rPr>
              <w:fldChar w:fldCharType="end"/>
            </w:r>
          </w:hyperlink>
        </w:p>
        <w:p w:rsidR="004E238B" w:rsidRPr="004E238B" w:rsidRDefault="00DB6352" w:rsidP="004E238B">
          <w:pPr>
            <w:pStyle w:val="22"/>
            <w:tabs>
              <w:tab w:val="right" w:leader="dot" w:pos="9349"/>
            </w:tabs>
            <w:spacing w:after="0" w:line="360" w:lineRule="auto"/>
            <w:ind w:left="0" w:firstLine="709"/>
            <w:jc w:val="both"/>
            <w:rPr>
              <w:rFonts w:asciiTheme="minorHAnsi" w:eastAsiaTheme="minorEastAsia" w:hAnsiTheme="minorHAnsi" w:cstheme="minorBidi"/>
              <w:noProof/>
              <w:sz w:val="28"/>
              <w:szCs w:val="28"/>
              <w:lang w:bidi="ar-SA"/>
            </w:rPr>
          </w:pPr>
          <w:hyperlink w:anchor="_Toc28091466" w:history="1">
            <w:r w:rsidR="004E238B" w:rsidRPr="004E238B">
              <w:rPr>
                <w:rStyle w:val="ad"/>
                <w:noProof/>
                <w:sz w:val="28"/>
                <w:szCs w:val="28"/>
              </w:rPr>
              <w:t>3.3. Расчет требуемой мощности очистных сооружений исходя из данных о расчетном расходе сточных вод, дефицита (резерва) мощностей по технологическим зонам водоотведения с разбивкой по годам</w:t>
            </w:r>
            <w:r w:rsidR="004E238B" w:rsidRPr="004E238B">
              <w:rPr>
                <w:noProof/>
                <w:webHidden/>
                <w:sz w:val="28"/>
                <w:szCs w:val="28"/>
              </w:rPr>
              <w:tab/>
            </w:r>
            <w:r w:rsidR="000A17A7" w:rsidRPr="004E238B">
              <w:rPr>
                <w:noProof/>
                <w:webHidden/>
                <w:sz w:val="28"/>
                <w:szCs w:val="28"/>
              </w:rPr>
              <w:fldChar w:fldCharType="begin"/>
            </w:r>
            <w:r w:rsidR="004E238B" w:rsidRPr="004E238B">
              <w:rPr>
                <w:noProof/>
                <w:webHidden/>
                <w:sz w:val="28"/>
                <w:szCs w:val="28"/>
              </w:rPr>
              <w:instrText xml:space="preserve"> PAGEREF _Toc28091466 \h </w:instrText>
            </w:r>
            <w:r w:rsidR="000A17A7" w:rsidRPr="004E238B">
              <w:rPr>
                <w:noProof/>
                <w:webHidden/>
                <w:sz w:val="28"/>
                <w:szCs w:val="28"/>
              </w:rPr>
            </w:r>
            <w:r w:rsidR="000A17A7" w:rsidRPr="004E238B">
              <w:rPr>
                <w:noProof/>
                <w:webHidden/>
                <w:sz w:val="28"/>
                <w:szCs w:val="28"/>
              </w:rPr>
              <w:fldChar w:fldCharType="separate"/>
            </w:r>
            <w:r>
              <w:rPr>
                <w:noProof/>
                <w:webHidden/>
                <w:sz w:val="28"/>
                <w:szCs w:val="28"/>
              </w:rPr>
              <w:t>39</w:t>
            </w:r>
            <w:r w:rsidR="000A17A7" w:rsidRPr="004E238B">
              <w:rPr>
                <w:noProof/>
                <w:webHidden/>
                <w:sz w:val="28"/>
                <w:szCs w:val="28"/>
              </w:rPr>
              <w:fldChar w:fldCharType="end"/>
            </w:r>
          </w:hyperlink>
        </w:p>
        <w:p w:rsidR="004E238B" w:rsidRPr="004E238B" w:rsidRDefault="00DB6352" w:rsidP="004E238B">
          <w:pPr>
            <w:pStyle w:val="22"/>
            <w:tabs>
              <w:tab w:val="right" w:leader="dot" w:pos="9349"/>
            </w:tabs>
            <w:spacing w:after="0" w:line="360" w:lineRule="auto"/>
            <w:ind w:left="0" w:firstLine="709"/>
            <w:jc w:val="both"/>
            <w:rPr>
              <w:rFonts w:asciiTheme="minorHAnsi" w:eastAsiaTheme="minorEastAsia" w:hAnsiTheme="minorHAnsi" w:cstheme="minorBidi"/>
              <w:noProof/>
              <w:sz w:val="28"/>
              <w:szCs w:val="28"/>
              <w:lang w:bidi="ar-SA"/>
            </w:rPr>
          </w:pPr>
          <w:hyperlink w:anchor="_Toc28091467" w:history="1">
            <w:r w:rsidR="004E238B" w:rsidRPr="004E238B">
              <w:rPr>
                <w:rStyle w:val="ad"/>
                <w:noProof/>
                <w:sz w:val="28"/>
                <w:szCs w:val="28"/>
              </w:rPr>
              <w:t>3.4. Результаты анализа гидравлических режимов и режимов работы элементов централизованной системы водоотведения</w:t>
            </w:r>
            <w:r w:rsidR="004E238B" w:rsidRPr="004E238B">
              <w:rPr>
                <w:noProof/>
                <w:webHidden/>
                <w:sz w:val="28"/>
                <w:szCs w:val="28"/>
              </w:rPr>
              <w:tab/>
            </w:r>
            <w:r w:rsidR="000A17A7" w:rsidRPr="004E238B">
              <w:rPr>
                <w:noProof/>
                <w:webHidden/>
                <w:sz w:val="28"/>
                <w:szCs w:val="28"/>
              </w:rPr>
              <w:fldChar w:fldCharType="begin"/>
            </w:r>
            <w:r w:rsidR="004E238B" w:rsidRPr="004E238B">
              <w:rPr>
                <w:noProof/>
                <w:webHidden/>
                <w:sz w:val="28"/>
                <w:szCs w:val="28"/>
              </w:rPr>
              <w:instrText xml:space="preserve"> PAGEREF _Toc28091467 \h </w:instrText>
            </w:r>
            <w:r w:rsidR="000A17A7" w:rsidRPr="004E238B">
              <w:rPr>
                <w:noProof/>
                <w:webHidden/>
                <w:sz w:val="28"/>
                <w:szCs w:val="28"/>
              </w:rPr>
            </w:r>
            <w:r w:rsidR="000A17A7" w:rsidRPr="004E238B">
              <w:rPr>
                <w:noProof/>
                <w:webHidden/>
                <w:sz w:val="28"/>
                <w:szCs w:val="28"/>
              </w:rPr>
              <w:fldChar w:fldCharType="separate"/>
            </w:r>
            <w:r>
              <w:rPr>
                <w:noProof/>
                <w:webHidden/>
                <w:sz w:val="28"/>
                <w:szCs w:val="28"/>
              </w:rPr>
              <w:t>41</w:t>
            </w:r>
            <w:r w:rsidR="000A17A7" w:rsidRPr="004E238B">
              <w:rPr>
                <w:noProof/>
                <w:webHidden/>
                <w:sz w:val="28"/>
                <w:szCs w:val="28"/>
              </w:rPr>
              <w:fldChar w:fldCharType="end"/>
            </w:r>
          </w:hyperlink>
        </w:p>
        <w:p w:rsidR="004E238B" w:rsidRPr="004E238B" w:rsidRDefault="00DB6352" w:rsidP="004E238B">
          <w:pPr>
            <w:pStyle w:val="22"/>
            <w:tabs>
              <w:tab w:val="right" w:leader="dot" w:pos="9349"/>
            </w:tabs>
            <w:spacing w:after="0" w:line="360" w:lineRule="auto"/>
            <w:ind w:left="0" w:firstLine="709"/>
            <w:jc w:val="both"/>
            <w:rPr>
              <w:rFonts w:asciiTheme="minorHAnsi" w:eastAsiaTheme="minorEastAsia" w:hAnsiTheme="minorHAnsi" w:cstheme="minorBidi"/>
              <w:noProof/>
              <w:sz w:val="28"/>
              <w:szCs w:val="28"/>
              <w:lang w:bidi="ar-SA"/>
            </w:rPr>
          </w:pPr>
          <w:hyperlink w:anchor="_Toc28091468" w:history="1">
            <w:r w:rsidR="004E238B" w:rsidRPr="004E238B">
              <w:rPr>
                <w:rStyle w:val="ad"/>
                <w:noProof/>
                <w:sz w:val="28"/>
                <w:szCs w:val="28"/>
              </w:rPr>
              <w:t>3.5. Анализ резервов производственных мощностей очистных сооружений системы водоотведения и возможности расширения зоны их действия</w:t>
            </w:r>
            <w:r w:rsidR="004E238B" w:rsidRPr="004E238B">
              <w:rPr>
                <w:noProof/>
                <w:webHidden/>
                <w:sz w:val="28"/>
                <w:szCs w:val="28"/>
              </w:rPr>
              <w:tab/>
            </w:r>
            <w:r w:rsidR="000A17A7" w:rsidRPr="004E238B">
              <w:rPr>
                <w:noProof/>
                <w:webHidden/>
                <w:sz w:val="28"/>
                <w:szCs w:val="28"/>
              </w:rPr>
              <w:fldChar w:fldCharType="begin"/>
            </w:r>
            <w:r w:rsidR="004E238B" w:rsidRPr="004E238B">
              <w:rPr>
                <w:noProof/>
                <w:webHidden/>
                <w:sz w:val="28"/>
                <w:szCs w:val="28"/>
              </w:rPr>
              <w:instrText xml:space="preserve"> PAGEREF _Toc28091468 \h </w:instrText>
            </w:r>
            <w:r w:rsidR="000A17A7" w:rsidRPr="004E238B">
              <w:rPr>
                <w:noProof/>
                <w:webHidden/>
                <w:sz w:val="28"/>
                <w:szCs w:val="28"/>
              </w:rPr>
            </w:r>
            <w:r w:rsidR="000A17A7" w:rsidRPr="004E238B">
              <w:rPr>
                <w:noProof/>
                <w:webHidden/>
                <w:sz w:val="28"/>
                <w:szCs w:val="28"/>
              </w:rPr>
              <w:fldChar w:fldCharType="separate"/>
            </w:r>
            <w:r>
              <w:rPr>
                <w:noProof/>
                <w:webHidden/>
                <w:sz w:val="28"/>
                <w:szCs w:val="28"/>
              </w:rPr>
              <w:t>41</w:t>
            </w:r>
            <w:r w:rsidR="000A17A7" w:rsidRPr="004E238B">
              <w:rPr>
                <w:noProof/>
                <w:webHidden/>
                <w:sz w:val="28"/>
                <w:szCs w:val="28"/>
              </w:rPr>
              <w:fldChar w:fldCharType="end"/>
            </w:r>
          </w:hyperlink>
        </w:p>
        <w:p w:rsidR="004E238B" w:rsidRPr="004E238B" w:rsidRDefault="00DB6352" w:rsidP="004E238B">
          <w:pPr>
            <w:pStyle w:val="12"/>
            <w:tabs>
              <w:tab w:val="right" w:leader="dot" w:pos="9349"/>
            </w:tabs>
            <w:spacing w:after="0" w:line="360" w:lineRule="auto"/>
            <w:ind w:firstLine="709"/>
            <w:jc w:val="both"/>
            <w:rPr>
              <w:rFonts w:asciiTheme="minorHAnsi" w:eastAsiaTheme="minorEastAsia" w:hAnsiTheme="minorHAnsi" w:cstheme="minorBidi"/>
              <w:noProof/>
              <w:sz w:val="28"/>
              <w:szCs w:val="28"/>
              <w:lang w:bidi="ar-SA"/>
            </w:rPr>
          </w:pPr>
          <w:hyperlink w:anchor="_Toc28091469" w:history="1">
            <w:r w:rsidR="004E238B" w:rsidRPr="004E238B">
              <w:rPr>
                <w:rStyle w:val="ad"/>
                <w:noProof/>
                <w:sz w:val="28"/>
                <w:szCs w:val="28"/>
              </w:rPr>
              <w:t>Раздел 4. Предложения по строительству, реконструкции и модернизации (техническому перевооружению) объектов централизованных систем водоотведения</w:t>
            </w:r>
            <w:r w:rsidR="004E238B" w:rsidRPr="004E238B">
              <w:rPr>
                <w:noProof/>
                <w:webHidden/>
                <w:sz w:val="28"/>
                <w:szCs w:val="28"/>
              </w:rPr>
              <w:tab/>
            </w:r>
            <w:r w:rsidR="000A17A7" w:rsidRPr="004E238B">
              <w:rPr>
                <w:noProof/>
                <w:webHidden/>
                <w:sz w:val="28"/>
                <w:szCs w:val="28"/>
              </w:rPr>
              <w:fldChar w:fldCharType="begin"/>
            </w:r>
            <w:r w:rsidR="004E238B" w:rsidRPr="004E238B">
              <w:rPr>
                <w:noProof/>
                <w:webHidden/>
                <w:sz w:val="28"/>
                <w:szCs w:val="28"/>
              </w:rPr>
              <w:instrText xml:space="preserve"> PAGEREF _Toc28091469 \h </w:instrText>
            </w:r>
            <w:r w:rsidR="000A17A7" w:rsidRPr="004E238B">
              <w:rPr>
                <w:noProof/>
                <w:webHidden/>
                <w:sz w:val="28"/>
                <w:szCs w:val="28"/>
              </w:rPr>
            </w:r>
            <w:r w:rsidR="000A17A7" w:rsidRPr="004E238B">
              <w:rPr>
                <w:noProof/>
                <w:webHidden/>
                <w:sz w:val="28"/>
                <w:szCs w:val="28"/>
              </w:rPr>
              <w:fldChar w:fldCharType="separate"/>
            </w:r>
            <w:r>
              <w:rPr>
                <w:noProof/>
                <w:webHidden/>
                <w:sz w:val="28"/>
                <w:szCs w:val="28"/>
              </w:rPr>
              <w:t>42</w:t>
            </w:r>
            <w:r w:rsidR="000A17A7" w:rsidRPr="004E238B">
              <w:rPr>
                <w:noProof/>
                <w:webHidden/>
                <w:sz w:val="28"/>
                <w:szCs w:val="28"/>
              </w:rPr>
              <w:fldChar w:fldCharType="end"/>
            </w:r>
          </w:hyperlink>
        </w:p>
        <w:p w:rsidR="004E238B" w:rsidRPr="004E238B" w:rsidRDefault="00DB6352" w:rsidP="004E238B">
          <w:pPr>
            <w:pStyle w:val="22"/>
            <w:tabs>
              <w:tab w:val="right" w:leader="dot" w:pos="9349"/>
            </w:tabs>
            <w:spacing w:after="0" w:line="360" w:lineRule="auto"/>
            <w:ind w:left="0" w:firstLine="709"/>
            <w:jc w:val="both"/>
            <w:rPr>
              <w:rFonts w:asciiTheme="minorHAnsi" w:eastAsiaTheme="minorEastAsia" w:hAnsiTheme="minorHAnsi" w:cstheme="minorBidi"/>
              <w:noProof/>
              <w:sz w:val="28"/>
              <w:szCs w:val="28"/>
              <w:lang w:bidi="ar-SA"/>
            </w:rPr>
          </w:pPr>
          <w:hyperlink w:anchor="_Toc28091470" w:history="1">
            <w:r w:rsidR="004E238B" w:rsidRPr="004E238B">
              <w:rPr>
                <w:rStyle w:val="ad"/>
                <w:noProof/>
                <w:sz w:val="28"/>
                <w:szCs w:val="28"/>
              </w:rPr>
              <w:t>4.1. Основные направления, принципы, задачи и плановые значения показателей развития централизованной системы водоотведения</w:t>
            </w:r>
            <w:r w:rsidR="004E238B" w:rsidRPr="004E238B">
              <w:rPr>
                <w:noProof/>
                <w:webHidden/>
                <w:sz w:val="28"/>
                <w:szCs w:val="28"/>
              </w:rPr>
              <w:tab/>
            </w:r>
            <w:r w:rsidR="000A17A7" w:rsidRPr="004E238B">
              <w:rPr>
                <w:noProof/>
                <w:webHidden/>
                <w:sz w:val="28"/>
                <w:szCs w:val="28"/>
              </w:rPr>
              <w:fldChar w:fldCharType="begin"/>
            </w:r>
            <w:r w:rsidR="004E238B" w:rsidRPr="004E238B">
              <w:rPr>
                <w:noProof/>
                <w:webHidden/>
                <w:sz w:val="28"/>
                <w:szCs w:val="28"/>
              </w:rPr>
              <w:instrText xml:space="preserve"> PAGEREF _Toc28091470 \h </w:instrText>
            </w:r>
            <w:r w:rsidR="000A17A7" w:rsidRPr="004E238B">
              <w:rPr>
                <w:noProof/>
                <w:webHidden/>
                <w:sz w:val="28"/>
                <w:szCs w:val="28"/>
              </w:rPr>
            </w:r>
            <w:r w:rsidR="000A17A7" w:rsidRPr="004E238B">
              <w:rPr>
                <w:noProof/>
                <w:webHidden/>
                <w:sz w:val="28"/>
                <w:szCs w:val="28"/>
              </w:rPr>
              <w:fldChar w:fldCharType="separate"/>
            </w:r>
            <w:r>
              <w:rPr>
                <w:noProof/>
                <w:webHidden/>
                <w:sz w:val="28"/>
                <w:szCs w:val="28"/>
              </w:rPr>
              <w:t>42</w:t>
            </w:r>
            <w:r w:rsidR="000A17A7" w:rsidRPr="004E238B">
              <w:rPr>
                <w:noProof/>
                <w:webHidden/>
                <w:sz w:val="28"/>
                <w:szCs w:val="28"/>
              </w:rPr>
              <w:fldChar w:fldCharType="end"/>
            </w:r>
          </w:hyperlink>
        </w:p>
        <w:p w:rsidR="004E238B" w:rsidRPr="004E238B" w:rsidRDefault="00DB6352" w:rsidP="004E238B">
          <w:pPr>
            <w:pStyle w:val="22"/>
            <w:tabs>
              <w:tab w:val="right" w:leader="dot" w:pos="9349"/>
            </w:tabs>
            <w:spacing w:after="0" w:line="360" w:lineRule="auto"/>
            <w:ind w:left="0" w:firstLine="709"/>
            <w:jc w:val="both"/>
            <w:rPr>
              <w:rFonts w:asciiTheme="minorHAnsi" w:eastAsiaTheme="minorEastAsia" w:hAnsiTheme="minorHAnsi" w:cstheme="minorBidi"/>
              <w:noProof/>
              <w:sz w:val="28"/>
              <w:szCs w:val="28"/>
              <w:lang w:bidi="ar-SA"/>
            </w:rPr>
          </w:pPr>
          <w:hyperlink w:anchor="_Toc28091471" w:history="1">
            <w:r w:rsidR="004E238B" w:rsidRPr="004E238B">
              <w:rPr>
                <w:rStyle w:val="ad"/>
                <w:noProof/>
                <w:sz w:val="28"/>
                <w:szCs w:val="28"/>
              </w:rPr>
              <w:t>4.2. Перечень основных мероприятий по реализации схем водоотведения с разбивкой по годам, включая технические обоснования этих мероприятий</w:t>
            </w:r>
            <w:r w:rsidR="004E238B" w:rsidRPr="004E238B">
              <w:rPr>
                <w:noProof/>
                <w:webHidden/>
                <w:sz w:val="28"/>
                <w:szCs w:val="28"/>
              </w:rPr>
              <w:tab/>
            </w:r>
            <w:r w:rsidR="000A17A7" w:rsidRPr="004E238B">
              <w:rPr>
                <w:noProof/>
                <w:webHidden/>
                <w:sz w:val="28"/>
                <w:szCs w:val="28"/>
              </w:rPr>
              <w:fldChar w:fldCharType="begin"/>
            </w:r>
            <w:r w:rsidR="004E238B" w:rsidRPr="004E238B">
              <w:rPr>
                <w:noProof/>
                <w:webHidden/>
                <w:sz w:val="28"/>
                <w:szCs w:val="28"/>
              </w:rPr>
              <w:instrText xml:space="preserve"> PAGEREF _Toc28091471 \h </w:instrText>
            </w:r>
            <w:r w:rsidR="000A17A7" w:rsidRPr="004E238B">
              <w:rPr>
                <w:noProof/>
                <w:webHidden/>
                <w:sz w:val="28"/>
                <w:szCs w:val="28"/>
              </w:rPr>
            </w:r>
            <w:r w:rsidR="000A17A7" w:rsidRPr="004E238B">
              <w:rPr>
                <w:noProof/>
                <w:webHidden/>
                <w:sz w:val="28"/>
                <w:szCs w:val="28"/>
              </w:rPr>
              <w:fldChar w:fldCharType="separate"/>
            </w:r>
            <w:r>
              <w:rPr>
                <w:noProof/>
                <w:webHidden/>
                <w:sz w:val="28"/>
                <w:szCs w:val="28"/>
              </w:rPr>
              <w:t>44</w:t>
            </w:r>
            <w:r w:rsidR="000A17A7" w:rsidRPr="004E238B">
              <w:rPr>
                <w:noProof/>
                <w:webHidden/>
                <w:sz w:val="28"/>
                <w:szCs w:val="28"/>
              </w:rPr>
              <w:fldChar w:fldCharType="end"/>
            </w:r>
          </w:hyperlink>
        </w:p>
        <w:p w:rsidR="004E238B" w:rsidRPr="004E238B" w:rsidRDefault="00DB6352" w:rsidP="004E238B">
          <w:pPr>
            <w:pStyle w:val="22"/>
            <w:tabs>
              <w:tab w:val="right" w:leader="dot" w:pos="9349"/>
            </w:tabs>
            <w:spacing w:after="0" w:line="360" w:lineRule="auto"/>
            <w:ind w:left="0" w:firstLine="709"/>
            <w:jc w:val="both"/>
            <w:rPr>
              <w:rFonts w:asciiTheme="minorHAnsi" w:eastAsiaTheme="minorEastAsia" w:hAnsiTheme="minorHAnsi" w:cstheme="minorBidi"/>
              <w:noProof/>
              <w:sz w:val="28"/>
              <w:szCs w:val="28"/>
              <w:lang w:bidi="ar-SA"/>
            </w:rPr>
          </w:pPr>
          <w:hyperlink w:anchor="_Toc28091472" w:history="1">
            <w:r w:rsidR="004E238B" w:rsidRPr="004E238B">
              <w:rPr>
                <w:rStyle w:val="ad"/>
                <w:noProof/>
                <w:sz w:val="28"/>
                <w:szCs w:val="28"/>
              </w:rPr>
              <w:t>4.3. Технические обоснования основных мероприятий по реализации схем водоотведения</w:t>
            </w:r>
            <w:r w:rsidR="004E238B" w:rsidRPr="004E238B">
              <w:rPr>
                <w:noProof/>
                <w:webHidden/>
                <w:sz w:val="28"/>
                <w:szCs w:val="28"/>
              </w:rPr>
              <w:tab/>
            </w:r>
            <w:r w:rsidR="000A17A7" w:rsidRPr="004E238B">
              <w:rPr>
                <w:noProof/>
                <w:webHidden/>
                <w:sz w:val="28"/>
                <w:szCs w:val="28"/>
              </w:rPr>
              <w:fldChar w:fldCharType="begin"/>
            </w:r>
            <w:r w:rsidR="004E238B" w:rsidRPr="004E238B">
              <w:rPr>
                <w:noProof/>
                <w:webHidden/>
                <w:sz w:val="28"/>
                <w:szCs w:val="28"/>
              </w:rPr>
              <w:instrText xml:space="preserve"> PAGEREF _Toc28091472 \h </w:instrText>
            </w:r>
            <w:r w:rsidR="000A17A7" w:rsidRPr="004E238B">
              <w:rPr>
                <w:noProof/>
                <w:webHidden/>
                <w:sz w:val="28"/>
                <w:szCs w:val="28"/>
              </w:rPr>
            </w:r>
            <w:r w:rsidR="000A17A7" w:rsidRPr="004E238B">
              <w:rPr>
                <w:noProof/>
                <w:webHidden/>
                <w:sz w:val="28"/>
                <w:szCs w:val="28"/>
              </w:rPr>
              <w:fldChar w:fldCharType="separate"/>
            </w:r>
            <w:r>
              <w:rPr>
                <w:noProof/>
                <w:webHidden/>
                <w:sz w:val="28"/>
                <w:szCs w:val="28"/>
              </w:rPr>
              <w:t>47</w:t>
            </w:r>
            <w:r w:rsidR="000A17A7" w:rsidRPr="004E238B">
              <w:rPr>
                <w:noProof/>
                <w:webHidden/>
                <w:sz w:val="28"/>
                <w:szCs w:val="28"/>
              </w:rPr>
              <w:fldChar w:fldCharType="end"/>
            </w:r>
          </w:hyperlink>
        </w:p>
        <w:p w:rsidR="004E238B" w:rsidRPr="004E238B" w:rsidRDefault="00DB6352" w:rsidP="004E238B">
          <w:pPr>
            <w:pStyle w:val="22"/>
            <w:tabs>
              <w:tab w:val="right" w:leader="dot" w:pos="9349"/>
            </w:tabs>
            <w:spacing w:after="0" w:line="360" w:lineRule="auto"/>
            <w:ind w:left="0" w:firstLine="709"/>
            <w:jc w:val="both"/>
            <w:rPr>
              <w:rFonts w:asciiTheme="minorHAnsi" w:eastAsiaTheme="minorEastAsia" w:hAnsiTheme="minorHAnsi" w:cstheme="minorBidi"/>
              <w:noProof/>
              <w:sz w:val="28"/>
              <w:szCs w:val="28"/>
              <w:lang w:bidi="ar-SA"/>
            </w:rPr>
          </w:pPr>
          <w:hyperlink w:anchor="_Toc28091473" w:history="1">
            <w:r w:rsidR="004E238B" w:rsidRPr="004E238B">
              <w:rPr>
                <w:rStyle w:val="ad"/>
                <w:noProof/>
                <w:sz w:val="28"/>
                <w:szCs w:val="28"/>
              </w:rPr>
              <w:t>4.4. Сведения о вновь строящихся, реконструируемых и предлагаемых к выводу из эксплуатации объектах централизованной системы водоотведения</w:t>
            </w:r>
            <w:r w:rsidR="004E238B" w:rsidRPr="004E238B">
              <w:rPr>
                <w:noProof/>
                <w:webHidden/>
                <w:sz w:val="28"/>
                <w:szCs w:val="28"/>
              </w:rPr>
              <w:tab/>
            </w:r>
            <w:r w:rsidR="000A17A7" w:rsidRPr="004E238B">
              <w:rPr>
                <w:noProof/>
                <w:webHidden/>
                <w:sz w:val="28"/>
                <w:szCs w:val="28"/>
              </w:rPr>
              <w:fldChar w:fldCharType="begin"/>
            </w:r>
            <w:r w:rsidR="004E238B" w:rsidRPr="004E238B">
              <w:rPr>
                <w:noProof/>
                <w:webHidden/>
                <w:sz w:val="28"/>
                <w:szCs w:val="28"/>
              </w:rPr>
              <w:instrText xml:space="preserve"> PAGEREF _Toc28091473 \h </w:instrText>
            </w:r>
            <w:r w:rsidR="000A17A7" w:rsidRPr="004E238B">
              <w:rPr>
                <w:noProof/>
                <w:webHidden/>
                <w:sz w:val="28"/>
                <w:szCs w:val="28"/>
              </w:rPr>
            </w:r>
            <w:r w:rsidR="000A17A7" w:rsidRPr="004E238B">
              <w:rPr>
                <w:noProof/>
                <w:webHidden/>
                <w:sz w:val="28"/>
                <w:szCs w:val="28"/>
              </w:rPr>
              <w:fldChar w:fldCharType="separate"/>
            </w:r>
            <w:r>
              <w:rPr>
                <w:noProof/>
                <w:webHidden/>
                <w:sz w:val="28"/>
                <w:szCs w:val="28"/>
              </w:rPr>
              <w:t>48</w:t>
            </w:r>
            <w:r w:rsidR="000A17A7" w:rsidRPr="004E238B">
              <w:rPr>
                <w:noProof/>
                <w:webHidden/>
                <w:sz w:val="28"/>
                <w:szCs w:val="28"/>
              </w:rPr>
              <w:fldChar w:fldCharType="end"/>
            </w:r>
          </w:hyperlink>
        </w:p>
        <w:p w:rsidR="004E238B" w:rsidRPr="004E238B" w:rsidRDefault="00DB6352" w:rsidP="004E238B">
          <w:pPr>
            <w:pStyle w:val="22"/>
            <w:tabs>
              <w:tab w:val="right" w:leader="dot" w:pos="9349"/>
            </w:tabs>
            <w:spacing w:after="0" w:line="360" w:lineRule="auto"/>
            <w:ind w:left="0" w:firstLine="709"/>
            <w:jc w:val="both"/>
            <w:rPr>
              <w:rFonts w:asciiTheme="minorHAnsi" w:eastAsiaTheme="minorEastAsia" w:hAnsiTheme="minorHAnsi" w:cstheme="minorBidi"/>
              <w:noProof/>
              <w:sz w:val="28"/>
              <w:szCs w:val="28"/>
              <w:lang w:bidi="ar-SA"/>
            </w:rPr>
          </w:pPr>
          <w:hyperlink w:anchor="_Toc28091474" w:history="1">
            <w:r w:rsidR="004E238B" w:rsidRPr="004E238B">
              <w:rPr>
                <w:rStyle w:val="ad"/>
                <w:noProof/>
                <w:sz w:val="28"/>
                <w:szCs w:val="28"/>
              </w:rPr>
              <w:t>4.5. Сведения о развитии систем диспетчеризации, телемеханизации и систем управления режимами на объектах организаций, осуществляющих водоотведение</w:t>
            </w:r>
            <w:r w:rsidR="004E238B" w:rsidRPr="004E238B">
              <w:rPr>
                <w:noProof/>
                <w:webHidden/>
                <w:sz w:val="28"/>
                <w:szCs w:val="28"/>
              </w:rPr>
              <w:tab/>
            </w:r>
            <w:r w:rsidR="000A17A7" w:rsidRPr="004E238B">
              <w:rPr>
                <w:noProof/>
                <w:webHidden/>
                <w:sz w:val="28"/>
                <w:szCs w:val="28"/>
              </w:rPr>
              <w:fldChar w:fldCharType="begin"/>
            </w:r>
            <w:r w:rsidR="004E238B" w:rsidRPr="004E238B">
              <w:rPr>
                <w:noProof/>
                <w:webHidden/>
                <w:sz w:val="28"/>
                <w:szCs w:val="28"/>
              </w:rPr>
              <w:instrText xml:space="preserve"> PAGEREF _Toc28091474 \h </w:instrText>
            </w:r>
            <w:r w:rsidR="000A17A7" w:rsidRPr="004E238B">
              <w:rPr>
                <w:noProof/>
                <w:webHidden/>
                <w:sz w:val="28"/>
                <w:szCs w:val="28"/>
              </w:rPr>
            </w:r>
            <w:r w:rsidR="000A17A7" w:rsidRPr="004E238B">
              <w:rPr>
                <w:noProof/>
                <w:webHidden/>
                <w:sz w:val="28"/>
                <w:szCs w:val="28"/>
              </w:rPr>
              <w:fldChar w:fldCharType="separate"/>
            </w:r>
            <w:r>
              <w:rPr>
                <w:noProof/>
                <w:webHidden/>
                <w:sz w:val="28"/>
                <w:szCs w:val="28"/>
              </w:rPr>
              <w:t>50</w:t>
            </w:r>
            <w:r w:rsidR="000A17A7" w:rsidRPr="004E238B">
              <w:rPr>
                <w:noProof/>
                <w:webHidden/>
                <w:sz w:val="28"/>
                <w:szCs w:val="28"/>
              </w:rPr>
              <w:fldChar w:fldCharType="end"/>
            </w:r>
          </w:hyperlink>
        </w:p>
        <w:p w:rsidR="004E238B" w:rsidRPr="004E238B" w:rsidRDefault="00DB6352" w:rsidP="004E238B">
          <w:pPr>
            <w:pStyle w:val="22"/>
            <w:tabs>
              <w:tab w:val="right" w:leader="dot" w:pos="9349"/>
            </w:tabs>
            <w:spacing w:after="0" w:line="360" w:lineRule="auto"/>
            <w:ind w:left="0" w:firstLine="709"/>
            <w:jc w:val="both"/>
            <w:rPr>
              <w:rFonts w:asciiTheme="minorHAnsi" w:eastAsiaTheme="minorEastAsia" w:hAnsiTheme="minorHAnsi" w:cstheme="minorBidi"/>
              <w:noProof/>
              <w:sz w:val="28"/>
              <w:szCs w:val="28"/>
              <w:lang w:bidi="ar-SA"/>
            </w:rPr>
          </w:pPr>
          <w:hyperlink w:anchor="_Toc28091475" w:history="1">
            <w:r w:rsidR="004E238B" w:rsidRPr="004E238B">
              <w:rPr>
                <w:rStyle w:val="ad"/>
                <w:noProof/>
                <w:sz w:val="28"/>
                <w:szCs w:val="28"/>
              </w:rPr>
              <w:t>4.6. Описание вариантов маршрутов прохождения трубопроводов (трасс) по территории городского округа, расположения намечаемых площадок под строительство сооружений водоотведения и их обоснование</w:t>
            </w:r>
            <w:r w:rsidR="004E238B" w:rsidRPr="004E238B">
              <w:rPr>
                <w:noProof/>
                <w:webHidden/>
                <w:sz w:val="28"/>
                <w:szCs w:val="28"/>
              </w:rPr>
              <w:tab/>
            </w:r>
            <w:r w:rsidR="000A17A7" w:rsidRPr="004E238B">
              <w:rPr>
                <w:noProof/>
                <w:webHidden/>
                <w:sz w:val="28"/>
                <w:szCs w:val="28"/>
              </w:rPr>
              <w:fldChar w:fldCharType="begin"/>
            </w:r>
            <w:r w:rsidR="004E238B" w:rsidRPr="004E238B">
              <w:rPr>
                <w:noProof/>
                <w:webHidden/>
                <w:sz w:val="28"/>
                <w:szCs w:val="28"/>
              </w:rPr>
              <w:instrText xml:space="preserve"> PAGEREF _Toc28091475 \h </w:instrText>
            </w:r>
            <w:r w:rsidR="000A17A7" w:rsidRPr="004E238B">
              <w:rPr>
                <w:noProof/>
                <w:webHidden/>
                <w:sz w:val="28"/>
                <w:szCs w:val="28"/>
              </w:rPr>
            </w:r>
            <w:r w:rsidR="000A17A7" w:rsidRPr="004E238B">
              <w:rPr>
                <w:noProof/>
                <w:webHidden/>
                <w:sz w:val="28"/>
                <w:szCs w:val="28"/>
              </w:rPr>
              <w:fldChar w:fldCharType="separate"/>
            </w:r>
            <w:r>
              <w:rPr>
                <w:noProof/>
                <w:webHidden/>
                <w:sz w:val="28"/>
                <w:szCs w:val="28"/>
              </w:rPr>
              <w:t>52</w:t>
            </w:r>
            <w:r w:rsidR="000A17A7" w:rsidRPr="004E238B">
              <w:rPr>
                <w:noProof/>
                <w:webHidden/>
                <w:sz w:val="28"/>
                <w:szCs w:val="28"/>
              </w:rPr>
              <w:fldChar w:fldCharType="end"/>
            </w:r>
          </w:hyperlink>
        </w:p>
        <w:p w:rsidR="004E238B" w:rsidRPr="004E238B" w:rsidRDefault="00DB6352" w:rsidP="004E238B">
          <w:pPr>
            <w:pStyle w:val="22"/>
            <w:tabs>
              <w:tab w:val="right" w:leader="dot" w:pos="9349"/>
            </w:tabs>
            <w:spacing w:after="0" w:line="360" w:lineRule="auto"/>
            <w:ind w:left="0" w:firstLine="709"/>
            <w:jc w:val="both"/>
            <w:rPr>
              <w:rFonts w:asciiTheme="minorHAnsi" w:eastAsiaTheme="minorEastAsia" w:hAnsiTheme="minorHAnsi" w:cstheme="minorBidi"/>
              <w:noProof/>
              <w:sz w:val="28"/>
              <w:szCs w:val="28"/>
              <w:lang w:bidi="ar-SA"/>
            </w:rPr>
          </w:pPr>
          <w:hyperlink w:anchor="_Toc28091476" w:history="1">
            <w:r w:rsidR="004E238B" w:rsidRPr="004E238B">
              <w:rPr>
                <w:rStyle w:val="ad"/>
                <w:noProof/>
                <w:sz w:val="28"/>
                <w:szCs w:val="28"/>
              </w:rPr>
              <w:t>4.7. Границы и характеристики охранных зон сетей и сооружений централизованной системы водоотведения</w:t>
            </w:r>
            <w:r w:rsidR="004E238B" w:rsidRPr="004E238B">
              <w:rPr>
                <w:noProof/>
                <w:webHidden/>
                <w:sz w:val="28"/>
                <w:szCs w:val="28"/>
              </w:rPr>
              <w:tab/>
            </w:r>
            <w:r w:rsidR="000A17A7" w:rsidRPr="004E238B">
              <w:rPr>
                <w:noProof/>
                <w:webHidden/>
                <w:sz w:val="28"/>
                <w:szCs w:val="28"/>
              </w:rPr>
              <w:fldChar w:fldCharType="begin"/>
            </w:r>
            <w:r w:rsidR="004E238B" w:rsidRPr="004E238B">
              <w:rPr>
                <w:noProof/>
                <w:webHidden/>
                <w:sz w:val="28"/>
                <w:szCs w:val="28"/>
              </w:rPr>
              <w:instrText xml:space="preserve"> PAGEREF _Toc28091476 \h </w:instrText>
            </w:r>
            <w:r w:rsidR="000A17A7" w:rsidRPr="004E238B">
              <w:rPr>
                <w:noProof/>
                <w:webHidden/>
                <w:sz w:val="28"/>
                <w:szCs w:val="28"/>
              </w:rPr>
            </w:r>
            <w:r w:rsidR="000A17A7" w:rsidRPr="004E238B">
              <w:rPr>
                <w:noProof/>
                <w:webHidden/>
                <w:sz w:val="28"/>
                <w:szCs w:val="28"/>
              </w:rPr>
              <w:fldChar w:fldCharType="separate"/>
            </w:r>
            <w:r>
              <w:rPr>
                <w:noProof/>
                <w:webHidden/>
                <w:sz w:val="28"/>
                <w:szCs w:val="28"/>
              </w:rPr>
              <w:t>53</w:t>
            </w:r>
            <w:r w:rsidR="000A17A7" w:rsidRPr="004E238B">
              <w:rPr>
                <w:noProof/>
                <w:webHidden/>
                <w:sz w:val="28"/>
                <w:szCs w:val="28"/>
              </w:rPr>
              <w:fldChar w:fldCharType="end"/>
            </w:r>
          </w:hyperlink>
        </w:p>
        <w:p w:rsidR="004E238B" w:rsidRPr="004E238B" w:rsidRDefault="00DB6352" w:rsidP="004E238B">
          <w:pPr>
            <w:pStyle w:val="22"/>
            <w:tabs>
              <w:tab w:val="right" w:leader="dot" w:pos="9349"/>
            </w:tabs>
            <w:spacing w:after="0" w:line="360" w:lineRule="auto"/>
            <w:ind w:left="0" w:firstLine="709"/>
            <w:jc w:val="both"/>
            <w:rPr>
              <w:rFonts w:asciiTheme="minorHAnsi" w:eastAsiaTheme="minorEastAsia" w:hAnsiTheme="minorHAnsi" w:cstheme="minorBidi"/>
              <w:noProof/>
              <w:sz w:val="28"/>
              <w:szCs w:val="28"/>
              <w:lang w:bidi="ar-SA"/>
            </w:rPr>
          </w:pPr>
          <w:hyperlink w:anchor="_Toc28091477" w:history="1">
            <w:r w:rsidR="004E238B" w:rsidRPr="004E238B">
              <w:rPr>
                <w:rStyle w:val="ad"/>
                <w:noProof/>
                <w:sz w:val="28"/>
                <w:szCs w:val="28"/>
              </w:rPr>
              <w:t>4.8. Границы планируемых зон размещения объектов централизованной системы водоотведения</w:t>
            </w:r>
            <w:r w:rsidR="004E238B" w:rsidRPr="004E238B">
              <w:rPr>
                <w:noProof/>
                <w:webHidden/>
                <w:sz w:val="28"/>
                <w:szCs w:val="28"/>
              </w:rPr>
              <w:tab/>
            </w:r>
            <w:r w:rsidR="000A17A7" w:rsidRPr="004E238B">
              <w:rPr>
                <w:noProof/>
                <w:webHidden/>
                <w:sz w:val="28"/>
                <w:szCs w:val="28"/>
              </w:rPr>
              <w:fldChar w:fldCharType="begin"/>
            </w:r>
            <w:r w:rsidR="004E238B" w:rsidRPr="004E238B">
              <w:rPr>
                <w:noProof/>
                <w:webHidden/>
                <w:sz w:val="28"/>
                <w:szCs w:val="28"/>
              </w:rPr>
              <w:instrText xml:space="preserve"> PAGEREF _Toc28091477 \h </w:instrText>
            </w:r>
            <w:r w:rsidR="000A17A7" w:rsidRPr="004E238B">
              <w:rPr>
                <w:noProof/>
                <w:webHidden/>
                <w:sz w:val="28"/>
                <w:szCs w:val="28"/>
              </w:rPr>
            </w:r>
            <w:r w:rsidR="000A17A7" w:rsidRPr="004E238B">
              <w:rPr>
                <w:noProof/>
                <w:webHidden/>
                <w:sz w:val="28"/>
                <w:szCs w:val="28"/>
              </w:rPr>
              <w:fldChar w:fldCharType="separate"/>
            </w:r>
            <w:r>
              <w:rPr>
                <w:noProof/>
                <w:webHidden/>
                <w:sz w:val="28"/>
                <w:szCs w:val="28"/>
              </w:rPr>
              <w:t>53</w:t>
            </w:r>
            <w:r w:rsidR="000A17A7" w:rsidRPr="004E238B">
              <w:rPr>
                <w:noProof/>
                <w:webHidden/>
                <w:sz w:val="28"/>
                <w:szCs w:val="28"/>
              </w:rPr>
              <w:fldChar w:fldCharType="end"/>
            </w:r>
          </w:hyperlink>
        </w:p>
        <w:p w:rsidR="004E238B" w:rsidRPr="004E238B" w:rsidRDefault="00DB6352" w:rsidP="004E238B">
          <w:pPr>
            <w:pStyle w:val="12"/>
            <w:tabs>
              <w:tab w:val="right" w:leader="dot" w:pos="9349"/>
            </w:tabs>
            <w:spacing w:after="0" w:line="360" w:lineRule="auto"/>
            <w:ind w:firstLine="709"/>
            <w:jc w:val="both"/>
            <w:rPr>
              <w:rFonts w:asciiTheme="minorHAnsi" w:eastAsiaTheme="minorEastAsia" w:hAnsiTheme="minorHAnsi" w:cstheme="minorBidi"/>
              <w:noProof/>
              <w:sz w:val="28"/>
              <w:szCs w:val="28"/>
              <w:lang w:bidi="ar-SA"/>
            </w:rPr>
          </w:pPr>
          <w:hyperlink w:anchor="_Toc28091478" w:history="1">
            <w:r w:rsidR="004E238B" w:rsidRPr="004E238B">
              <w:rPr>
                <w:rStyle w:val="ad"/>
                <w:noProof/>
                <w:sz w:val="28"/>
                <w:szCs w:val="28"/>
              </w:rPr>
              <w:t>Раздел 5. Экологические аспекты мероприятий по строительству и реконструкции объектов централизованной системы водоотведения</w:t>
            </w:r>
            <w:r w:rsidR="004E238B" w:rsidRPr="004E238B">
              <w:rPr>
                <w:noProof/>
                <w:webHidden/>
                <w:sz w:val="28"/>
                <w:szCs w:val="28"/>
              </w:rPr>
              <w:tab/>
            </w:r>
            <w:r w:rsidR="000A17A7" w:rsidRPr="004E238B">
              <w:rPr>
                <w:noProof/>
                <w:webHidden/>
                <w:sz w:val="28"/>
                <w:szCs w:val="28"/>
              </w:rPr>
              <w:fldChar w:fldCharType="begin"/>
            </w:r>
            <w:r w:rsidR="004E238B" w:rsidRPr="004E238B">
              <w:rPr>
                <w:noProof/>
                <w:webHidden/>
                <w:sz w:val="28"/>
                <w:szCs w:val="28"/>
              </w:rPr>
              <w:instrText xml:space="preserve"> PAGEREF _Toc28091478 \h </w:instrText>
            </w:r>
            <w:r w:rsidR="000A17A7" w:rsidRPr="004E238B">
              <w:rPr>
                <w:noProof/>
                <w:webHidden/>
                <w:sz w:val="28"/>
                <w:szCs w:val="28"/>
              </w:rPr>
            </w:r>
            <w:r w:rsidR="000A17A7" w:rsidRPr="004E238B">
              <w:rPr>
                <w:noProof/>
                <w:webHidden/>
                <w:sz w:val="28"/>
                <w:szCs w:val="28"/>
              </w:rPr>
              <w:fldChar w:fldCharType="separate"/>
            </w:r>
            <w:r>
              <w:rPr>
                <w:noProof/>
                <w:webHidden/>
                <w:sz w:val="28"/>
                <w:szCs w:val="28"/>
              </w:rPr>
              <w:t>55</w:t>
            </w:r>
            <w:r w:rsidR="000A17A7" w:rsidRPr="004E238B">
              <w:rPr>
                <w:noProof/>
                <w:webHidden/>
                <w:sz w:val="28"/>
                <w:szCs w:val="28"/>
              </w:rPr>
              <w:fldChar w:fldCharType="end"/>
            </w:r>
          </w:hyperlink>
        </w:p>
        <w:p w:rsidR="004E238B" w:rsidRPr="004E238B" w:rsidRDefault="00DB6352" w:rsidP="004E238B">
          <w:pPr>
            <w:pStyle w:val="22"/>
            <w:tabs>
              <w:tab w:val="right" w:leader="dot" w:pos="9349"/>
            </w:tabs>
            <w:spacing w:after="0" w:line="360" w:lineRule="auto"/>
            <w:ind w:left="0" w:firstLine="709"/>
            <w:jc w:val="both"/>
            <w:rPr>
              <w:rFonts w:asciiTheme="minorHAnsi" w:eastAsiaTheme="minorEastAsia" w:hAnsiTheme="minorHAnsi" w:cstheme="minorBidi"/>
              <w:noProof/>
              <w:sz w:val="28"/>
              <w:szCs w:val="28"/>
              <w:lang w:bidi="ar-SA"/>
            </w:rPr>
          </w:pPr>
          <w:hyperlink w:anchor="_Toc28091479" w:history="1">
            <w:r w:rsidR="004E238B" w:rsidRPr="004E238B">
              <w:rPr>
                <w:rStyle w:val="ad"/>
                <w:noProof/>
                <w:sz w:val="28"/>
                <w:szCs w:val="28"/>
              </w:rPr>
              <w:t>5.1. Сведения о мероприятиях, содержащихся в планах по снижению сбросов загрязняющих веществ, иных веществ и микроорганизмов в поверхностные водные объекты, подземные водные объекты и на водозаборные площади</w:t>
            </w:r>
            <w:r w:rsidR="004E238B" w:rsidRPr="004E238B">
              <w:rPr>
                <w:noProof/>
                <w:webHidden/>
                <w:sz w:val="28"/>
                <w:szCs w:val="28"/>
              </w:rPr>
              <w:tab/>
            </w:r>
            <w:r w:rsidR="000A17A7" w:rsidRPr="004E238B">
              <w:rPr>
                <w:noProof/>
                <w:webHidden/>
                <w:sz w:val="28"/>
                <w:szCs w:val="28"/>
              </w:rPr>
              <w:fldChar w:fldCharType="begin"/>
            </w:r>
            <w:r w:rsidR="004E238B" w:rsidRPr="004E238B">
              <w:rPr>
                <w:noProof/>
                <w:webHidden/>
                <w:sz w:val="28"/>
                <w:szCs w:val="28"/>
              </w:rPr>
              <w:instrText xml:space="preserve"> PAGEREF _Toc28091479 \h </w:instrText>
            </w:r>
            <w:r w:rsidR="000A17A7" w:rsidRPr="004E238B">
              <w:rPr>
                <w:noProof/>
                <w:webHidden/>
                <w:sz w:val="28"/>
                <w:szCs w:val="28"/>
              </w:rPr>
            </w:r>
            <w:r w:rsidR="000A17A7" w:rsidRPr="004E238B">
              <w:rPr>
                <w:noProof/>
                <w:webHidden/>
                <w:sz w:val="28"/>
                <w:szCs w:val="28"/>
              </w:rPr>
              <w:fldChar w:fldCharType="separate"/>
            </w:r>
            <w:r>
              <w:rPr>
                <w:noProof/>
                <w:webHidden/>
                <w:sz w:val="28"/>
                <w:szCs w:val="28"/>
              </w:rPr>
              <w:t>55</w:t>
            </w:r>
            <w:r w:rsidR="000A17A7" w:rsidRPr="004E238B">
              <w:rPr>
                <w:noProof/>
                <w:webHidden/>
                <w:sz w:val="28"/>
                <w:szCs w:val="28"/>
              </w:rPr>
              <w:fldChar w:fldCharType="end"/>
            </w:r>
          </w:hyperlink>
        </w:p>
        <w:p w:rsidR="004E238B" w:rsidRPr="004E238B" w:rsidRDefault="00DB6352" w:rsidP="004E238B">
          <w:pPr>
            <w:pStyle w:val="22"/>
            <w:tabs>
              <w:tab w:val="right" w:leader="dot" w:pos="9349"/>
            </w:tabs>
            <w:spacing w:after="0" w:line="360" w:lineRule="auto"/>
            <w:ind w:left="0" w:firstLine="709"/>
            <w:jc w:val="both"/>
            <w:rPr>
              <w:rFonts w:asciiTheme="minorHAnsi" w:eastAsiaTheme="minorEastAsia" w:hAnsiTheme="minorHAnsi" w:cstheme="minorBidi"/>
              <w:noProof/>
              <w:sz w:val="28"/>
              <w:szCs w:val="28"/>
              <w:lang w:bidi="ar-SA"/>
            </w:rPr>
          </w:pPr>
          <w:hyperlink w:anchor="_Toc28091480" w:history="1">
            <w:r w:rsidR="004E238B" w:rsidRPr="004E238B">
              <w:rPr>
                <w:rStyle w:val="ad"/>
                <w:noProof/>
                <w:sz w:val="28"/>
                <w:szCs w:val="28"/>
              </w:rPr>
              <w:t>5.2. Сведения о применении методов безопасных для окружающей среды, при утилизации осадков сточных вод</w:t>
            </w:r>
            <w:r w:rsidR="004E238B" w:rsidRPr="004E238B">
              <w:rPr>
                <w:noProof/>
                <w:webHidden/>
                <w:sz w:val="28"/>
                <w:szCs w:val="28"/>
              </w:rPr>
              <w:tab/>
            </w:r>
            <w:r w:rsidR="000A17A7" w:rsidRPr="004E238B">
              <w:rPr>
                <w:noProof/>
                <w:webHidden/>
                <w:sz w:val="28"/>
                <w:szCs w:val="28"/>
              </w:rPr>
              <w:fldChar w:fldCharType="begin"/>
            </w:r>
            <w:r w:rsidR="004E238B" w:rsidRPr="004E238B">
              <w:rPr>
                <w:noProof/>
                <w:webHidden/>
                <w:sz w:val="28"/>
                <w:szCs w:val="28"/>
              </w:rPr>
              <w:instrText xml:space="preserve"> PAGEREF _Toc28091480 \h </w:instrText>
            </w:r>
            <w:r w:rsidR="000A17A7" w:rsidRPr="004E238B">
              <w:rPr>
                <w:noProof/>
                <w:webHidden/>
                <w:sz w:val="28"/>
                <w:szCs w:val="28"/>
              </w:rPr>
            </w:r>
            <w:r w:rsidR="000A17A7" w:rsidRPr="004E238B">
              <w:rPr>
                <w:noProof/>
                <w:webHidden/>
                <w:sz w:val="28"/>
                <w:szCs w:val="28"/>
              </w:rPr>
              <w:fldChar w:fldCharType="separate"/>
            </w:r>
            <w:r>
              <w:rPr>
                <w:noProof/>
                <w:webHidden/>
                <w:sz w:val="28"/>
                <w:szCs w:val="28"/>
              </w:rPr>
              <w:t>59</w:t>
            </w:r>
            <w:r w:rsidR="000A17A7" w:rsidRPr="004E238B">
              <w:rPr>
                <w:noProof/>
                <w:webHidden/>
                <w:sz w:val="28"/>
                <w:szCs w:val="28"/>
              </w:rPr>
              <w:fldChar w:fldCharType="end"/>
            </w:r>
          </w:hyperlink>
        </w:p>
        <w:p w:rsidR="004E238B" w:rsidRPr="004E238B" w:rsidRDefault="00DB6352" w:rsidP="004E238B">
          <w:pPr>
            <w:pStyle w:val="12"/>
            <w:tabs>
              <w:tab w:val="right" w:leader="dot" w:pos="9349"/>
            </w:tabs>
            <w:spacing w:after="0" w:line="360" w:lineRule="auto"/>
            <w:ind w:firstLine="709"/>
            <w:jc w:val="both"/>
            <w:rPr>
              <w:rFonts w:asciiTheme="minorHAnsi" w:eastAsiaTheme="minorEastAsia" w:hAnsiTheme="minorHAnsi" w:cstheme="minorBidi"/>
              <w:noProof/>
              <w:sz w:val="28"/>
              <w:szCs w:val="28"/>
              <w:lang w:bidi="ar-SA"/>
            </w:rPr>
          </w:pPr>
          <w:hyperlink w:anchor="_Toc28091481" w:history="1">
            <w:r w:rsidR="004E238B" w:rsidRPr="004E238B">
              <w:rPr>
                <w:rStyle w:val="ad"/>
                <w:noProof/>
                <w:sz w:val="28"/>
                <w:szCs w:val="28"/>
              </w:rPr>
              <w:t>Раздел 6. Оценка потребности в капитальных вложениях в строительство, реконструкцию и модернизацию объектов централизованной системы водоотведения</w:t>
            </w:r>
            <w:r w:rsidR="004E238B" w:rsidRPr="004E238B">
              <w:rPr>
                <w:noProof/>
                <w:webHidden/>
                <w:sz w:val="28"/>
                <w:szCs w:val="28"/>
              </w:rPr>
              <w:tab/>
            </w:r>
            <w:r w:rsidR="000A17A7" w:rsidRPr="004E238B">
              <w:rPr>
                <w:noProof/>
                <w:webHidden/>
                <w:sz w:val="28"/>
                <w:szCs w:val="28"/>
              </w:rPr>
              <w:fldChar w:fldCharType="begin"/>
            </w:r>
            <w:r w:rsidR="004E238B" w:rsidRPr="004E238B">
              <w:rPr>
                <w:noProof/>
                <w:webHidden/>
                <w:sz w:val="28"/>
                <w:szCs w:val="28"/>
              </w:rPr>
              <w:instrText xml:space="preserve"> PAGEREF _Toc28091481 \h </w:instrText>
            </w:r>
            <w:r w:rsidR="000A17A7" w:rsidRPr="004E238B">
              <w:rPr>
                <w:noProof/>
                <w:webHidden/>
                <w:sz w:val="28"/>
                <w:szCs w:val="28"/>
              </w:rPr>
            </w:r>
            <w:r w:rsidR="000A17A7" w:rsidRPr="004E238B">
              <w:rPr>
                <w:noProof/>
                <w:webHidden/>
                <w:sz w:val="28"/>
                <w:szCs w:val="28"/>
              </w:rPr>
              <w:fldChar w:fldCharType="separate"/>
            </w:r>
            <w:r>
              <w:rPr>
                <w:noProof/>
                <w:webHidden/>
                <w:sz w:val="28"/>
                <w:szCs w:val="28"/>
              </w:rPr>
              <w:t>62</w:t>
            </w:r>
            <w:r w:rsidR="000A17A7" w:rsidRPr="004E238B">
              <w:rPr>
                <w:noProof/>
                <w:webHidden/>
                <w:sz w:val="28"/>
                <w:szCs w:val="28"/>
              </w:rPr>
              <w:fldChar w:fldCharType="end"/>
            </w:r>
          </w:hyperlink>
        </w:p>
        <w:p w:rsidR="004E238B" w:rsidRPr="004E238B" w:rsidRDefault="00DB6352" w:rsidP="004E238B">
          <w:pPr>
            <w:pStyle w:val="12"/>
            <w:tabs>
              <w:tab w:val="right" w:leader="dot" w:pos="9349"/>
            </w:tabs>
            <w:spacing w:after="0" w:line="360" w:lineRule="auto"/>
            <w:ind w:firstLine="709"/>
            <w:jc w:val="both"/>
            <w:rPr>
              <w:rFonts w:asciiTheme="minorHAnsi" w:eastAsiaTheme="minorEastAsia" w:hAnsiTheme="minorHAnsi" w:cstheme="minorBidi"/>
              <w:noProof/>
              <w:sz w:val="28"/>
              <w:szCs w:val="28"/>
              <w:lang w:bidi="ar-SA"/>
            </w:rPr>
          </w:pPr>
          <w:hyperlink w:anchor="_Toc28091482" w:history="1">
            <w:r w:rsidR="004E238B" w:rsidRPr="004E238B">
              <w:rPr>
                <w:rStyle w:val="ad"/>
                <w:noProof/>
                <w:sz w:val="28"/>
                <w:szCs w:val="28"/>
              </w:rPr>
              <w:t>Раздел 7. Плановые значения показателей развития централизованной системы водоотведения</w:t>
            </w:r>
            <w:r w:rsidR="004E238B" w:rsidRPr="004E238B">
              <w:rPr>
                <w:noProof/>
                <w:webHidden/>
                <w:sz w:val="28"/>
                <w:szCs w:val="28"/>
              </w:rPr>
              <w:tab/>
            </w:r>
            <w:r w:rsidR="000A17A7" w:rsidRPr="004E238B">
              <w:rPr>
                <w:noProof/>
                <w:webHidden/>
                <w:sz w:val="28"/>
                <w:szCs w:val="28"/>
              </w:rPr>
              <w:fldChar w:fldCharType="begin"/>
            </w:r>
            <w:r w:rsidR="004E238B" w:rsidRPr="004E238B">
              <w:rPr>
                <w:noProof/>
                <w:webHidden/>
                <w:sz w:val="28"/>
                <w:szCs w:val="28"/>
              </w:rPr>
              <w:instrText xml:space="preserve"> PAGEREF _Toc28091482 \h </w:instrText>
            </w:r>
            <w:r w:rsidR="000A17A7" w:rsidRPr="004E238B">
              <w:rPr>
                <w:noProof/>
                <w:webHidden/>
                <w:sz w:val="28"/>
                <w:szCs w:val="28"/>
              </w:rPr>
            </w:r>
            <w:r w:rsidR="000A17A7" w:rsidRPr="004E238B">
              <w:rPr>
                <w:noProof/>
                <w:webHidden/>
                <w:sz w:val="28"/>
                <w:szCs w:val="28"/>
              </w:rPr>
              <w:fldChar w:fldCharType="separate"/>
            </w:r>
            <w:r>
              <w:rPr>
                <w:noProof/>
                <w:webHidden/>
                <w:sz w:val="28"/>
                <w:szCs w:val="28"/>
              </w:rPr>
              <w:t>64</w:t>
            </w:r>
            <w:r w:rsidR="000A17A7" w:rsidRPr="004E238B">
              <w:rPr>
                <w:noProof/>
                <w:webHidden/>
                <w:sz w:val="28"/>
                <w:szCs w:val="28"/>
              </w:rPr>
              <w:fldChar w:fldCharType="end"/>
            </w:r>
          </w:hyperlink>
        </w:p>
        <w:p w:rsidR="004E238B" w:rsidRPr="004E238B" w:rsidRDefault="00DB6352" w:rsidP="004E238B">
          <w:pPr>
            <w:pStyle w:val="22"/>
            <w:tabs>
              <w:tab w:val="right" w:leader="dot" w:pos="9349"/>
            </w:tabs>
            <w:spacing w:after="0" w:line="360" w:lineRule="auto"/>
            <w:ind w:left="0" w:firstLine="709"/>
            <w:jc w:val="both"/>
            <w:rPr>
              <w:rFonts w:asciiTheme="minorHAnsi" w:eastAsiaTheme="minorEastAsia" w:hAnsiTheme="minorHAnsi" w:cstheme="minorBidi"/>
              <w:noProof/>
              <w:sz w:val="28"/>
              <w:szCs w:val="28"/>
              <w:lang w:bidi="ar-SA"/>
            </w:rPr>
          </w:pPr>
          <w:hyperlink w:anchor="_Toc28091483" w:history="1">
            <w:r w:rsidR="004E238B" w:rsidRPr="004E238B">
              <w:rPr>
                <w:rStyle w:val="ad"/>
                <w:noProof/>
                <w:sz w:val="28"/>
                <w:szCs w:val="28"/>
              </w:rPr>
              <w:t>7.1. Показатели надёжности и бесперебойности водоотведения</w:t>
            </w:r>
            <w:r w:rsidR="004E238B" w:rsidRPr="004E238B">
              <w:rPr>
                <w:noProof/>
                <w:webHidden/>
                <w:sz w:val="28"/>
                <w:szCs w:val="28"/>
              </w:rPr>
              <w:tab/>
            </w:r>
            <w:r w:rsidR="000A17A7" w:rsidRPr="004E238B">
              <w:rPr>
                <w:noProof/>
                <w:webHidden/>
                <w:sz w:val="28"/>
                <w:szCs w:val="28"/>
              </w:rPr>
              <w:fldChar w:fldCharType="begin"/>
            </w:r>
            <w:r w:rsidR="004E238B" w:rsidRPr="004E238B">
              <w:rPr>
                <w:noProof/>
                <w:webHidden/>
                <w:sz w:val="28"/>
                <w:szCs w:val="28"/>
              </w:rPr>
              <w:instrText xml:space="preserve"> PAGEREF _Toc28091483 \h </w:instrText>
            </w:r>
            <w:r w:rsidR="000A17A7" w:rsidRPr="004E238B">
              <w:rPr>
                <w:noProof/>
                <w:webHidden/>
                <w:sz w:val="28"/>
                <w:szCs w:val="28"/>
              </w:rPr>
            </w:r>
            <w:r w:rsidR="000A17A7" w:rsidRPr="004E238B">
              <w:rPr>
                <w:noProof/>
                <w:webHidden/>
                <w:sz w:val="28"/>
                <w:szCs w:val="28"/>
              </w:rPr>
              <w:fldChar w:fldCharType="separate"/>
            </w:r>
            <w:r>
              <w:rPr>
                <w:noProof/>
                <w:webHidden/>
                <w:sz w:val="28"/>
                <w:szCs w:val="28"/>
              </w:rPr>
              <w:t>64</w:t>
            </w:r>
            <w:r w:rsidR="000A17A7" w:rsidRPr="004E238B">
              <w:rPr>
                <w:noProof/>
                <w:webHidden/>
                <w:sz w:val="28"/>
                <w:szCs w:val="28"/>
              </w:rPr>
              <w:fldChar w:fldCharType="end"/>
            </w:r>
          </w:hyperlink>
        </w:p>
        <w:p w:rsidR="004E238B" w:rsidRPr="004E238B" w:rsidRDefault="00DB6352" w:rsidP="004E238B">
          <w:pPr>
            <w:pStyle w:val="22"/>
            <w:tabs>
              <w:tab w:val="right" w:leader="dot" w:pos="9349"/>
            </w:tabs>
            <w:spacing w:after="0" w:line="360" w:lineRule="auto"/>
            <w:ind w:left="0" w:firstLine="709"/>
            <w:jc w:val="both"/>
            <w:rPr>
              <w:rFonts w:asciiTheme="minorHAnsi" w:eastAsiaTheme="minorEastAsia" w:hAnsiTheme="minorHAnsi" w:cstheme="minorBidi"/>
              <w:noProof/>
              <w:sz w:val="28"/>
              <w:szCs w:val="28"/>
              <w:lang w:bidi="ar-SA"/>
            </w:rPr>
          </w:pPr>
          <w:hyperlink w:anchor="_Toc28091484" w:history="1">
            <w:r w:rsidR="004E238B" w:rsidRPr="004E238B">
              <w:rPr>
                <w:rStyle w:val="ad"/>
                <w:noProof/>
                <w:sz w:val="28"/>
                <w:szCs w:val="28"/>
              </w:rPr>
              <w:t>7.2. Показатели очистки сточных вод</w:t>
            </w:r>
            <w:r w:rsidR="004E238B" w:rsidRPr="004E238B">
              <w:rPr>
                <w:noProof/>
                <w:webHidden/>
                <w:sz w:val="28"/>
                <w:szCs w:val="28"/>
              </w:rPr>
              <w:tab/>
            </w:r>
            <w:r w:rsidR="000A17A7" w:rsidRPr="004E238B">
              <w:rPr>
                <w:noProof/>
                <w:webHidden/>
                <w:sz w:val="28"/>
                <w:szCs w:val="28"/>
              </w:rPr>
              <w:fldChar w:fldCharType="begin"/>
            </w:r>
            <w:r w:rsidR="004E238B" w:rsidRPr="004E238B">
              <w:rPr>
                <w:noProof/>
                <w:webHidden/>
                <w:sz w:val="28"/>
                <w:szCs w:val="28"/>
              </w:rPr>
              <w:instrText xml:space="preserve"> PAGEREF _Toc28091484 \h </w:instrText>
            </w:r>
            <w:r w:rsidR="000A17A7" w:rsidRPr="004E238B">
              <w:rPr>
                <w:noProof/>
                <w:webHidden/>
                <w:sz w:val="28"/>
                <w:szCs w:val="28"/>
              </w:rPr>
            </w:r>
            <w:r w:rsidR="000A17A7" w:rsidRPr="004E238B">
              <w:rPr>
                <w:noProof/>
                <w:webHidden/>
                <w:sz w:val="28"/>
                <w:szCs w:val="28"/>
              </w:rPr>
              <w:fldChar w:fldCharType="separate"/>
            </w:r>
            <w:r>
              <w:rPr>
                <w:noProof/>
                <w:webHidden/>
                <w:sz w:val="28"/>
                <w:szCs w:val="28"/>
              </w:rPr>
              <w:t>66</w:t>
            </w:r>
            <w:r w:rsidR="000A17A7" w:rsidRPr="004E238B">
              <w:rPr>
                <w:noProof/>
                <w:webHidden/>
                <w:sz w:val="28"/>
                <w:szCs w:val="28"/>
              </w:rPr>
              <w:fldChar w:fldCharType="end"/>
            </w:r>
          </w:hyperlink>
        </w:p>
        <w:p w:rsidR="004E238B" w:rsidRPr="004E238B" w:rsidRDefault="00DB6352" w:rsidP="004E238B">
          <w:pPr>
            <w:pStyle w:val="22"/>
            <w:tabs>
              <w:tab w:val="right" w:leader="dot" w:pos="9349"/>
            </w:tabs>
            <w:spacing w:after="0" w:line="360" w:lineRule="auto"/>
            <w:ind w:left="0" w:firstLine="709"/>
            <w:jc w:val="both"/>
            <w:rPr>
              <w:rFonts w:asciiTheme="minorHAnsi" w:eastAsiaTheme="minorEastAsia" w:hAnsiTheme="minorHAnsi" w:cstheme="minorBidi"/>
              <w:noProof/>
              <w:sz w:val="28"/>
              <w:szCs w:val="28"/>
              <w:lang w:bidi="ar-SA"/>
            </w:rPr>
          </w:pPr>
          <w:hyperlink w:anchor="_Toc28091485" w:history="1">
            <w:r w:rsidR="004E238B" w:rsidRPr="004E238B">
              <w:rPr>
                <w:rStyle w:val="ad"/>
                <w:noProof/>
                <w:sz w:val="28"/>
                <w:szCs w:val="28"/>
              </w:rPr>
              <w:t>7.3. Показатели эффективности использования ресурсов при транспортировке сточных вод</w:t>
            </w:r>
            <w:r w:rsidR="004E238B" w:rsidRPr="004E238B">
              <w:rPr>
                <w:noProof/>
                <w:webHidden/>
                <w:sz w:val="28"/>
                <w:szCs w:val="28"/>
              </w:rPr>
              <w:tab/>
            </w:r>
            <w:r w:rsidR="000A17A7" w:rsidRPr="004E238B">
              <w:rPr>
                <w:noProof/>
                <w:webHidden/>
                <w:sz w:val="28"/>
                <w:szCs w:val="28"/>
              </w:rPr>
              <w:fldChar w:fldCharType="begin"/>
            </w:r>
            <w:r w:rsidR="004E238B" w:rsidRPr="004E238B">
              <w:rPr>
                <w:noProof/>
                <w:webHidden/>
                <w:sz w:val="28"/>
                <w:szCs w:val="28"/>
              </w:rPr>
              <w:instrText xml:space="preserve"> PAGEREF _Toc28091485 \h </w:instrText>
            </w:r>
            <w:r w:rsidR="000A17A7" w:rsidRPr="004E238B">
              <w:rPr>
                <w:noProof/>
                <w:webHidden/>
                <w:sz w:val="28"/>
                <w:szCs w:val="28"/>
              </w:rPr>
            </w:r>
            <w:r w:rsidR="000A17A7" w:rsidRPr="004E238B">
              <w:rPr>
                <w:noProof/>
                <w:webHidden/>
                <w:sz w:val="28"/>
                <w:szCs w:val="28"/>
              </w:rPr>
              <w:fldChar w:fldCharType="separate"/>
            </w:r>
            <w:r>
              <w:rPr>
                <w:noProof/>
                <w:webHidden/>
                <w:sz w:val="28"/>
                <w:szCs w:val="28"/>
              </w:rPr>
              <w:t>66</w:t>
            </w:r>
            <w:r w:rsidR="000A17A7" w:rsidRPr="004E238B">
              <w:rPr>
                <w:noProof/>
                <w:webHidden/>
                <w:sz w:val="28"/>
                <w:szCs w:val="28"/>
              </w:rPr>
              <w:fldChar w:fldCharType="end"/>
            </w:r>
          </w:hyperlink>
        </w:p>
        <w:p w:rsidR="004E238B" w:rsidRPr="004E238B" w:rsidRDefault="00DB6352" w:rsidP="004E238B">
          <w:pPr>
            <w:pStyle w:val="22"/>
            <w:tabs>
              <w:tab w:val="right" w:leader="dot" w:pos="9349"/>
            </w:tabs>
            <w:spacing w:after="0" w:line="360" w:lineRule="auto"/>
            <w:ind w:left="0" w:firstLine="709"/>
            <w:jc w:val="both"/>
            <w:rPr>
              <w:rFonts w:asciiTheme="minorHAnsi" w:eastAsiaTheme="minorEastAsia" w:hAnsiTheme="minorHAnsi" w:cstheme="minorBidi"/>
              <w:noProof/>
              <w:sz w:val="28"/>
              <w:szCs w:val="28"/>
              <w:lang w:bidi="ar-SA"/>
            </w:rPr>
          </w:pPr>
          <w:hyperlink w:anchor="_Toc28091486" w:history="1">
            <w:r w:rsidR="004E238B" w:rsidRPr="004E238B">
              <w:rPr>
                <w:rStyle w:val="ad"/>
                <w:noProof/>
                <w:sz w:val="28"/>
                <w:szCs w:val="28"/>
              </w:rPr>
              <w:t xml:space="preserve">7.4. Иные показатели, установленные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w:t>
            </w:r>
            <w:r w:rsidR="004E238B" w:rsidRPr="004E238B">
              <w:rPr>
                <w:rStyle w:val="ad"/>
                <w:noProof/>
                <w:sz w:val="28"/>
                <w:szCs w:val="28"/>
              </w:rPr>
              <w:lastRenderedPageBreak/>
              <w:t>жилищно-коммунального хозяйства</w:t>
            </w:r>
            <w:r w:rsidR="004E238B" w:rsidRPr="004E238B">
              <w:rPr>
                <w:noProof/>
                <w:webHidden/>
                <w:sz w:val="28"/>
                <w:szCs w:val="28"/>
              </w:rPr>
              <w:tab/>
            </w:r>
            <w:r w:rsidR="000A17A7" w:rsidRPr="004E238B">
              <w:rPr>
                <w:noProof/>
                <w:webHidden/>
                <w:sz w:val="28"/>
                <w:szCs w:val="28"/>
              </w:rPr>
              <w:fldChar w:fldCharType="begin"/>
            </w:r>
            <w:r w:rsidR="004E238B" w:rsidRPr="004E238B">
              <w:rPr>
                <w:noProof/>
                <w:webHidden/>
                <w:sz w:val="28"/>
                <w:szCs w:val="28"/>
              </w:rPr>
              <w:instrText xml:space="preserve"> PAGEREF _Toc28091486 \h </w:instrText>
            </w:r>
            <w:r w:rsidR="000A17A7" w:rsidRPr="004E238B">
              <w:rPr>
                <w:noProof/>
                <w:webHidden/>
                <w:sz w:val="28"/>
                <w:szCs w:val="28"/>
              </w:rPr>
            </w:r>
            <w:r w:rsidR="000A17A7" w:rsidRPr="004E238B">
              <w:rPr>
                <w:noProof/>
                <w:webHidden/>
                <w:sz w:val="28"/>
                <w:szCs w:val="28"/>
              </w:rPr>
              <w:fldChar w:fldCharType="separate"/>
            </w:r>
            <w:r>
              <w:rPr>
                <w:noProof/>
                <w:webHidden/>
                <w:sz w:val="28"/>
                <w:szCs w:val="28"/>
              </w:rPr>
              <w:t>67</w:t>
            </w:r>
            <w:r w:rsidR="000A17A7" w:rsidRPr="004E238B">
              <w:rPr>
                <w:noProof/>
                <w:webHidden/>
                <w:sz w:val="28"/>
                <w:szCs w:val="28"/>
              </w:rPr>
              <w:fldChar w:fldCharType="end"/>
            </w:r>
          </w:hyperlink>
        </w:p>
        <w:p w:rsidR="004E238B" w:rsidRPr="004E238B" w:rsidRDefault="00DB6352" w:rsidP="004E238B">
          <w:pPr>
            <w:pStyle w:val="12"/>
            <w:tabs>
              <w:tab w:val="right" w:leader="dot" w:pos="9349"/>
            </w:tabs>
            <w:spacing w:after="0" w:line="360" w:lineRule="auto"/>
            <w:ind w:firstLine="709"/>
            <w:jc w:val="both"/>
            <w:rPr>
              <w:rFonts w:asciiTheme="minorHAnsi" w:eastAsiaTheme="minorEastAsia" w:hAnsiTheme="minorHAnsi" w:cstheme="minorBidi"/>
              <w:noProof/>
              <w:sz w:val="28"/>
              <w:szCs w:val="28"/>
              <w:lang w:bidi="ar-SA"/>
            </w:rPr>
          </w:pPr>
          <w:hyperlink w:anchor="_Toc28091487" w:history="1">
            <w:r w:rsidR="004E238B" w:rsidRPr="004E238B">
              <w:rPr>
                <w:rStyle w:val="ad"/>
                <w:noProof/>
                <w:sz w:val="28"/>
                <w:szCs w:val="28"/>
              </w:rPr>
              <w:t>Раздел 8. Перечень выявленных бесхозяйных объектов централизованной системы водоотведения (в случае их выявления) и перечень организаций, уполномоченных на их эксплуатацию</w:t>
            </w:r>
            <w:r w:rsidR="004E238B" w:rsidRPr="004E238B">
              <w:rPr>
                <w:noProof/>
                <w:webHidden/>
                <w:sz w:val="28"/>
                <w:szCs w:val="28"/>
              </w:rPr>
              <w:tab/>
            </w:r>
            <w:r w:rsidR="000A17A7" w:rsidRPr="004E238B">
              <w:rPr>
                <w:noProof/>
                <w:webHidden/>
                <w:sz w:val="28"/>
                <w:szCs w:val="28"/>
              </w:rPr>
              <w:fldChar w:fldCharType="begin"/>
            </w:r>
            <w:r w:rsidR="004E238B" w:rsidRPr="004E238B">
              <w:rPr>
                <w:noProof/>
                <w:webHidden/>
                <w:sz w:val="28"/>
                <w:szCs w:val="28"/>
              </w:rPr>
              <w:instrText xml:space="preserve"> PAGEREF _Toc28091487 \h </w:instrText>
            </w:r>
            <w:r w:rsidR="000A17A7" w:rsidRPr="004E238B">
              <w:rPr>
                <w:noProof/>
                <w:webHidden/>
                <w:sz w:val="28"/>
                <w:szCs w:val="28"/>
              </w:rPr>
            </w:r>
            <w:r w:rsidR="000A17A7" w:rsidRPr="004E238B">
              <w:rPr>
                <w:noProof/>
                <w:webHidden/>
                <w:sz w:val="28"/>
                <w:szCs w:val="28"/>
              </w:rPr>
              <w:fldChar w:fldCharType="separate"/>
            </w:r>
            <w:r>
              <w:rPr>
                <w:noProof/>
                <w:webHidden/>
                <w:sz w:val="28"/>
                <w:szCs w:val="28"/>
              </w:rPr>
              <w:t>68</w:t>
            </w:r>
            <w:r w:rsidR="000A17A7" w:rsidRPr="004E238B">
              <w:rPr>
                <w:noProof/>
                <w:webHidden/>
                <w:sz w:val="28"/>
                <w:szCs w:val="28"/>
              </w:rPr>
              <w:fldChar w:fldCharType="end"/>
            </w:r>
          </w:hyperlink>
        </w:p>
        <w:p w:rsidR="00B7546E" w:rsidRDefault="000A17A7" w:rsidP="004E238B">
          <w:pPr>
            <w:spacing w:line="360" w:lineRule="auto"/>
            <w:ind w:firstLine="709"/>
            <w:jc w:val="both"/>
          </w:pPr>
          <w:r w:rsidRPr="004E238B">
            <w:rPr>
              <w:sz w:val="28"/>
              <w:szCs w:val="28"/>
            </w:rPr>
            <w:fldChar w:fldCharType="end"/>
          </w:r>
        </w:p>
      </w:sdtContent>
    </w:sdt>
    <w:p w:rsidR="00B7546E" w:rsidRDefault="00B7546E" w:rsidP="00B7546E">
      <w:pPr>
        <w:tabs>
          <w:tab w:val="left" w:pos="9214"/>
        </w:tabs>
        <w:jc w:val="both"/>
        <w:sectPr w:rsidR="00B7546E" w:rsidSect="00B7546E">
          <w:headerReference w:type="default" r:id="rId10"/>
          <w:footerReference w:type="default" r:id="rId11"/>
          <w:headerReference w:type="first" r:id="rId12"/>
          <w:footerReference w:type="first" r:id="rId13"/>
          <w:pgSz w:w="11910" w:h="16840"/>
          <w:pgMar w:top="1134" w:right="850" w:bottom="1134" w:left="1701" w:header="709" w:footer="731" w:gutter="0"/>
          <w:cols w:space="720"/>
          <w:titlePg/>
          <w:docGrid w:linePitch="299"/>
        </w:sectPr>
      </w:pPr>
    </w:p>
    <w:p w:rsidR="00B7546E" w:rsidRDefault="00B7546E" w:rsidP="00B7546E">
      <w:pPr>
        <w:pStyle w:val="1"/>
        <w:spacing w:before="0" w:line="360" w:lineRule="auto"/>
        <w:jc w:val="center"/>
        <w:rPr>
          <w:rFonts w:ascii="Times New Roman" w:hAnsi="Times New Roman" w:cs="Times New Roman"/>
          <w:color w:val="auto"/>
          <w:sz w:val="32"/>
        </w:rPr>
      </w:pPr>
      <w:bookmarkStart w:id="1" w:name="_bookmark0"/>
      <w:bookmarkStart w:id="2" w:name="_Toc28091444"/>
      <w:bookmarkEnd w:id="1"/>
      <w:r w:rsidRPr="000E0307">
        <w:rPr>
          <w:rFonts w:ascii="Times New Roman" w:hAnsi="Times New Roman" w:cs="Times New Roman"/>
          <w:color w:val="auto"/>
          <w:sz w:val="32"/>
        </w:rPr>
        <w:lastRenderedPageBreak/>
        <w:t>Введение</w:t>
      </w:r>
      <w:bookmarkEnd w:id="2"/>
    </w:p>
    <w:p w:rsidR="00830787" w:rsidRPr="00830787" w:rsidRDefault="00830787" w:rsidP="00830787"/>
    <w:p w:rsidR="00B7546E" w:rsidRPr="008E50B6" w:rsidRDefault="00B7546E" w:rsidP="00B7546E">
      <w:pPr>
        <w:pStyle w:val="a3"/>
        <w:spacing w:line="360" w:lineRule="auto"/>
        <w:ind w:firstLine="709"/>
        <w:jc w:val="both"/>
        <w:rPr>
          <w:sz w:val="28"/>
          <w:szCs w:val="28"/>
        </w:rPr>
      </w:pPr>
      <w:r w:rsidRPr="008E50B6">
        <w:rPr>
          <w:sz w:val="28"/>
          <w:szCs w:val="28"/>
        </w:rPr>
        <w:t xml:space="preserve">Решение поставленных Президентом Российской Федерации </w:t>
      </w:r>
      <w:r w:rsidRPr="008E50B6">
        <w:rPr>
          <w:spacing w:val="-3"/>
          <w:sz w:val="28"/>
          <w:szCs w:val="28"/>
        </w:rPr>
        <w:t xml:space="preserve">задач </w:t>
      </w:r>
      <w:r w:rsidRPr="008E50B6">
        <w:rPr>
          <w:sz w:val="28"/>
          <w:szCs w:val="28"/>
        </w:rPr>
        <w:t xml:space="preserve">по повышению качества и продолжительности жизни россиян невозможно без решения острейшей проблемы обеспечения населения качественной питьевой водой. Чистая </w:t>
      </w:r>
      <w:r w:rsidRPr="008E50B6">
        <w:rPr>
          <w:spacing w:val="-3"/>
          <w:sz w:val="28"/>
          <w:szCs w:val="28"/>
        </w:rPr>
        <w:t xml:space="preserve">вода – главный </w:t>
      </w:r>
      <w:r w:rsidRPr="008E50B6">
        <w:rPr>
          <w:sz w:val="28"/>
          <w:szCs w:val="28"/>
        </w:rPr>
        <w:t xml:space="preserve">ресурс здоровья наших граждан. По оценкам ученых, некачественная питьевая </w:t>
      </w:r>
      <w:r w:rsidRPr="008E50B6">
        <w:rPr>
          <w:spacing w:val="-3"/>
          <w:sz w:val="28"/>
          <w:szCs w:val="28"/>
        </w:rPr>
        <w:t xml:space="preserve">вода </w:t>
      </w:r>
      <w:r w:rsidRPr="008E50B6">
        <w:rPr>
          <w:sz w:val="28"/>
          <w:szCs w:val="28"/>
        </w:rPr>
        <w:t xml:space="preserve">является причиной более 80% болезней. Половина россиян пользуется водой, не соответствующей гигиеническим нормам. За 20 лет ее качество </w:t>
      </w:r>
      <w:r w:rsidRPr="008E50B6">
        <w:rPr>
          <w:spacing w:val="-4"/>
          <w:sz w:val="28"/>
          <w:szCs w:val="28"/>
        </w:rPr>
        <w:t>ухудшилась</w:t>
      </w:r>
      <w:r w:rsidRPr="008E50B6">
        <w:rPr>
          <w:spacing w:val="52"/>
          <w:sz w:val="28"/>
          <w:szCs w:val="28"/>
        </w:rPr>
        <w:t xml:space="preserve"> </w:t>
      </w:r>
      <w:r w:rsidRPr="008E50B6">
        <w:rPr>
          <w:sz w:val="28"/>
          <w:szCs w:val="28"/>
        </w:rPr>
        <w:t xml:space="preserve">по санитарно-химическим показателям в полтора раза. Непригодную для питья воду используют </w:t>
      </w:r>
      <w:r w:rsidRPr="008E50B6">
        <w:rPr>
          <w:spacing w:val="-4"/>
          <w:sz w:val="28"/>
          <w:szCs w:val="28"/>
        </w:rPr>
        <w:t xml:space="preserve">около </w:t>
      </w:r>
      <w:r w:rsidRPr="008E50B6">
        <w:rPr>
          <w:spacing w:val="-5"/>
          <w:sz w:val="28"/>
          <w:szCs w:val="28"/>
        </w:rPr>
        <w:t xml:space="preserve">11 </w:t>
      </w:r>
      <w:r w:rsidRPr="008E50B6">
        <w:rPr>
          <w:sz w:val="28"/>
          <w:szCs w:val="28"/>
        </w:rPr>
        <w:t xml:space="preserve">миллионов россиян. По экспертным оценкам, </w:t>
      </w:r>
      <w:r w:rsidRPr="008E50B6">
        <w:rPr>
          <w:spacing w:val="-4"/>
          <w:sz w:val="28"/>
          <w:szCs w:val="28"/>
        </w:rPr>
        <w:t xml:space="preserve">только </w:t>
      </w:r>
      <w:r w:rsidRPr="008E50B6">
        <w:rPr>
          <w:sz w:val="28"/>
          <w:szCs w:val="28"/>
        </w:rPr>
        <w:t xml:space="preserve">использование качественной питьевой </w:t>
      </w:r>
      <w:r w:rsidRPr="008E50B6">
        <w:rPr>
          <w:spacing w:val="-3"/>
          <w:sz w:val="28"/>
          <w:szCs w:val="28"/>
        </w:rPr>
        <w:t xml:space="preserve">воды </w:t>
      </w:r>
      <w:r w:rsidRPr="008E50B6">
        <w:rPr>
          <w:sz w:val="28"/>
          <w:szCs w:val="28"/>
        </w:rPr>
        <w:t xml:space="preserve">позволит увеличить среднюю продолжительность жизни современного человека на 5-7 </w:t>
      </w:r>
      <w:r w:rsidRPr="008E50B6">
        <w:rPr>
          <w:spacing w:val="-5"/>
          <w:sz w:val="28"/>
          <w:szCs w:val="28"/>
        </w:rPr>
        <w:t xml:space="preserve">лет, </w:t>
      </w:r>
      <w:r w:rsidRPr="008E50B6">
        <w:rPr>
          <w:sz w:val="28"/>
          <w:szCs w:val="28"/>
        </w:rPr>
        <w:t>что особенно актуально для России.</w:t>
      </w:r>
    </w:p>
    <w:p w:rsidR="00B7546E" w:rsidRPr="008E50B6" w:rsidRDefault="00B7546E" w:rsidP="00B7546E">
      <w:pPr>
        <w:pStyle w:val="a3"/>
        <w:spacing w:line="360" w:lineRule="auto"/>
        <w:ind w:firstLine="709"/>
        <w:jc w:val="both"/>
        <w:rPr>
          <w:sz w:val="28"/>
          <w:szCs w:val="28"/>
        </w:rPr>
      </w:pPr>
      <w:r w:rsidRPr="008E50B6">
        <w:rPr>
          <w:sz w:val="28"/>
          <w:szCs w:val="28"/>
        </w:rPr>
        <w:t xml:space="preserve">Для России проблема обеспечения населения питьевой </w:t>
      </w:r>
      <w:r w:rsidRPr="008E50B6">
        <w:rPr>
          <w:spacing w:val="-3"/>
          <w:sz w:val="28"/>
          <w:szCs w:val="28"/>
        </w:rPr>
        <w:t xml:space="preserve">водой </w:t>
      </w:r>
      <w:r w:rsidRPr="008E50B6">
        <w:rPr>
          <w:sz w:val="28"/>
          <w:szCs w:val="28"/>
        </w:rPr>
        <w:t xml:space="preserve">требуемого качества и в достаточном количестве наиболее </w:t>
      </w:r>
      <w:r w:rsidRPr="008E50B6">
        <w:rPr>
          <w:spacing w:val="-3"/>
          <w:sz w:val="28"/>
          <w:szCs w:val="28"/>
        </w:rPr>
        <w:t xml:space="preserve">значима. </w:t>
      </w:r>
      <w:r w:rsidRPr="008E50B6">
        <w:rPr>
          <w:sz w:val="28"/>
          <w:szCs w:val="28"/>
        </w:rPr>
        <w:t xml:space="preserve">Основными проблемами в сфере водоснабжения и водоотведения являются: </w:t>
      </w:r>
      <w:r w:rsidRPr="008E50B6">
        <w:rPr>
          <w:spacing w:val="-3"/>
          <w:sz w:val="28"/>
          <w:szCs w:val="28"/>
        </w:rPr>
        <w:t xml:space="preserve">плохое </w:t>
      </w:r>
      <w:r w:rsidRPr="008E50B6">
        <w:rPr>
          <w:sz w:val="28"/>
          <w:szCs w:val="28"/>
        </w:rPr>
        <w:t xml:space="preserve">техническое состояние систем водоснабжения и водоотведения, низкое качество питьевых </w:t>
      </w:r>
      <w:r w:rsidRPr="008E50B6">
        <w:rPr>
          <w:spacing w:val="-3"/>
          <w:sz w:val="28"/>
          <w:szCs w:val="28"/>
        </w:rPr>
        <w:t xml:space="preserve">вод, </w:t>
      </w:r>
      <w:r w:rsidRPr="008E50B6">
        <w:rPr>
          <w:sz w:val="28"/>
          <w:szCs w:val="28"/>
        </w:rPr>
        <w:t xml:space="preserve">сброс недостаточно очищенных сточных </w:t>
      </w:r>
      <w:r w:rsidRPr="008E50B6">
        <w:rPr>
          <w:spacing w:val="-3"/>
          <w:sz w:val="28"/>
          <w:szCs w:val="28"/>
        </w:rPr>
        <w:t xml:space="preserve">вод, </w:t>
      </w:r>
      <w:r w:rsidRPr="008E50B6">
        <w:rPr>
          <w:sz w:val="28"/>
          <w:szCs w:val="28"/>
        </w:rPr>
        <w:t xml:space="preserve">низкая эффективность водопользования и дефицит финансирования в сектор. Чистота питьевой </w:t>
      </w:r>
      <w:r w:rsidRPr="008E50B6">
        <w:rPr>
          <w:spacing w:val="-3"/>
          <w:sz w:val="28"/>
          <w:szCs w:val="28"/>
        </w:rPr>
        <w:t xml:space="preserve">воды </w:t>
      </w:r>
      <w:r w:rsidRPr="008E50B6">
        <w:rPr>
          <w:sz w:val="28"/>
          <w:szCs w:val="28"/>
        </w:rPr>
        <w:t>и её доступность являются важнейшими факторами, определяющими качество жизни населения.</w:t>
      </w:r>
    </w:p>
    <w:p w:rsidR="00B7546E" w:rsidRPr="00EE0E1C" w:rsidRDefault="00B7546E" w:rsidP="00B7546E">
      <w:pPr>
        <w:pStyle w:val="a3"/>
        <w:spacing w:line="360" w:lineRule="auto"/>
        <w:ind w:firstLine="709"/>
        <w:jc w:val="both"/>
        <w:rPr>
          <w:sz w:val="28"/>
          <w:szCs w:val="28"/>
        </w:rPr>
      </w:pPr>
      <w:proofErr w:type="gramStart"/>
      <w:r w:rsidRPr="00EE0E1C">
        <w:rPr>
          <w:sz w:val="28"/>
          <w:szCs w:val="28"/>
        </w:rPr>
        <w:t>В целях реализации государственной политики в сфере водоснабжения и водоотведения, направленной на обеспечение охраны здоровья и улучшения качества жизни населения путем обеспечения бесперебойного и качественного водоснабжения и водоотведения; повышение энергетической эффективности путем экономного потребления воды; снижение негативного воздействия на водные объекты путем повышения качества очистки сточных вод; обеспечение доступности водоснабжения и водоотведения для абонентов;</w:t>
      </w:r>
      <w:proofErr w:type="gramEnd"/>
      <w:r w:rsidRPr="00EE0E1C">
        <w:rPr>
          <w:sz w:val="28"/>
          <w:szCs w:val="28"/>
        </w:rPr>
        <w:t xml:space="preserve"> обеспечение развития централизованных систем холодного </w:t>
      </w:r>
      <w:r w:rsidRPr="00EE0E1C">
        <w:rPr>
          <w:sz w:val="28"/>
          <w:szCs w:val="28"/>
        </w:rPr>
        <w:lastRenderedPageBreak/>
        <w:t>водоснабжения и водоотведения путем развития более эффективных форм управления этими системами, привлечение инвестиций была разработана настоящая схема водоотведения муниципального образования город Каменск-Уральский до 2026 года</w:t>
      </w:r>
    </w:p>
    <w:p w:rsidR="00B7546E" w:rsidRPr="00595F62" w:rsidRDefault="00B7546E" w:rsidP="00B7546E">
      <w:pPr>
        <w:pStyle w:val="a3"/>
        <w:spacing w:line="360" w:lineRule="auto"/>
        <w:ind w:firstLine="709"/>
        <w:jc w:val="both"/>
        <w:rPr>
          <w:sz w:val="28"/>
        </w:rPr>
      </w:pPr>
      <w:r w:rsidRPr="00EE0E1C">
        <w:rPr>
          <w:sz w:val="28"/>
          <w:szCs w:val="28"/>
        </w:rPr>
        <w:t>Реализация мероприятий, предлагаемых в данной работе, позволит в</w:t>
      </w:r>
      <w:r w:rsidRPr="00595F62">
        <w:rPr>
          <w:sz w:val="28"/>
        </w:rPr>
        <w:t xml:space="preserve"> полном объёме обеспечить необходимый резерв мощностей инженерно-технического обеспечения для развития объектов капитального строительства, подключения новых абонентов на территориях перспективной застройки, повышения надёжности систем жизнеобеспечения и экологической безопасности сбрасываемых в водный объект сточных вод, а также уменьшения техногенного воздействия на окружающую природную среду.</w:t>
      </w:r>
    </w:p>
    <w:p w:rsidR="00B7546E" w:rsidRPr="008E50B6" w:rsidRDefault="00B7546E" w:rsidP="00B7546E">
      <w:pPr>
        <w:pStyle w:val="a5"/>
        <w:spacing w:line="360" w:lineRule="auto"/>
        <w:ind w:left="0" w:firstLine="709"/>
        <w:jc w:val="both"/>
        <w:rPr>
          <w:i/>
          <w:sz w:val="28"/>
          <w:szCs w:val="28"/>
        </w:rPr>
      </w:pPr>
      <w:r w:rsidRPr="008E50B6">
        <w:rPr>
          <w:i/>
          <w:sz w:val="28"/>
          <w:szCs w:val="28"/>
        </w:rPr>
        <w:t>При разработке схемы были использованы следующие материалы:</w:t>
      </w:r>
    </w:p>
    <w:p w:rsidR="00B7546E" w:rsidRPr="008E50B6" w:rsidRDefault="00B7546E" w:rsidP="000E0516">
      <w:pPr>
        <w:pStyle w:val="a5"/>
        <w:numPr>
          <w:ilvl w:val="0"/>
          <w:numId w:val="2"/>
        </w:numPr>
        <w:tabs>
          <w:tab w:val="left" w:pos="1369"/>
        </w:tabs>
        <w:spacing w:line="360" w:lineRule="auto"/>
        <w:ind w:left="0" w:firstLine="709"/>
        <w:jc w:val="both"/>
        <w:rPr>
          <w:sz w:val="28"/>
          <w:szCs w:val="28"/>
        </w:rPr>
      </w:pPr>
      <w:r w:rsidRPr="008E50B6">
        <w:rPr>
          <w:sz w:val="28"/>
          <w:szCs w:val="28"/>
        </w:rPr>
        <w:t>Положение о территориальном планировании муниципального образования город Каменск-Уральский;</w:t>
      </w:r>
    </w:p>
    <w:p w:rsidR="00B7546E" w:rsidRPr="008E50B6" w:rsidRDefault="00B7546E" w:rsidP="000E0516">
      <w:pPr>
        <w:pStyle w:val="a5"/>
        <w:numPr>
          <w:ilvl w:val="0"/>
          <w:numId w:val="2"/>
        </w:numPr>
        <w:tabs>
          <w:tab w:val="left" w:pos="1369"/>
        </w:tabs>
        <w:spacing w:line="360" w:lineRule="auto"/>
        <w:ind w:left="0" w:firstLine="709"/>
        <w:jc w:val="both"/>
        <w:rPr>
          <w:sz w:val="28"/>
          <w:szCs w:val="28"/>
        </w:rPr>
      </w:pPr>
      <w:r w:rsidRPr="008E50B6">
        <w:rPr>
          <w:sz w:val="28"/>
          <w:szCs w:val="28"/>
        </w:rPr>
        <w:t>Стратегия социально-экономического развития муниципального образования город Каменск-Уральский на период до 2030 года;</w:t>
      </w:r>
    </w:p>
    <w:p w:rsidR="00B7546E" w:rsidRPr="008E50B6" w:rsidRDefault="00B7546E" w:rsidP="000E0516">
      <w:pPr>
        <w:pStyle w:val="a5"/>
        <w:numPr>
          <w:ilvl w:val="0"/>
          <w:numId w:val="2"/>
        </w:numPr>
        <w:tabs>
          <w:tab w:val="left" w:pos="1369"/>
        </w:tabs>
        <w:spacing w:line="360" w:lineRule="auto"/>
        <w:ind w:left="0" w:firstLine="709"/>
        <w:jc w:val="both"/>
        <w:rPr>
          <w:sz w:val="28"/>
          <w:szCs w:val="28"/>
        </w:rPr>
      </w:pPr>
      <w:r w:rsidRPr="008E50B6">
        <w:rPr>
          <w:sz w:val="28"/>
          <w:szCs w:val="28"/>
        </w:rPr>
        <w:t>Документы по хозяйственной и финансовой деятельности организаций</w:t>
      </w:r>
      <w:r>
        <w:rPr>
          <w:sz w:val="28"/>
          <w:szCs w:val="28"/>
        </w:rPr>
        <w:t>,</w:t>
      </w:r>
      <w:r w:rsidRPr="008E50B6">
        <w:rPr>
          <w:sz w:val="28"/>
          <w:szCs w:val="28"/>
        </w:rPr>
        <w:t xml:space="preserve"> осуществляющих регулируемые виды деятельности в сфере </w:t>
      </w:r>
      <w:r>
        <w:rPr>
          <w:sz w:val="28"/>
          <w:szCs w:val="28"/>
        </w:rPr>
        <w:t>водоотведения</w:t>
      </w:r>
      <w:r w:rsidRPr="008E50B6">
        <w:rPr>
          <w:sz w:val="28"/>
          <w:szCs w:val="28"/>
        </w:rPr>
        <w:t>;</w:t>
      </w:r>
    </w:p>
    <w:p w:rsidR="00B7546E" w:rsidRPr="008E50B6" w:rsidRDefault="00B7546E" w:rsidP="000E0516">
      <w:pPr>
        <w:pStyle w:val="a5"/>
        <w:numPr>
          <w:ilvl w:val="0"/>
          <w:numId w:val="2"/>
        </w:numPr>
        <w:tabs>
          <w:tab w:val="left" w:pos="1035"/>
          <w:tab w:val="left" w:pos="1369"/>
        </w:tabs>
        <w:spacing w:line="360" w:lineRule="auto"/>
        <w:ind w:left="0" w:firstLine="709"/>
        <w:jc w:val="both"/>
        <w:rPr>
          <w:sz w:val="28"/>
          <w:szCs w:val="28"/>
        </w:rPr>
      </w:pPr>
      <w:r w:rsidRPr="008E50B6">
        <w:rPr>
          <w:sz w:val="28"/>
          <w:szCs w:val="28"/>
        </w:rPr>
        <w:t>Действующие и планируемые к освоению программы капитального ремонта жилищного фонда, сноса ветхих, аварийных и не соответствующих нормативным требованиям жилых и общественных зданий, с указанием их места расположения (почтового адреса) данных объектов</w:t>
      </w:r>
    </w:p>
    <w:p w:rsidR="00B7546E" w:rsidRPr="008E50B6" w:rsidRDefault="00B7546E" w:rsidP="000E0516">
      <w:pPr>
        <w:pStyle w:val="a5"/>
        <w:numPr>
          <w:ilvl w:val="0"/>
          <w:numId w:val="2"/>
        </w:numPr>
        <w:tabs>
          <w:tab w:val="left" w:pos="1369"/>
        </w:tabs>
        <w:spacing w:line="360" w:lineRule="auto"/>
        <w:ind w:left="0" w:firstLine="709"/>
        <w:jc w:val="both"/>
        <w:rPr>
          <w:sz w:val="28"/>
          <w:szCs w:val="28"/>
        </w:rPr>
      </w:pPr>
      <w:r>
        <w:rPr>
          <w:sz w:val="28"/>
          <w:szCs w:val="28"/>
        </w:rPr>
        <w:t>Д</w:t>
      </w:r>
      <w:r w:rsidRPr="008E50B6">
        <w:rPr>
          <w:sz w:val="28"/>
          <w:szCs w:val="28"/>
        </w:rPr>
        <w:t xml:space="preserve">анные технологического и коммерческого учета </w:t>
      </w:r>
      <w:r>
        <w:rPr>
          <w:sz w:val="28"/>
          <w:szCs w:val="28"/>
        </w:rPr>
        <w:t>сточных вод</w:t>
      </w:r>
      <w:r w:rsidRPr="008E50B6">
        <w:rPr>
          <w:sz w:val="28"/>
          <w:szCs w:val="28"/>
        </w:rPr>
        <w:t xml:space="preserve">, статистическая отчётность </w:t>
      </w:r>
      <w:proofErr w:type="spellStart"/>
      <w:r w:rsidRPr="008E50B6">
        <w:rPr>
          <w:sz w:val="28"/>
          <w:szCs w:val="28"/>
        </w:rPr>
        <w:t>ресурсоснабжающих</w:t>
      </w:r>
      <w:proofErr w:type="spellEnd"/>
      <w:r w:rsidRPr="008E50B6">
        <w:rPr>
          <w:sz w:val="28"/>
          <w:szCs w:val="28"/>
        </w:rPr>
        <w:t xml:space="preserve"> организаций.</w:t>
      </w:r>
    </w:p>
    <w:p w:rsidR="00B7546E" w:rsidRPr="008E50B6" w:rsidRDefault="00B7546E" w:rsidP="00B7546E">
      <w:pPr>
        <w:spacing w:line="360" w:lineRule="auto"/>
        <w:ind w:firstLine="709"/>
        <w:jc w:val="both"/>
        <w:rPr>
          <w:sz w:val="28"/>
          <w:szCs w:val="28"/>
        </w:rPr>
      </w:pPr>
    </w:p>
    <w:p w:rsidR="00B7546E" w:rsidRPr="00595F62" w:rsidRDefault="00B7546E" w:rsidP="00B7546E">
      <w:pPr>
        <w:spacing w:line="352" w:lineRule="auto"/>
        <w:jc w:val="both"/>
        <w:rPr>
          <w:sz w:val="28"/>
        </w:rPr>
        <w:sectPr w:rsidR="00B7546E" w:rsidRPr="00595F62" w:rsidSect="00513279">
          <w:pgSz w:w="11910" w:h="16840"/>
          <w:pgMar w:top="1134" w:right="850" w:bottom="1134" w:left="1701" w:header="711" w:footer="731" w:gutter="0"/>
          <w:cols w:space="720"/>
          <w:titlePg/>
          <w:docGrid w:linePitch="299"/>
        </w:sectPr>
      </w:pPr>
    </w:p>
    <w:p w:rsidR="00B7546E" w:rsidRPr="000E0307" w:rsidRDefault="00B7546E" w:rsidP="00B7546E">
      <w:pPr>
        <w:pStyle w:val="1"/>
        <w:spacing w:before="0" w:line="360" w:lineRule="auto"/>
        <w:jc w:val="center"/>
        <w:rPr>
          <w:rFonts w:ascii="Times New Roman" w:hAnsi="Times New Roman" w:cs="Times New Roman"/>
          <w:color w:val="auto"/>
          <w:sz w:val="32"/>
        </w:rPr>
      </w:pPr>
      <w:bookmarkStart w:id="3" w:name="_bookmark1"/>
      <w:bookmarkStart w:id="4" w:name="_Toc28091445"/>
      <w:bookmarkEnd w:id="3"/>
      <w:r w:rsidRPr="000E0307">
        <w:rPr>
          <w:rFonts w:ascii="Times New Roman" w:hAnsi="Times New Roman" w:cs="Times New Roman"/>
          <w:color w:val="auto"/>
          <w:sz w:val="32"/>
        </w:rPr>
        <w:lastRenderedPageBreak/>
        <w:t>Паспорт схемы</w:t>
      </w:r>
      <w:bookmarkEnd w:id="4"/>
    </w:p>
    <w:p w:rsidR="00B7546E" w:rsidRDefault="00B7546E" w:rsidP="00B7546E">
      <w:pPr>
        <w:pStyle w:val="a3"/>
        <w:spacing w:before="1"/>
        <w:rPr>
          <w:b/>
          <w:sz w:val="14"/>
        </w:rPr>
      </w:pPr>
    </w:p>
    <w:tbl>
      <w:tblPr>
        <w:tblStyle w:val="ae"/>
        <w:tblW w:w="5000" w:type="pct"/>
        <w:tblLook w:val="01E0" w:firstRow="1" w:lastRow="1" w:firstColumn="1" w:lastColumn="1" w:noHBand="0" w:noVBand="0"/>
      </w:tblPr>
      <w:tblGrid>
        <w:gridCol w:w="2955"/>
        <w:gridCol w:w="6620"/>
      </w:tblGrid>
      <w:tr w:rsidR="00B7546E" w:rsidRPr="00760916" w:rsidTr="00D53B3E">
        <w:trPr>
          <w:trHeight w:val="554"/>
        </w:trPr>
        <w:tc>
          <w:tcPr>
            <w:tcW w:w="1543" w:type="pct"/>
          </w:tcPr>
          <w:p w:rsidR="00B7546E" w:rsidRPr="00760916" w:rsidRDefault="00B7546E" w:rsidP="00513279">
            <w:pPr>
              <w:pStyle w:val="TableParagraph"/>
              <w:jc w:val="center"/>
              <w:rPr>
                <w:b/>
                <w:sz w:val="28"/>
                <w:szCs w:val="28"/>
              </w:rPr>
            </w:pPr>
            <w:proofErr w:type="spellStart"/>
            <w:r w:rsidRPr="00760916">
              <w:rPr>
                <w:b/>
                <w:sz w:val="28"/>
                <w:szCs w:val="28"/>
              </w:rPr>
              <w:t>Наименование</w:t>
            </w:r>
            <w:proofErr w:type="spellEnd"/>
            <w:r w:rsidRPr="00760916">
              <w:rPr>
                <w:b/>
                <w:sz w:val="28"/>
                <w:szCs w:val="28"/>
              </w:rPr>
              <w:t xml:space="preserve"> </w:t>
            </w:r>
            <w:proofErr w:type="spellStart"/>
            <w:r w:rsidRPr="00760916">
              <w:rPr>
                <w:b/>
                <w:sz w:val="28"/>
                <w:szCs w:val="28"/>
              </w:rPr>
              <w:t>программы</w:t>
            </w:r>
            <w:proofErr w:type="spellEnd"/>
          </w:p>
        </w:tc>
        <w:tc>
          <w:tcPr>
            <w:tcW w:w="3457" w:type="pct"/>
          </w:tcPr>
          <w:p w:rsidR="00B7546E" w:rsidRPr="00B7546E" w:rsidRDefault="00B7546E" w:rsidP="00513279">
            <w:pPr>
              <w:pStyle w:val="TableParagraph"/>
              <w:rPr>
                <w:b/>
                <w:sz w:val="28"/>
                <w:szCs w:val="28"/>
                <w:lang w:val="ru-RU"/>
              </w:rPr>
            </w:pPr>
            <w:r w:rsidRPr="00B7546E">
              <w:rPr>
                <w:b/>
                <w:sz w:val="28"/>
                <w:szCs w:val="28"/>
                <w:lang w:val="ru-RU"/>
              </w:rPr>
              <w:t>Схема водоотведения муниципального образования город Каменск-Уральский до 2026 года</w:t>
            </w:r>
          </w:p>
        </w:tc>
      </w:tr>
      <w:tr w:rsidR="00B7546E" w:rsidRPr="00760916" w:rsidTr="00D53B3E">
        <w:trPr>
          <w:trHeight w:val="827"/>
        </w:trPr>
        <w:tc>
          <w:tcPr>
            <w:tcW w:w="1543" w:type="pct"/>
          </w:tcPr>
          <w:p w:rsidR="00B7546E" w:rsidRPr="00760916" w:rsidRDefault="00B7546E" w:rsidP="00513279">
            <w:pPr>
              <w:pStyle w:val="TableParagraph"/>
              <w:jc w:val="center"/>
              <w:rPr>
                <w:b/>
                <w:sz w:val="28"/>
                <w:szCs w:val="28"/>
              </w:rPr>
            </w:pPr>
            <w:proofErr w:type="spellStart"/>
            <w:r w:rsidRPr="00760916">
              <w:rPr>
                <w:b/>
                <w:sz w:val="28"/>
                <w:szCs w:val="28"/>
              </w:rPr>
              <w:t>Инициатор</w:t>
            </w:r>
            <w:proofErr w:type="spellEnd"/>
            <w:r w:rsidRPr="00760916">
              <w:rPr>
                <w:b/>
                <w:sz w:val="28"/>
                <w:szCs w:val="28"/>
              </w:rPr>
              <w:t xml:space="preserve"> </w:t>
            </w:r>
            <w:proofErr w:type="spellStart"/>
            <w:r w:rsidRPr="00760916">
              <w:rPr>
                <w:b/>
                <w:sz w:val="28"/>
                <w:szCs w:val="28"/>
              </w:rPr>
              <w:t>проекта</w:t>
            </w:r>
            <w:proofErr w:type="spellEnd"/>
            <w:r w:rsidRPr="00760916">
              <w:rPr>
                <w:b/>
                <w:sz w:val="28"/>
                <w:szCs w:val="28"/>
              </w:rPr>
              <w:t xml:space="preserve"> (</w:t>
            </w:r>
            <w:proofErr w:type="spellStart"/>
            <w:r w:rsidRPr="00760916">
              <w:rPr>
                <w:b/>
                <w:sz w:val="28"/>
                <w:szCs w:val="28"/>
              </w:rPr>
              <w:t>муниципальный</w:t>
            </w:r>
            <w:proofErr w:type="spellEnd"/>
          </w:p>
          <w:p w:rsidR="00B7546E" w:rsidRPr="00760916" w:rsidRDefault="00B7546E" w:rsidP="00513279">
            <w:pPr>
              <w:pStyle w:val="TableParagraph"/>
              <w:jc w:val="center"/>
              <w:rPr>
                <w:b/>
                <w:sz w:val="28"/>
                <w:szCs w:val="28"/>
              </w:rPr>
            </w:pPr>
            <w:proofErr w:type="spellStart"/>
            <w:r w:rsidRPr="00760916">
              <w:rPr>
                <w:b/>
                <w:sz w:val="28"/>
                <w:szCs w:val="28"/>
              </w:rPr>
              <w:t>заказчик</w:t>
            </w:r>
            <w:proofErr w:type="spellEnd"/>
            <w:r w:rsidRPr="00760916">
              <w:rPr>
                <w:b/>
                <w:sz w:val="28"/>
                <w:szCs w:val="28"/>
              </w:rPr>
              <w:t>):</w:t>
            </w:r>
          </w:p>
        </w:tc>
        <w:tc>
          <w:tcPr>
            <w:tcW w:w="3457" w:type="pct"/>
            <w:vAlign w:val="bottom"/>
          </w:tcPr>
          <w:p w:rsidR="00B7546E" w:rsidRPr="006E0EE0" w:rsidRDefault="006E0EE0" w:rsidP="00D53B3E">
            <w:pPr>
              <w:pStyle w:val="TableParagraph"/>
              <w:rPr>
                <w:sz w:val="28"/>
                <w:szCs w:val="28"/>
                <w:highlight w:val="yellow"/>
                <w:lang w:val="ru-RU"/>
              </w:rPr>
            </w:pPr>
            <w:r w:rsidRPr="006E0EE0">
              <w:rPr>
                <w:sz w:val="28"/>
                <w:szCs w:val="28"/>
                <w:lang w:val="ru-RU"/>
              </w:rPr>
              <w:t>Отраслевой орган администрации города Каменска-Уральского по городскому хозяйству</w:t>
            </w:r>
          </w:p>
        </w:tc>
      </w:tr>
      <w:tr w:rsidR="00B7546E" w:rsidRPr="00760916" w:rsidTr="00D53B3E">
        <w:trPr>
          <w:trHeight w:val="2082"/>
        </w:trPr>
        <w:tc>
          <w:tcPr>
            <w:tcW w:w="1543" w:type="pct"/>
          </w:tcPr>
          <w:p w:rsidR="00B7546E" w:rsidRPr="00B7546E" w:rsidRDefault="00B7546E" w:rsidP="00513279">
            <w:pPr>
              <w:pStyle w:val="TableParagraph"/>
              <w:jc w:val="center"/>
              <w:rPr>
                <w:b/>
                <w:sz w:val="28"/>
                <w:szCs w:val="28"/>
                <w:lang w:val="ru-RU"/>
              </w:rPr>
            </w:pPr>
            <w:r w:rsidRPr="00B7546E">
              <w:rPr>
                <w:b/>
                <w:sz w:val="28"/>
                <w:szCs w:val="28"/>
                <w:lang w:val="ru-RU"/>
              </w:rPr>
              <w:t>Нормативн</w:t>
            </w:r>
            <w:proofErr w:type="gramStart"/>
            <w:r w:rsidRPr="00B7546E">
              <w:rPr>
                <w:b/>
                <w:sz w:val="28"/>
                <w:szCs w:val="28"/>
                <w:lang w:val="ru-RU"/>
              </w:rPr>
              <w:t>о-</w:t>
            </w:r>
            <w:proofErr w:type="gramEnd"/>
            <w:r w:rsidRPr="00B7546E">
              <w:rPr>
                <w:b/>
                <w:sz w:val="28"/>
                <w:szCs w:val="28"/>
                <w:lang w:val="ru-RU"/>
              </w:rPr>
              <w:t xml:space="preserve"> правовая база для разработки схемы:</w:t>
            </w:r>
          </w:p>
        </w:tc>
        <w:tc>
          <w:tcPr>
            <w:tcW w:w="3457" w:type="pct"/>
          </w:tcPr>
          <w:p w:rsidR="00B7546E" w:rsidRPr="00B7546E" w:rsidRDefault="00B7546E" w:rsidP="000E0516">
            <w:pPr>
              <w:pStyle w:val="TableParagraph"/>
              <w:numPr>
                <w:ilvl w:val="0"/>
                <w:numId w:val="3"/>
              </w:numPr>
              <w:ind w:left="0" w:firstLine="0"/>
              <w:rPr>
                <w:sz w:val="28"/>
                <w:szCs w:val="28"/>
                <w:lang w:val="ru-RU"/>
              </w:rPr>
            </w:pPr>
            <w:r w:rsidRPr="00B7546E">
              <w:rPr>
                <w:sz w:val="28"/>
                <w:szCs w:val="28"/>
                <w:lang w:val="ru-RU"/>
              </w:rPr>
              <w:t>Федеральный закон от 07.12.2011 № 416-ФЗ «О водоснабжении и водоотведении»;</w:t>
            </w:r>
          </w:p>
          <w:p w:rsidR="00B7546E" w:rsidRPr="00B7546E" w:rsidRDefault="00B7546E" w:rsidP="000E0516">
            <w:pPr>
              <w:pStyle w:val="TableParagraph"/>
              <w:numPr>
                <w:ilvl w:val="0"/>
                <w:numId w:val="3"/>
              </w:numPr>
              <w:ind w:left="0" w:firstLine="0"/>
              <w:rPr>
                <w:sz w:val="28"/>
                <w:szCs w:val="28"/>
                <w:lang w:val="ru-RU"/>
              </w:rPr>
            </w:pPr>
            <w:r w:rsidRPr="00B7546E">
              <w:rPr>
                <w:sz w:val="28"/>
                <w:szCs w:val="28"/>
                <w:lang w:val="ru-RU"/>
              </w:rPr>
              <w:t>СНиП 2.04.01-85* «Внутренний водопровод и канализация зданий»;</w:t>
            </w:r>
          </w:p>
          <w:p w:rsidR="00B7546E" w:rsidRPr="00B7546E" w:rsidRDefault="00B7546E" w:rsidP="000E0516">
            <w:pPr>
              <w:pStyle w:val="TableParagraph"/>
              <w:numPr>
                <w:ilvl w:val="0"/>
                <w:numId w:val="3"/>
              </w:numPr>
              <w:ind w:left="0" w:firstLine="0"/>
              <w:rPr>
                <w:sz w:val="28"/>
                <w:szCs w:val="28"/>
                <w:lang w:val="ru-RU"/>
              </w:rPr>
            </w:pPr>
            <w:r w:rsidRPr="00B7546E">
              <w:rPr>
                <w:sz w:val="28"/>
                <w:szCs w:val="28"/>
                <w:lang w:val="ru-RU"/>
              </w:rPr>
              <w:t>Постановление Правительства РФ от 05.09.2013 № 782 «О схемах водоснабжения и водоотведения»;</w:t>
            </w:r>
          </w:p>
          <w:p w:rsidR="00B7546E" w:rsidRPr="00B7546E" w:rsidRDefault="00B7546E" w:rsidP="000E0516">
            <w:pPr>
              <w:pStyle w:val="TableParagraph"/>
              <w:numPr>
                <w:ilvl w:val="0"/>
                <w:numId w:val="3"/>
              </w:numPr>
              <w:ind w:left="0" w:firstLine="0"/>
              <w:rPr>
                <w:sz w:val="28"/>
                <w:szCs w:val="28"/>
                <w:lang w:val="ru-RU"/>
              </w:rPr>
            </w:pPr>
            <w:r w:rsidRPr="00B7546E">
              <w:rPr>
                <w:sz w:val="28"/>
                <w:szCs w:val="28"/>
                <w:lang w:val="ru-RU"/>
              </w:rPr>
              <w:t>Приказ Министерства строительства и жилищно-коммунального хозяйства РФ от 17.10.2014 № 639/</w:t>
            </w:r>
            <w:proofErr w:type="spellStart"/>
            <w:proofErr w:type="gramStart"/>
            <w:r w:rsidRPr="00B7546E">
              <w:rPr>
                <w:sz w:val="28"/>
                <w:szCs w:val="28"/>
                <w:lang w:val="ru-RU"/>
              </w:rPr>
              <w:t>пр</w:t>
            </w:r>
            <w:proofErr w:type="spellEnd"/>
            <w:proofErr w:type="gramEnd"/>
            <w:r w:rsidRPr="00B7546E">
              <w:rPr>
                <w:sz w:val="28"/>
                <w:szCs w:val="28"/>
                <w:lang w:val="ru-RU"/>
              </w:rPr>
              <w:t xml:space="preserve"> «Об утверждении Методических указаний по расчету объема принятых (отведенных) поверхностных сточных вод».</w:t>
            </w:r>
          </w:p>
        </w:tc>
      </w:tr>
      <w:tr w:rsidR="00B7546E" w:rsidRPr="00760916" w:rsidTr="00D53B3E">
        <w:trPr>
          <w:trHeight w:val="2553"/>
        </w:trPr>
        <w:tc>
          <w:tcPr>
            <w:tcW w:w="1543" w:type="pct"/>
          </w:tcPr>
          <w:p w:rsidR="00B7546E" w:rsidRPr="00760916" w:rsidRDefault="00B7546E" w:rsidP="00513279">
            <w:pPr>
              <w:pStyle w:val="TableParagraph"/>
              <w:jc w:val="center"/>
              <w:rPr>
                <w:b/>
                <w:sz w:val="28"/>
                <w:szCs w:val="28"/>
              </w:rPr>
            </w:pPr>
            <w:proofErr w:type="spellStart"/>
            <w:r w:rsidRPr="00760916">
              <w:rPr>
                <w:b/>
                <w:sz w:val="28"/>
                <w:szCs w:val="28"/>
              </w:rPr>
              <w:t>Цели</w:t>
            </w:r>
            <w:proofErr w:type="spellEnd"/>
            <w:r w:rsidRPr="00760916">
              <w:rPr>
                <w:b/>
                <w:sz w:val="28"/>
                <w:szCs w:val="28"/>
              </w:rPr>
              <w:t xml:space="preserve"> </w:t>
            </w:r>
            <w:proofErr w:type="spellStart"/>
            <w:r w:rsidRPr="00760916">
              <w:rPr>
                <w:b/>
                <w:sz w:val="28"/>
                <w:szCs w:val="28"/>
              </w:rPr>
              <w:t>схемы</w:t>
            </w:r>
            <w:proofErr w:type="spellEnd"/>
            <w:r w:rsidRPr="00760916">
              <w:rPr>
                <w:b/>
                <w:sz w:val="28"/>
                <w:szCs w:val="28"/>
              </w:rPr>
              <w:t>:</w:t>
            </w:r>
          </w:p>
        </w:tc>
        <w:tc>
          <w:tcPr>
            <w:tcW w:w="3457" w:type="pct"/>
          </w:tcPr>
          <w:p w:rsidR="00B7546E" w:rsidRPr="00B7546E" w:rsidRDefault="00B7546E" w:rsidP="000E0516">
            <w:pPr>
              <w:pStyle w:val="TableParagraph"/>
              <w:numPr>
                <w:ilvl w:val="0"/>
                <w:numId w:val="21"/>
              </w:numPr>
              <w:ind w:left="0" w:firstLine="0"/>
              <w:rPr>
                <w:sz w:val="28"/>
                <w:szCs w:val="28"/>
                <w:lang w:val="ru-RU"/>
              </w:rPr>
            </w:pPr>
            <w:r w:rsidRPr="00B7546E">
              <w:rPr>
                <w:sz w:val="28"/>
                <w:szCs w:val="28"/>
                <w:lang w:val="ru-RU"/>
              </w:rPr>
              <w:t>обеспечение развития систем централизованного водоотведения для существующего и нового строительства жилищного комплекса, а также объектов социально-культурного и промышленного назначения в период до 2026 года;</w:t>
            </w:r>
          </w:p>
          <w:p w:rsidR="00B7546E" w:rsidRPr="00B7546E" w:rsidRDefault="00B7546E" w:rsidP="000E0516">
            <w:pPr>
              <w:pStyle w:val="TableParagraph"/>
              <w:numPr>
                <w:ilvl w:val="0"/>
                <w:numId w:val="21"/>
              </w:numPr>
              <w:ind w:left="0" w:firstLine="0"/>
              <w:rPr>
                <w:sz w:val="28"/>
                <w:szCs w:val="28"/>
                <w:lang w:val="ru-RU"/>
              </w:rPr>
            </w:pPr>
            <w:r w:rsidRPr="00B7546E">
              <w:rPr>
                <w:sz w:val="28"/>
                <w:szCs w:val="28"/>
                <w:lang w:val="ru-RU"/>
              </w:rPr>
              <w:t>увеличение объемов производства коммунальной продукции (оказание услуг) водоотведения при повышении качества и сохранении приемлемости действующей ценовой политики;</w:t>
            </w:r>
          </w:p>
          <w:p w:rsidR="00B7546E" w:rsidRPr="00760916" w:rsidRDefault="00B7546E" w:rsidP="000E0516">
            <w:pPr>
              <w:pStyle w:val="TableParagraph"/>
              <w:numPr>
                <w:ilvl w:val="0"/>
                <w:numId w:val="21"/>
              </w:numPr>
              <w:ind w:left="0" w:firstLine="0"/>
              <w:rPr>
                <w:sz w:val="28"/>
                <w:szCs w:val="28"/>
              </w:rPr>
            </w:pPr>
            <w:proofErr w:type="spellStart"/>
            <w:r w:rsidRPr="00760916">
              <w:rPr>
                <w:sz w:val="28"/>
                <w:szCs w:val="28"/>
              </w:rPr>
              <w:t>улучшение</w:t>
            </w:r>
            <w:proofErr w:type="spellEnd"/>
            <w:r w:rsidRPr="00760916">
              <w:rPr>
                <w:sz w:val="28"/>
                <w:szCs w:val="28"/>
              </w:rPr>
              <w:t xml:space="preserve"> </w:t>
            </w:r>
            <w:proofErr w:type="spellStart"/>
            <w:r w:rsidRPr="00760916">
              <w:rPr>
                <w:sz w:val="28"/>
                <w:szCs w:val="28"/>
              </w:rPr>
              <w:t>работы</w:t>
            </w:r>
            <w:proofErr w:type="spellEnd"/>
            <w:r w:rsidRPr="00760916">
              <w:rPr>
                <w:sz w:val="28"/>
                <w:szCs w:val="28"/>
              </w:rPr>
              <w:t xml:space="preserve"> </w:t>
            </w:r>
            <w:proofErr w:type="spellStart"/>
            <w:r w:rsidRPr="00760916">
              <w:rPr>
                <w:sz w:val="28"/>
                <w:szCs w:val="28"/>
              </w:rPr>
              <w:t>систем</w:t>
            </w:r>
            <w:proofErr w:type="spellEnd"/>
            <w:r w:rsidRPr="00760916">
              <w:rPr>
                <w:sz w:val="28"/>
                <w:szCs w:val="28"/>
              </w:rPr>
              <w:t xml:space="preserve"> </w:t>
            </w:r>
            <w:proofErr w:type="spellStart"/>
            <w:r w:rsidRPr="00760916">
              <w:rPr>
                <w:sz w:val="28"/>
                <w:szCs w:val="28"/>
              </w:rPr>
              <w:t>водоотведения</w:t>
            </w:r>
            <w:proofErr w:type="spellEnd"/>
            <w:r w:rsidRPr="00760916">
              <w:rPr>
                <w:sz w:val="28"/>
                <w:szCs w:val="28"/>
              </w:rPr>
              <w:t>;</w:t>
            </w:r>
          </w:p>
          <w:p w:rsidR="00B7546E" w:rsidRPr="00B7546E" w:rsidRDefault="00B7546E" w:rsidP="000E0516">
            <w:pPr>
              <w:pStyle w:val="TableParagraph"/>
              <w:numPr>
                <w:ilvl w:val="0"/>
                <w:numId w:val="21"/>
              </w:numPr>
              <w:ind w:left="0" w:firstLine="0"/>
              <w:rPr>
                <w:sz w:val="28"/>
                <w:szCs w:val="28"/>
                <w:lang w:val="ru-RU"/>
              </w:rPr>
            </w:pPr>
            <w:r w:rsidRPr="00B7546E">
              <w:rPr>
                <w:sz w:val="28"/>
                <w:szCs w:val="28"/>
                <w:lang w:val="ru-RU"/>
              </w:rPr>
              <w:t>снижение вредного воздействия на окружающую среду.</w:t>
            </w:r>
          </w:p>
        </w:tc>
      </w:tr>
      <w:tr w:rsidR="00B7546E" w:rsidRPr="00760916" w:rsidTr="00D53B3E">
        <w:trPr>
          <w:trHeight w:val="3672"/>
        </w:trPr>
        <w:tc>
          <w:tcPr>
            <w:tcW w:w="1543" w:type="pct"/>
          </w:tcPr>
          <w:p w:rsidR="00B7546E" w:rsidRPr="00760916" w:rsidRDefault="00B7546E" w:rsidP="00513279">
            <w:pPr>
              <w:pStyle w:val="TableParagraph"/>
              <w:jc w:val="center"/>
              <w:rPr>
                <w:b/>
                <w:sz w:val="28"/>
                <w:szCs w:val="28"/>
              </w:rPr>
            </w:pPr>
            <w:proofErr w:type="spellStart"/>
            <w:r w:rsidRPr="00760916">
              <w:rPr>
                <w:b/>
                <w:sz w:val="28"/>
                <w:szCs w:val="28"/>
              </w:rPr>
              <w:lastRenderedPageBreak/>
              <w:t>Способ</w:t>
            </w:r>
            <w:proofErr w:type="spellEnd"/>
            <w:r w:rsidRPr="00760916">
              <w:rPr>
                <w:b/>
                <w:sz w:val="28"/>
                <w:szCs w:val="28"/>
              </w:rPr>
              <w:t xml:space="preserve"> </w:t>
            </w:r>
            <w:proofErr w:type="spellStart"/>
            <w:r w:rsidRPr="00760916">
              <w:rPr>
                <w:b/>
                <w:sz w:val="28"/>
                <w:szCs w:val="28"/>
              </w:rPr>
              <w:t>достижения</w:t>
            </w:r>
            <w:proofErr w:type="spellEnd"/>
            <w:r w:rsidRPr="00760916">
              <w:rPr>
                <w:b/>
                <w:sz w:val="28"/>
                <w:szCs w:val="28"/>
              </w:rPr>
              <w:t xml:space="preserve"> </w:t>
            </w:r>
            <w:proofErr w:type="spellStart"/>
            <w:r w:rsidRPr="00760916">
              <w:rPr>
                <w:b/>
                <w:sz w:val="28"/>
                <w:szCs w:val="28"/>
              </w:rPr>
              <w:t>цели</w:t>
            </w:r>
            <w:proofErr w:type="spellEnd"/>
            <w:r w:rsidRPr="00760916">
              <w:rPr>
                <w:b/>
                <w:sz w:val="28"/>
                <w:szCs w:val="28"/>
              </w:rPr>
              <w:t>:</w:t>
            </w:r>
          </w:p>
        </w:tc>
        <w:tc>
          <w:tcPr>
            <w:tcW w:w="3457" w:type="pct"/>
          </w:tcPr>
          <w:p w:rsidR="00B7546E" w:rsidRPr="00B7546E" w:rsidRDefault="00B7546E" w:rsidP="000E0516">
            <w:pPr>
              <w:pStyle w:val="TableParagraph"/>
              <w:numPr>
                <w:ilvl w:val="0"/>
                <w:numId w:val="4"/>
              </w:numPr>
              <w:ind w:left="0" w:firstLine="0"/>
              <w:rPr>
                <w:sz w:val="28"/>
                <w:szCs w:val="28"/>
                <w:lang w:val="ru-RU"/>
              </w:rPr>
            </w:pPr>
            <w:r w:rsidRPr="00B7546E">
              <w:rPr>
                <w:sz w:val="28"/>
                <w:szCs w:val="28"/>
                <w:lang w:val="ru-RU"/>
              </w:rPr>
              <w:t>реконструкция существующих очистных сооружений канализации;</w:t>
            </w:r>
          </w:p>
          <w:p w:rsidR="00B7546E" w:rsidRPr="00760916" w:rsidRDefault="00A66E76" w:rsidP="000E0516">
            <w:pPr>
              <w:pStyle w:val="TableParagraph"/>
              <w:numPr>
                <w:ilvl w:val="0"/>
                <w:numId w:val="4"/>
              </w:numPr>
              <w:ind w:left="0" w:firstLine="0"/>
              <w:rPr>
                <w:sz w:val="28"/>
                <w:szCs w:val="28"/>
              </w:rPr>
            </w:pPr>
            <w:r w:rsidRPr="00B7546E">
              <w:rPr>
                <w:sz w:val="28"/>
                <w:szCs w:val="28"/>
                <w:lang w:val="ru-RU"/>
              </w:rPr>
              <w:t>реконструкция</w:t>
            </w:r>
            <w:r w:rsidR="00B7546E" w:rsidRPr="00760916">
              <w:rPr>
                <w:sz w:val="28"/>
                <w:szCs w:val="28"/>
              </w:rPr>
              <w:t xml:space="preserve"> КНС;</w:t>
            </w:r>
          </w:p>
          <w:p w:rsidR="00B7546E" w:rsidRPr="00B7546E" w:rsidRDefault="00B7546E" w:rsidP="000E0516">
            <w:pPr>
              <w:pStyle w:val="TableParagraph"/>
              <w:numPr>
                <w:ilvl w:val="0"/>
                <w:numId w:val="4"/>
              </w:numPr>
              <w:ind w:left="0" w:firstLine="0"/>
              <w:rPr>
                <w:sz w:val="28"/>
                <w:szCs w:val="28"/>
                <w:lang w:val="ru-RU"/>
              </w:rPr>
            </w:pPr>
            <w:r w:rsidRPr="00B7546E">
              <w:rPr>
                <w:sz w:val="28"/>
                <w:szCs w:val="28"/>
                <w:lang w:val="ru-RU"/>
              </w:rPr>
              <w:t>строительство и реконструкция централизованной сети магистральных сетей водоотведения, обеспечивающих возможность предоставления качественной услуги водоотведения для населения и юридических лиц;</w:t>
            </w:r>
          </w:p>
          <w:p w:rsidR="00B7546E" w:rsidRPr="00B7546E" w:rsidRDefault="00B7546E" w:rsidP="000E0516">
            <w:pPr>
              <w:pStyle w:val="TableParagraph"/>
              <w:numPr>
                <w:ilvl w:val="0"/>
                <w:numId w:val="4"/>
              </w:numPr>
              <w:ind w:left="0" w:firstLine="0"/>
              <w:rPr>
                <w:sz w:val="28"/>
                <w:szCs w:val="28"/>
                <w:lang w:val="ru-RU"/>
              </w:rPr>
            </w:pPr>
            <w:r w:rsidRPr="00B7546E">
              <w:rPr>
                <w:sz w:val="28"/>
                <w:szCs w:val="28"/>
                <w:lang w:val="ru-RU"/>
              </w:rPr>
              <w:t xml:space="preserve">модернизация объектов инженерной инфраструктуры путем внедрения </w:t>
            </w:r>
            <w:proofErr w:type="spellStart"/>
            <w:r w:rsidRPr="00B7546E">
              <w:rPr>
                <w:sz w:val="28"/>
                <w:szCs w:val="28"/>
                <w:lang w:val="ru-RU"/>
              </w:rPr>
              <w:t>ресурсо</w:t>
            </w:r>
            <w:proofErr w:type="spellEnd"/>
            <w:r w:rsidRPr="00B7546E">
              <w:rPr>
                <w:sz w:val="28"/>
                <w:szCs w:val="28"/>
                <w:lang w:val="ru-RU"/>
              </w:rPr>
              <w:t>- и энергосберегающих технологий;</w:t>
            </w:r>
          </w:p>
          <w:p w:rsidR="00B7546E" w:rsidRPr="00B7546E" w:rsidRDefault="00B7546E" w:rsidP="000E0516">
            <w:pPr>
              <w:pStyle w:val="TableParagraph"/>
              <w:numPr>
                <w:ilvl w:val="0"/>
                <w:numId w:val="4"/>
              </w:numPr>
              <w:ind w:left="0" w:firstLine="0"/>
              <w:rPr>
                <w:sz w:val="28"/>
                <w:szCs w:val="28"/>
                <w:lang w:val="ru-RU"/>
              </w:rPr>
            </w:pPr>
            <w:r w:rsidRPr="00B7546E">
              <w:rPr>
                <w:sz w:val="28"/>
                <w:szCs w:val="28"/>
                <w:lang w:val="ru-RU"/>
              </w:rPr>
              <w:t>установка и реконструкция приборов учета;</w:t>
            </w:r>
          </w:p>
          <w:p w:rsidR="00B7546E" w:rsidRPr="00B7546E" w:rsidRDefault="00B7546E" w:rsidP="000E0516">
            <w:pPr>
              <w:pStyle w:val="TableParagraph"/>
              <w:numPr>
                <w:ilvl w:val="0"/>
                <w:numId w:val="4"/>
              </w:numPr>
              <w:ind w:left="0" w:firstLine="0"/>
              <w:rPr>
                <w:sz w:val="28"/>
                <w:szCs w:val="28"/>
                <w:lang w:val="ru-RU"/>
              </w:rPr>
            </w:pPr>
            <w:r w:rsidRPr="00B7546E">
              <w:rPr>
                <w:sz w:val="28"/>
                <w:szCs w:val="28"/>
                <w:lang w:val="ru-RU"/>
              </w:rPr>
              <w:t>обеспечение подключения вновь строящихся (реконструируемых) объектов недвижимости к системам водоотведения.</w:t>
            </w:r>
          </w:p>
        </w:tc>
      </w:tr>
      <w:tr w:rsidR="00B7546E" w:rsidRPr="00760916" w:rsidTr="00D53B3E">
        <w:trPr>
          <w:trHeight w:val="70"/>
        </w:trPr>
        <w:tc>
          <w:tcPr>
            <w:tcW w:w="1543" w:type="pct"/>
          </w:tcPr>
          <w:p w:rsidR="00B7546E" w:rsidRPr="00B7546E" w:rsidRDefault="00B7546E" w:rsidP="00513279">
            <w:pPr>
              <w:pStyle w:val="TableParagraph"/>
              <w:jc w:val="center"/>
              <w:rPr>
                <w:b/>
                <w:sz w:val="28"/>
                <w:szCs w:val="28"/>
                <w:lang w:val="ru-RU"/>
              </w:rPr>
            </w:pPr>
            <w:r w:rsidRPr="00B7546E">
              <w:rPr>
                <w:b/>
                <w:sz w:val="28"/>
                <w:szCs w:val="28"/>
                <w:lang w:val="ru-RU"/>
              </w:rPr>
              <w:t>Сроки и этапы реализации схемы:</w:t>
            </w:r>
          </w:p>
        </w:tc>
        <w:tc>
          <w:tcPr>
            <w:tcW w:w="3457" w:type="pct"/>
          </w:tcPr>
          <w:p w:rsidR="00B7546E" w:rsidRPr="00B7546E" w:rsidRDefault="00B7546E" w:rsidP="00513279">
            <w:pPr>
              <w:pStyle w:val="TableParagraph"/>
              <w:rPr>
                <w:sz w:val="28"/>
                <w:szCs w:val="28"/>
                <w:lang w:val="ru-RU"/>
              </w:rPr>
            </w:pPr>
            <w:r w:rsidRPr="00B7546E">
              <w:rPr>
                <w:sz w:val="28"/>
                <w:szCs w:val="28"/>
                <w:lang w:val="ru-RU"/>
              </w:rPr>
              <w:t xml:space="preserve">Схема планируется  к реализации в период с 2019 по 2026 годы </w:t>
            </w:r>
          </w:p>
        </w:tc>
      </w:tr>
      <w:tr w:rsidR="00B7546E" w:rsidRPr="00760916" w:rsidTr="00D53B3E">
        <w:trPr>
          <w:trHeight w:val="70"/>
        </w:trPr>
        <w:tc>
          <w:tcPr>
            <w:tcW w:w="1543" w:type="pct"/>
          </w:tcPr>
          <w:p w:rsidR="00B7546E" w:rsidRPr="00B7546E" w:rsidRDefault="00B7546E" w:rsidP="00513279">
            <w:pPr>
              <w:pStyle w:val="TableParagraph"/>
              <w:jc w:val="center"/>
              <w:rPr>
                <w:b/>
                <w:sz w:val="28"/>
                <w:szCs w:val="28"/>
                <w:lang w:val="ru-RU"/>
              </w:rPr>
            </w:pPr>
            <w:r w:rsidRPr="00B7546E">
              <w:rPr>
                <w:b/>
                <w:sz w:val="28"/>
                <w:szCs w:val="28"/>
                <w:lang w:val="ru-RU"/>
              </w:rPr>
              <w:t xml:space="preserve">Финансовые ресурсы, необходимые </w:t>
            </w:r>
            <w:proofErr w:type="gramStart"/>
            <w:r w:rsidRPr="00B7546E">
              <w:rPr>
                <w:b/>
                <w:sz w:val="28"/>
                <w:szCs w:val="28"/>
                <w:lang w:val="ru-RU"/>
              </w:rPr>
              <w:t>для</w:t>
            </w:r>
            <w:proofErr w:type="gramEnd"/>
          </w:p>
          <w:p w:rsidR="00B7546E" w:rsidRPr="00B7546E" w:rsidRDefault="00B7546E" w:rsidP="00513279">
            <w:pPr>
              <w:pStyle w:val="TableParagraph"/>
              <w:jc w:val="center"/>
              <w:rPr>
                <w:b/>
                <w:sz w:val="28"/>
                <w:szCs w:val="28"/>
                <w:lang w:val="ru-RU"/>
              </w:rPr>
            </w:pPr>
            <w:r w:rsidRPr="00B7546E">
              <w:rPr>
                <w:b/>
                <w:sz w:val="28"/>
                <w:szCs w:val="28"/>
                <w:lang w:val="ru-RU"/>
              </w:rPr>
              <w:t>реализации схемы:</w:t>
            </w:r>
          </w:p>
        </w:tc>
        <w:tc>
          <w:tcPr>
            <w:tcW w:w="3457" w:type="pct"/>
          </w:tcPr>
          <w:p w:rsidR="00B7546E" w:rsidRDefault="00B7546E" w:rsidP="00513279">
            <w:pPr>
              <w:pStyle w:val="TableParagraph"/>
              <w:rPr>
                <w:sz w:val="28"/>
                <w:szCs w:val="28"/>
                <w:lang w:val="ru-RU"/>
              </w:rPr>
            </w:pPr>
            <w:r w:rsidRPr="00B7546E">
              <w:rPr>
                <w:sz w:val="28"/>
                <w:szCs w:val="28"/>
                <w:lang w:val="ru-RU"/>
              </w:rPr>
              <w:t xml:space="preserve">Капитальные вложения в реконструкцию, ремонт, модернизацию системы водоотведения оценочно </w:t>
            </w:r>
            <w:r w:rsidRPr="00BD0C79">
              <w:rPr>
                <w:sz w:val="28"/>
                <w:szCs w:val="28"/>
                <w:lang w:val="ru-RU"/>
              </w:rPr>
              <w:t xml:space="preserve">составляют </w:t>
            </w:r>
            <w:r w:rsidR="00D82153">
              <w:rPr>
                <w:bCs/>
                <w:sz w:val="28"/>
                <w:szCs w:val="28"/>
                <w:lang w:val="ru-RU"/>
              </w:rPr>
              <w:t>850,457</w:t>
            </w:r>
            <w:r w:rsidR="003202B8">
              <w:rPr>
                <w:b/>
                <w:bCs/>
                <w:sz w:val="28"/>
                <w:szCs w:val="28"/>
                <w:lang w:val="ru-RU"/>
              </w:rPr>
              <w:t xml:space="preserve"> </w:t>
            </w:r>
            <w:r w:rsidRPr="00BD0C79">
              <w:rPr>
                <w:sz w:val="28"/>
                <w:szCs w:val="28"/>
                <w:lang w:val="ru-RU"/>
              </w:rPr>
              <w:t>млн. руб.</w:t>
            </w:r>
            <w:r w:rsidR="003202B8">
              <w:rPr>
                <w:sz w:val="28"/>
                <w:szCs w:val="28"/>
                <w:lang w:val="ru-RU"/>
              </w:rPr>
              <w:t xml:space="preserve"> </w:t>
            </w:r>
          </w:p>
          <w:p w:rsidR="003202B8" w:rsidRPr="00B7546E" w:rsidRDefault="003202B8" w:rsidP="00513279">
            <w:pPr>
              <w:pStyle w:val="TableParagraph"/>
              <w:rPr>
                <w:sz w:val="28"/>
                <w:szCs w:val="28"/>
                <w:lang w:val="ru-RU"/>
              </w:rPr>
            </w:pPr>
          </w:p>
        </w:tc>
      </w:tr>
      <w:tr w:rsidR="00B7546E" w:rsidRPr="00760916" w:rsidTr="00D53B3E">
        <w:trPr>
          <w:trHeight w:val="585"/>
        </w:trPr>
        <w:tc>
          <w:tcPr>
            <w:tcW w:w="1543" w:type="pct"/>
          </w:tcPr>
          <w:p w:rsidR="00B7546E" w:rsidRPr="00B7546E" w:rsidRDefault="00B7546E" w:rsidP="00513279">
            <w:pPr>
              <w:pStyle w:val="TableParagraph"/>
              <w:jc w:val="center"/>
              <w:rPr>
                <w:b/>
                <w:sz w:val="28"/>
                <w:szCs w:val="28"/>
                <w:lang w:val="ru-RU"/>
              </w:rPr>
            </w:pPr>
            <w:r w:rsidRPr="00B7546E">
              <w:rPr>
                <w:b/>
                <w:sz w:val="28"/>
                <w:szCs w:val="28"/>
                <w:lang w:val="ru-RU"/>
              </w:rPr>
              <w:t>Ожидаемые результаты от реализации мероприятий схемы:</w:t>
            </w:r>
          </w:p>
        </w:tc>
        <w:tc>
          <w:tcPr>
            <w:tcW w:w="3457" w:type="pct"/>
          </w:tcPr>
          <w:p w:rsidR="00B7546E" w:rsidRPr="00760916" w:rsidRDefault="00B7546E" w:rsidP="000E0516">
            <w:pPr>
              <w:pStyle w:val="TableParagraph"/>
              <w:numPr>
                <w:ilvl w:val="0"/>
                <w:numId w:val="5"/>
              </w:numPr>
              <w:ind w:left="0" w:firstLine="0"/>
              <w:rPr>
                <w:sz w:val="28"/>
                <w:szCs w:val="28"/>
              </w:rPr>
            </w:pPr>
            <w:proofErr w:type="spellStart"/>
            <w:r>
              <w:rPr>
                <w:sz w:val="28"/>
                <w:szCs w:val="28"/>
              </w:rPr>
              <w:t>с</w:t>
            </w:r>
            <w:r w:rsidRPr="00760916">
              <w:rPr>
                <w:sz w:val="28"/>
                <w:szCs w:val="28"/>
              </w:rPr>
              <w:t>оздание</w:t>
            </w:r>
            <w:proofErr w:type="spellEnd"/>
            <w:r w:rsidRPr="00760916">
              <w:rPr>
                <w:sz w:val="28"/>
                <w:szCs w:val="28"/>
              </w:rPr>
              <w:t xml:space="preserve"> </w:t>
            </w:r>
            <w:proofErr w:type="spellStart"/>
            <w:r w:rsidRPr="00760916">
              <w:rPr>
                <w:sz w:val="28"/>
                <w:szCs w:val="28"/>
              </w:rPr>
              <w:t>современной</w:t>
            </w:r>
            <w:proofErr w:type="spellEnd"/>
            <w:r w:rsidRPr="00760916">
              <w:rPr>
                <w:sz w:val="28"/>
                <w:szCs w:val="28"/>
              </w:rPr>
              <w:t xml:space="preserve"> </w:t>
            </w:r>
            <w:proofErr w:type="spellStart"/>
            <w:r w:rsidRPr="00760916">
              <w:rPr>
                <w:sz w:val="28"/>
                <w:szCs w:val="28"/>
              </w:rPr>
              <w:t>коммунальной</w:t>
            </w:r>
            <w:proofErr w:type="spellEnd"/>
            <w:r w:rsidRPr="00760916">
              <w:rPr>
                <w:sz w:val="28"/>
                <w:szCs w:val="28"/>
              </w:rPr>
              <w:t xml:space="preserve"> </w:t>
            </w:r>
            <w:proofErr w:type="spellStart"/>
            <w:r w:rsidRPr="00760916">
              <w:rPr>
                <w:sz w:val="28"/>
                <w:szCs w:val="28"/>
              </w:rPr>
              <w:t>инфраструктуры</w:t>
            </w:r>
            <w:proofErr w:type="spellEnd"/>
            <w:r w:rsidRPr="00760916">
              <w:rPr>
                <w:sz w:val="28"/>
                <w:szCs w:val="28"/>
              </w:rPr>
              <w:t>;</w:t>
            </w:r>
          </w:p>
          <w:p w:rsidR="00B7546E" w:rsidRPr="00B7546E" w:rsidRDefault="00B7546E" w:rsidP="000E0516">
            <w:pPr>
              <w:pStyle w:val="TableParagraph"/>
              <w:numPr>
                <w:ilvl w:val="0"/>
                <w:numId w:val="5"/>
              </w:numPr>
              <w:ind w:left="0" w:firstLine="0"/>
              <w:rPr>
                <w:sz w:val="28"/>
                <w:szCs w:val="28"/>
                <w:lang w:val="ru-RU"/>
              </w:rPr>
            </w:pPr>
            <w:r w:rsidRPr="00B7546E">
              <w:rPr>
                <w:sz w:val="28"/>
                <w:szCs w:val="28"/>
                <w:lang w:val="ru-RU"/>
              </w:rPr>
              <w:t>повышение качества предоставления коммунальных услуг;</w:t>
            </w:r>
          </w:p>
          <w:p w:rsidR="00B7546E" w:rsidRPr="00B7546E" w:rsidRDefault="00B7546E" w:rsidP="000E0516">
            <w:pPr>
              <w:pStyle w:val="TableParagraph"/>
              <w:numPr>
                <w:ilvl w:val="0"/>
                <w:numId w:val="5"/>
              </w:numPr>
              <w:ind w:left="0" w:firstLine="0"/>
              <w:rPr>
                <w:sz w:val="28"/>
                <w:szCs w:val="28"/>
                <w:lang w:val="ru-RU"/>
              </w:rPr>
            </w:pPr>
            <w:r w:rsidRPr="00B7546E">
              <w:rPr>
                <w:sz w:val="28"/>
                <w:szCs w:val="28"/>
                <w:lang w:val="ru-RU"/>
              </w:rPr>
              <w:t>снижение уровня износа объектов водоотведения;</w:t>
            </w:r>
          </w:p>
          <w:p w:rsidR="00B7546E" w:rsidRPr="00B7546E" w:rsidRDefault="00B7546E" w:rsidP="000E0516">
            <w:pPr>
              <w:pStyle w:val="TableParagraph"/>
              <w:numPr>
                <w:ilvl w:val="0"/>
                <w:numId w:val="5"/>
              </w:numPr>
              <w:ind w:left="0" w:firstLine="0"/>
              <w:rPr>
                <w:sz w:val="28"/>
                <w:szCs w:val="28"/>
                <w:lang w:val="ru-RU"/>
              </w:rPr>
            </w:pPr>
            <w:r w:rsidRPr="00B7546E">
              <w:rPr>
                <w:sz w:val="28"/>
                <w:szCs w:val="28"/>
                <w:lang w:val="ru-RU"/>
              </w:rPr>
              <w:t>улучшение экологической ситуации на территории городского поселения;</w:t>
            </w:r>
          </w:p>
          <w:p w:rsidR="00B7546E" w:rsidRPr="00B7546E" w:rsidRDefault="00B7546E" w:rsidP="000E0516">
            <w:pPr>
              <w:pStyle w:val="TableParagraph"/>
              <w:numPr>
                <w:ilvl w:val="0"/>
                <w:numId w:val="5"/>
              </w:numPr>
              <w:ind w:left="0" w:firstLine="0"/>
              <w:rPr>
                <w:sz w:val="28"/>
                <w:szCs w:val="28"/>
                <w:lang w:val="ru-RU"/>
              </w:rPr>
            </w:pPr>
            <w:r w:rsidRPr="00B7546E">
              <w:rPr>
                <w:sz w:val="28"/>
                <w:szCs w:val="28"/>
                <w:lang w:val="ru-RU"/>
              </w:rPr>
              <w:t>создание благоприятных условий для привлечения средств внебюджетных источников (в том числе средств частных инвесторов, кредитных средств) с целью финансирования проектов модернизации и строительства объектов водоотведения;</w:t>
            </w:r>
          </w:p>
          <w:p w:rsidR="00B7546E" w:rsidRPr="00B7546E" w:rsidRDefault="00B7546E" w:rsidP="000E0516">
            <w:pPr>
              <w:pStyle w:val="TableParagraph"/>
              <w:numPr>
                <w:ilvl w:val="0"/>
                <w:numId w:val="5"/>
              </w:numPr>
              <w:ind w:left="0" w:firstLine="0"/>
              <w:rPr>
                <w:sz w:val="28"/>
                <w:szCs w:val="28"/>
                <w:lang w:val="ru-RU"/>
              </w:rPr>
            </w:pPr>
            <w:r w:rsidRPr="00B7546E">
              <w:rPr>
                <w:sz w:val="28"/>
                <w:szCs w:val="28"/>
                <w:lang w:val="ru-RU"/>
              </w:rPr>
              <w:t>обеспечение сетями водоотведения земельных участков, определенных для вновь строящегося жилого фонда и объектов производственного, рекреационного и социально культурного назначения;</w:t>
            </w:r>
          </w:p>
          <w:p w:rsidR="00B7546E" w:rsidRPr="00760916" w:rsidRDefault="00B7546E" w:rsidP="000E0516">
            <w:pPr>
              <w:pStyle w:val="TableParagraph"/>
              <w:numPr>
                <w:ilvl w:val="0"/>
                <w:numId w:val="5"/>
              </w:numPr>
              <w:ind w:left="0" w:firstLine="0"/>
              <w:rPr>
                <w:sz w:val="28"/>
                <w:szCs w:val="28"/>
              </w:rPr>
            </w:pPr>
            <w:proofErr w:type="spellStart"/>
            <w:proofErr w:type="gramStart"/>
            <w:r>
              <w:rPr>
                <w:sz w:val="28"/>
                <w:szCs w:val="28"/>
              </w:rPr>
              <w:t>у</w:t>
            </w:r>
            <w:r w:rsidRPr="00760916">
              <w:rPr>
                <w:sz w:val="28"/>
                <w:szCs w:val="28"/>
              </w:rPr>
              <w:t>величение</w:t>
            </w:r>
            <w:proofErr w:type="spellEnd"/>
            <w:proofErr w:type="gramEnd"/>
            <w:r w:rsidRPr="00760916">
              <w:rPr>
                <w:sz w:val="28"/>
                <w:szCs w:val="28"/>
              </w:rPr>
              <w:t xml:space="preserve"> </w:t>
            </w:r>
            <w:proofErr w:type="spellStart"/>
            <w:r w:rsidRPr="00760916">
              <w:rPr>
                <w:sz w:val="28"/>
                <w:szCs w:val="28"/>
              </w:rPr>
              <w:t>мощности</w:t>
            </w:r>
            <w:proofErr w:type="spellEnd"/>
            <w:r w:rsidRPr="00760916">
              <w:rPr>
                <w:sz w:val="28"/>
                <w:szCs w:val="28"/>
              </w:rPr>
              <w:t xml:space="preserve"> </w:t>
            </w:r>
            <w:proofErr w:type="spellStart"/>
            <w:r w:rsidRPr="00760916">
              <w:rPr>
                <w:sz w:val="28"/>
                <w:szCs w:val="28"/>
              </w:rPr>
              <w:t>системы</w:t>
            </w:r>
            <w:proofErr w:type="spellEnd"/>
            <w:r w:rsidRPr="00760916">
              <w:rPr>
                <w:sz w:val="28"/>
                <w:szCs w:val="28"/>
              </w:rPr>
              <w:t xml:space="preserve"> </w:t>
            </w:r>
            <w:proofErr w:type="spellStart"/>
            <w:r w:rsidRPr="00760916">
              <w:rPr>
                <w:sz w:val="28"/>
                <w:szCs w:val="28"/>
              </w:rPr>
              <w:t>водоотведения</w:t>
            </w:r>
            <w:proofErr w:type="spellEnd"/>
            <w:r w:rsidRPr="00760916">
              <w:rPr>
                <w:sz w:val="28"/>
                <w:szCs w:val="28"/>
              </w:rPr>
              <w:t>.</w:t>
            </w:r>
          </w:p>
        </w:tc>
      </w:tr>
      <w:tr w:rsidR="00B7546E" w:rsidRPr="00760916" w:rsidTr="00D53B3E">
        <w:trPr>
          <w:trHeight w:val="830"/>
        </w:trPr>
        <w:tc>
          <w:tcPr>
            <w:tcW w:w="1543" w:type="pct"/>
          </w:tcPr>
          <w:p w:rsidR="00B7546E" w:rsidRPr="005726CC" w:rsidRDefault="00B7546E" w:rsidP="00513279">
            <w:pPr>
              <w:pStyle w:val="TableParagraph"/>
              <w:jc w:val="center"/>
              <w:rPr>
                <w:b/>
                <w:sz w:val="28"/>
                <w:szCs w:val="28"/>
              </w:rPr>
            </w:pPr>
            <w:proofErr w:type="spellStart"/>
            <w:r w:rsidRPr="005726CC">
              <w:rPr>
                <w:b/>
                <w:sz w:val="28"/>
                <w:szCs w:val="28"/>
              </w:rPr>
              <w:t>Контроль</w:t>
            </w:r>
            <w:proofErr w:type="spellEnd"/>
            <w:r w:rsidRPr="005726CC">
              <w:rPr>
                <w:b/>
                <w:sz w:val="28"/>
                <w:szCs w:val="28"/>
              </w:rPr>
              <w:t xml:space="preserve"> </w:t>
            </w:r>
            <w:proofErr w:type="spellStart"/>
            <w:r w:rsidRPr="005726CC">
              <w:rPr>
                <w:b/>
                <w:sz w:val="28"/>
                <w:szCs w:val="28"/>
              </w:rPr>
              <w:t>исполнения</w:t>
            </w:r>
            <w:proofErr w:type="spellEnd"/>
            <w:r w:rsidRPr="005726CC">
              <w:rPr>
                <w:b/>
                <w:sz w:val="28"/>
                <w:szCs w:val="28"/>
              </w:rPr>
              <w:t xml:space="preserve"> </w:t>
            </w:r>
            <w:proofErr w:type="spellStart"/>
            <w:r w:rsidRPr="005726CC">
              <w:rPr>
                <w:b/>
                <w:sz w:val="28"/>
                <w:szCs w:val="28"/>
              </w:rPr>
              <w:t>схемы</w:t>
            </w:r>
            <w:proofErr w:type="spellEnd"/>
          </w:p>
        </w:tc>
        <w:tc>
          <w:tcPr>
            <w:tcW w:w="3457" w:type="pct"/>
          </w:tcPr>
          <w:p w:rsidR="00B7546E" w:rsidRPr="006E0EE0" w:rsidRDefault="006E0EE0" w:rsidP="00513279">
            <w:pPr>
              <w:pStyle w:val="TableParagraph"/>
              <w:rPr>
                <w:sz w:val="28"/>
                <w:szCs w:val="28"/>
                <w:highlight w:val="yellow"/>
                <w:lang w:val="ru-RU"/>
              </w:rPr>
            </w:pPr>
            <w:r w:rsidRPr="006E0EE0">
              <w:rPr>
                <w:sz w:val="28"/>
                <w:szCs w:val="28"/>
                <w:lang w:val="ru-RU"/>
              </w:rPr>
              <w:t>Отраслевой орган администрации города Каменска-Уральского по городскому хозяйству</w:t>
            </w:r>
          </w:p>
        </w:tc>
      </w:tr>
    </w:tbl>
    <w:p w:rsidR="00B7546E" w:rsidRDefault="00B7546E" w:rsidP="00B7546E">
      <w:pPr>
        <w:spacing w:line="270" w:lineRule="atLeast"/>
        <w:rPr>
          <w:sz w:val="24"/>
        </w:rPr>
        <w:sectPr w:rsidR="00B7546E" w:rsidSect="00513279">
          <w:pgSz w:w="11910" w:h="16840"/>
          <w:pgMar w:top="1134" w:right="850" w:bottom="1134" w:left="1701" w:header="711" w:footer="731" w:gutter="0"/>
          <w:cols w:space="720"/>
          <w:docGrid w:linePitch="299"/>
        </w:sectPr>
      </w:pPr>
    </w:p>
    <w:p w:rsidR="00B7546E" w:rsidRPr="00141C52" w:rsidRDefault="00B7546E" w:rsidP="00B7546E">
      <w:pPr>
        <w:spacing w:line="360" w:lineRule="auto"/>
        <w:ind w:firstLine="709"/>
        <w:jc w:val="both"/>
        <w:rPr>
          <w:b/>
          <w:sz w:val="28"/>
          <w:szCs w:val="28"/>
        </w:rPr>
      </w:pPr>
      <w:bookmarkStart w:id="5" w:name="_bookmark2"/>
      <w:bookmarkEnd w:id="5"/>
      <w:r w:rsidRPr="00141C52">
        <w:rPr>
          <w:b/>
          <w:sz w:val="28"/>
          <w:szCs w:val="28"/>
        </w:rPr>
        <w:lastRenderedPageBreak/>
        <w:t xml:space="preserve">Общие сведения о муниципальном образовании город Каменск-Уральский </w:t>
      </w:r>
    </w:p>
    <w:p w:rsidR="00D53B3E" w:rsidRPr="00141C52" w:rsidRDefault="00D53B3E" w:rsidP="00D53B3E">
      <w:pPr>
        <w:pStyle w:val="a3"/>
        <w:spacing w:line="360" w:lineRule="auto"/>
        <w:ind w:firstLine="709"/>
        <w:jc w:val="both"/>
        <w:rPr>
          <w:sz w:val="28"/>
          <w:szCs w:val="28"/>
        </w:rPr>
      </w:pPr>
      <w:r w:rsidRPr="00141C52">
        <w:rPr>
          <w:sz w:val="28"/>
          <w:szCs w:val="28"/>
        </w:rPr>
        <w:t xml:space="preserve">Муниципальное образование город Каменск-Уральский наделено статусом городского округа </w:t>
      </w:r>
      <w:hyperlink r:id="rId14" w:tooltip="Закон Свердловской области от 12.10.2004 N 70-ОЗ (ред. от 12.07.2007) &quot;Об установлении границ муниципального образования город Каменск-Уральский и наделении его статусом городского округа&quot; (принят Областной Думой Законодательного Собрания Свердловской области " w:history="1">
        <w:r w:rsidRPr="00141C52">
          <w:rPr>
            <w:sz w:val="28"/>
            <w:szCs w:val="28"/>
          </w:rPr>
          <w:t>Законом</w:t>
        </w:r>
      </w:hyperlink>
      <w:r w:rsidRPr="00141C52">
        <w:rPr>
          <w:sz w:val="28"/>
          <w:szCs w:val="28"/>
        </w:rPr>
        <w:t xml:space="preserve"> Свердловской области «Об установлении границ муниципального образования город Каменск-Уральский и наделении его статусом городского округа» от 12.10.2004 № 70-ОЗ. </w:t>
      </w:r>
    </w:p>
    <w:p w:rsidR="00D53B3E" w:rsidRPr="00141C52" w:rsidRDefault="00D53B3E" w:rsidP="00D53B3E">
      <w:pPr>
        <w:pStyle w:val="a3"/>
        <w:spacing w:line="360" w:lineRule="auto"/>
        <w:ind w:firstLine="709"/>
        <w:jc w:val="both"/>
        <w:rPr>
          <w:sz w:val="28"/>
          <w:szCs w:val="28"/>
        </w:rPr>
      </w:pPr>
      <w:r w:rsidRPr="00141C52">
        <w:rPr>
          <w:sz w:val="28"/>
          <w:szCs w:val="28"/>
        </w:rPr>
        <w:t xml:space="preserve">Город Каменск-Уральский расположен в </w:t>
      </w:r>
      <w:smartTag w:uri="urn:schemas-microsoft-com:office:smarttags" w:element="metricconverter">
        <w:smartTagPr>
          <w:attr w:name="ProductID" w:val="100 км"/>
        </w:smartTagPr>
        <w:r w:rsidRPr="00141C52">
          <w:rPr>
            <w:sz w:val="28"/>
            <w:szCs w:val="28"/>
          </w:rPr>
          <w:t>100 км</w:t>
        </w:r>
      </w:smartTag>
      <w:r w:rsidRPr="00141C52">
        <w:rPr>
          <w:sz w:val="28"/>
          <w:szCs w:val="28"/>
        </w:rPr>
        <w:t xml:space="preserve"> к юго-востоку от областного центра г. Екатеринбурга, на берегах рек Исеть и Каменка. Город является центром Южного управленческого округа Свердловской области. </w:t>
      </w:r>
    </w:p>
    <w:p w:rsidR="00D53B3E" w:rsidRPr="00141C52" w:rsidRDefault="00D53B3E" w:rsidP="00D53B3E">
      <w:pPr>
        <w:pStyle w:val="a3"/>
        <w:spacing w:line="360" w:lineRule="auto"/>
        <w:ind w:firstLine="709"/>
        <w:jc w:val="both"/>
        <w:rPr>
          <w:sz w:val="28"/>
          <w:szCs w:val="28"/>
        </w:rPr>
      </w:pPr>
      <w:r w:rsidRPr="00141C52">
        <w:rPr>
          <w:sz w:val="28"/>
          <w:szCs w:val="28"/>
        </w:rPr>
        <w:t xml:space="preserve">В состав территории городского округа входят: город Каменск-Уральский, а также в соответствии с генеральным планом городского округа территории, предназначенные для развития его социальной, транспортной и иной инфраструктуры, включая территории сельских населенных пунктов: деревня </w:t>
      </w:r>
      <w:proofErr w:type="spellStart"/>
      <w:r w:rsidRPr="00141C52">
        <w:rPr>
          <w:sz w:val="28"/>
          <w:szCs w:val="28"/>
        </w:rPr>
        <w:t>Кодинка</w:t>
      </w:r>
      <w:proofErr w:type="spellEnd"/>
      <w:r w:rsidRPr="00141C52">
        <w:rPr>
          <w:sz w:val="28"/>
          <w:szCs w:val="28"/>
        </w:rPr>
        <w:t xml:space="preserve">, деревня Малая </w:t>
      </w:r>
      <w:proofErr w:type="spellStart"/>
      <w:r w:rsidRPr="00141C52">
        <w:rPr>
          <w:sz w:val="28"/>
          <w:szCs w:val="28"/>
        </w:rPr>
        <w:t>Кодинка</w:t>
      </w:r>
      <w:proofErr w:type="spellEnd"/>
      <w:r w:rsidRPr="00141C52">
        <w:rPr>
          <w:sz w:val="28"/>
          <w:szCs w:val="28"/>
        </w:rPr>
        <w:t xml:space="preserve">, деревня </w:t>
      </w:r>
      <w:proofErr w:type="spellStart"/>
      <w:r w:rsidRPr="00141C52">
        <w:rPr>
          <w:sz w:val="28"/>
          <w:szCs w:val="28"/>
        </w:rPr>
        <w:t>Монастырка</w:t>
      </w:r>
      <w:proofErr w:type="spellEnd"/>
      <w:r w:rsidRPr="00141C52">
        <w:rPr>
          <w:sz w:val="28"/>
          <w:szCs w:val="28"/>
        </w:rPr>
        <w:t xml:space="preserve">, деревня Новый Завод, деревня Токарева, поселок </w:t>
      </w:r>
      <w:proofErr w:type="spellStart"/>
      <w:r w:rsidRPr="00141C52">
        <w:rPr>
          <w:sz w:val="28"/>
          <w:szCs w:val="28"/>
        </w:rPr>
        <w:t>Поселок</w:t>
      </w:r>
      <w:proofErr w:type="spellEnd"/>
      <w:r w:rsidRPr="00141C52">
        <w:rPr>
          <w:sz w:val="28"/>
          <w:szCs w:val="28"/>
        </w:rPr>
        <w:t xml:space="preserve"> </w:t>
      </w:r>
      <w:proofErr w:type="spellStart"/>
      <w:r w:rsidRPr="00141C52">
        <w:rPr>
          <w:sz w:val="28"/>
          <w:szCs w:val="28"/>
        </w:rPr>
        <w:t>Госдороги</w:t>
      </w:r>
      <w:proofErr w:type="spellEnd"/>
      <w:r w:rsidRPr="00141C52">
        <w:rPr>
          <w:sz w:val="28"/>
          <w:szCs w:val="28"/>
        </w:rPr>
        <w:t>.</w:t>
      </w:r>
    </w:p>
    <w:p w:rsidR="00D53B3E" w:rsidRPr="00141C52" w:rsidRDefault="00D53B3E" w:rsidP="00D53B3E">
      <w:pPr>
        <w:pStyle w:val="a3"/>
        <w:spacing w:line="360" w:lineRule="auto"/>
        <w:ind w:firstLine="709"/>
        <w:jc w:val="both"/>
        <w:rPr>
          <w:sz w:val="28"/>
          <w:szCs w:val="28"/>
        </w:rPr>
      </w:pPr>
      <w:r w:rsidRPr="00141C52">
        <w:rPr>
          <w:sz w:val="28"/>
          <w:szCs w:val="28"/>
        </w:rPr>
        <w:t>В целях организации управления территория муниципального образования делится на два района: Синарский и Красногорский.</w:t>
      </w:r>
    </w:p>
    <w:p w:rsidR="00D53B3E" w:rsidRPr="00D97F12" w:rsidRDefault="00D53B3E" w:rsidP="00D53B3E">
      <w:pPr>
        <w:pStyle w:val="a3"/>
        <w:spacing w:line="360" w:lineRule="auto"/>
        <w:ind w:firstLine="709"/>
        <w:jc w:val="both"/>
        <w:rPr>
          <w:sz w:val="28"/>
          <w:szCs w:val="28"/>
        </w:rPr>
      </w:pPr>
      <w:r w:rsidRPr="00D97F12">
        <w:rPr>
          <w:sz w:val="28"/>
          <w:szCs w:val="28"/>
        </w:rPr>
        <w:t>Планировочная структура муниципального образования город Каменск-Уральский</w:t>
      </w:r>
      <w:r>
        <w:rPr>
          <w:sz w:val="28"/>
          <w:szCs w:val="28"/>
        </w:rPr>
        <w:t xml:space="preserve"> </w:t>
      </w:r>
      <w:r w:rsidRPr="00D97F12">
        <w:rPr>
          <w:sz w:val="28"/>
          <w:szCs w:val="28"/>
        </w:rPr>
        <w:t>в условиях сложившегося рельефа делится на три крупных планировочных района:</w:t>
      </w:r>
      <w:r>
        <w:rPr>
          <w:sz w:val="28"/>
          <w:szCs w:val="28"/>
        </w:rPr>
        <w:t xml:space="preserve"> </w:t>
      </w:r>
      <w:r w:rsidRPr="00D97F12">
        <w:rPr>
          <w:sz w:val="28"/>
          <w:szCs w:val="28"/>
        </w:rPr>
        <w:t>Ленинский, Синарский, Красногорский.</w:t>
      </w:r>
    </w:p>
    <w:p w:rsidR="00D53B3E" w:rsidRPr="00D97F12" w:rsidRDefault="00D53B3E" w:rsidP="00D53B3E">
      <w:pPr>
        <w:pStyle w:val="a3"/>
        <w:spacing w:line="360" w:lineRule="auto"/>
        <w:ind w:firstLine="709"/>
        <w:jc w:val="both"/>
        <w:rPr>
          <w:sz w:val="28"/>
          <w:szCs w:val="28"/>
        </w:rPr>
      </w:pPr>
      <w:r w:rsidRPr="00D97F12">
        <w:rPr>
          <w:sz w:val="28"/>
          <w:szCs w:val="28"/>
        </w:rPr>
        <w:t>Ленинский планировочный район расположен в северо-западной части города, на</w:t>
      </w:r>
      <w:r>
        <w:rPr>
          <w:sz w:val="28"/>
          <w:szCs w:val="28"/>
        </w:rPr>
        <w:t xml:space="preserve"> </w:t>
      </w:r>
      <w:r w:rsidRPr="00D97F12">
        <w:rPr>
          <w:sz w:val="28"/>
          <w:szCs w:val="28"/>
        </w:rPr>
        <w:t>въезде со стороны города Екатеринбурга.</w:t>
      </w:r>
      <w:r>
        <w:rPr>
          <w:sz w:val="28"/>
          <w:szCs w:val="28"/>
        </w:rPr>
        <w:t xml:space="preserve"> </w:t>
      </w:r>
      <w:r w:rsidRPr="00D97F12">
        <w:rPr>
          <w:sz w:val="28"/>
          <w:szCs w:val="28"/>
        </w:rPr>
        <w:t>Включает в себя:</w:t>
      </w:r>
    </w:p>
    <w:p w:rsidR="00D53B3E" w:rsidRPr="00D97F12" w:rsidRDefault="00D53B3E" w:rsidP="00D53B3E">
      <w:pPr>
        <w:pStyle w:val="a3"/>
        <w:numPr>
          <w:ilvl w:val="0"/>
          <w:numId w:val="29"/>
        </w:numPr>
        <w:spacing w:line="360" w:lineRule="auto"/>
        <w:ind w:left="0" w:firstLine="709"/>
        <w:jc w:val="both"/>
        <w:rPr>
          <w:sz w:val="28"/>
          <w:szCs w:val="28"/>
        </w:rPr>
      </w:pPr>
      <w:r w:rsidRPr="00D97F12">
        <w:rPr>
          <w:sz w:val="28"/>
          <w:szCs w:val="28"/>
        </w:rPr>
        <w:t>жилые районы: Ленинский, Западный, Первомайский, Старый город;</w:t>
      </w:r>
    </w:p>
    <w:p w:rsidR="00D53B3E" w:rsidRPr="00D97F12" w:rsidRDefault="00D53B3E" w:rsidP="00D53B3E">
      <w:pPr>
        <w:pStyle w:val="a3"/>
        <w:numPr>
          <w:ilvl w:val="0"/>
          <w:numId w:val="29"/>
        </w:numPr>
        <w:spacing w:line="360" w:lineRule="auto"/>
        <w:ind w:left="0" w:firstLine="709"/>
        <w:jc w:val="both"/>
        <w:rPr>
          <w:sz w:val="28"/>
          <w:szCs w:val="28"/>
        </w:rPr>
      </w:pPr>
      <w:r w:rsidRPr="00D97F12">
        <w:rPr>
          <w:sz w:val="28"/>
          <w:szCs w:val="28"/>
        </w:rPr>
        <w:t xml:space="preserve">деревни Новый Завод, </w:t>
      </w:r>
      <w:proofErr w:type="spellStart"/>
      <w:r w:rsidRPr="00D97F12">
        <w:rPr>
          <w:sz w:val="28"/>
          <w:szCs w:val="28"/>
        </w:rPr>
        <w:t>Кодинка</w:t>
      </w:r>
      <w:proofErr w:type="spellEnd"/>
      <w:r w:rsidRPr="00D97F12">
        <w:rPr>
          <w:sz w:val="28"/>
          <w:szCs w:val="28"/>
        </w:rPr>
        <w:t xml:space="preserve"> и Малая </w:t>
      </w:r>
      <w:proofErr w:type="spellStart"/>
      <w:r w:rsidRPr="00D97F12">
        <w:rPr>
          <w:sz w:val="28"/>
          <w:szCs w:val="28"/>
        </w:rPr>
        <w:t>Кодинка</w:t>
      </w:r>
      <w:proofErr w:type="spellEnd"/>
      <w:r w:rsidRPr="00D97F12">
        <w:rPr>
          <w:sz w:val="28"/>
          <w:szCs w:val="28"/>
        </w:rPr>
        <w:t>;</w:t>
      </w:r>
    </w:p>
    <w:p w:rsidR="00D53B3E" w:rsidRPr="00D97F12" w:rsidRDefault="00D53B3E" w:rsidP="00D53B3E">
      <w:pPr>
        <w:pStyle w:val="a3"/>
        <w:numPr>
          <w:ilvl w:val="0"/>
          <w:numId w:val="29"/>
        </w:numPr>
        <w:spacing w:line="360" w:lineRule="auto"/>
        <w:ind w:left="0" w:firstLine="709"/>
        <w:jc w:val="both"/>
        <w:rPr>
          <w:sz w:val="28"/>
          <w:szCs w:val="28"/>
        </w:rPr>
      </w:pPr>
      <w:r w:rsidRPr="00D97F12">
        <w:rPr>
          <w:sz w:val="28"/>
          <w:szCs w:val="28"/>
        </w:rPr>
        <w:t xml:space="preserve">посёлок </w:t>
      </w:r>
      <w:proofErr w:type="spellStart"/>
      <w:r w:rsidRPr="00D97F12">
        <w:rPr>
          <w:sz w:val="28"/>
          <w:szCs w:val="28"/>
        </w:rPr>
        <w:t>Посёлок</w:t>
      </w:r>
      <w:proofErr w:type="spellEnd"/>
      <w:r w:rsidRPr="00D97F12">
        <w:rPr>
          <w:sz w:val="28"/>
          <w:szCs w:val="28"/>
        </w:rPr>
        <w:t xml:space="preserve"> </w:t>
      </w:r>
      <w:proofErr w:type="spellStart"/>
      <w:r w:rsidRPr="00D97F12">
        <w:rPr>
          <w:sz w:val="28"/>
          <w:szCs w:val="28"/>
        </w:rPr>
        <w:t>Госдороги</w:t>
      </w:r>
      <w:proofErr w:type="spellEnd"/>
      <w:r w:rsidRPr="00D97F12">
        <w:rPr>
          <w:sz w:val="28"/>
          <w:szCs w:val="28"/>
        </w:rPr>
        <w:t>.</w:t>
      </w:r>
    </w:p>
    <w:p w:rsidR="00D53B3E" w:rsidRPr="00D97F12" w:rsidRDefault="00D53B3E" w:rsidP="00D53B3E">
      <w:pPr>
        <w:pStyle w:val="a3"/>
        <w:spacing w:line="360" w:lineRule="auto"/>
        <w:ind w:firstLine="709"/>
        <w:jc w:val="both"/>
        <w:rPr>
          <w:sz w:val="28"/>
          <w:szCs w:val="28"/>
        </w:rPr>
      </w:pPr>
      <w:r w:rsidRPr="00D97F12">
        <w:rPr>
          <w:sz w:val="28"/>
          <w:szCs w:val="28"/>
        </w:rPr>
        <w:t>Синарский планировочный район находится в северной части города.</w:t>
      </w:r>
    </w:p>
    <w:p w:rsidR="00D53B3E" w:rsidRPr="00D97F12" w:rsidRDefault="00D53B3E" w:rsidP="00D53B3E">
      <w:pPr>
        <w:pStyle w:val="a3"/>
        <w:spacing w:line="360" w:lineRule="auto"/>
        <w:ind w:firstLine="709"/>
        <w:jc w:val="both"/>
        <w:rPr>
          <w:sz w:val="28"/>
          <w:szCs w:val="28"/>
        </w:rPr>
      </w:pPr>
      <w:r w:rsidRPr="00D97F12">
        <w:rPr>
          <w:sz w:val="28"/>
          <w:szCs w:val="28"/>
        </w:rPr>
        <w:t>Включает в себя несколько районов: Трубный, Центральный, Октябрьский,</w:t>
      </w:r>
      <w:r>
        <w:rPr>
          <w:sz w:val="28"/>
          <w:szCs w:val="28"/>
        </w:rPr>
        <w:t xml:space="preserve"> </w:t>
      </w:r>
      <w:r w:rsidRPr="00D97F12">
        <w:rPr>
          <w:sz w:val="28"/>
          <w:szCs w:val="28"/>
        </w:rPr>
        <w:t>Больничный, Северный.</w:t>
      </w:r>
    </w:p>
    <w:p w:rsidR="00D53B3E" w:rsidRPr="00D97F12" w:rsidRDefault="00D53B3E" w:rsidP="00D53B3E">
      <w:pPr>
        <w:pStyle w:val="a3"/>
        <w:spacing w:line="360" w:lineRule="auto"/>
        <w:ind w:firstLine="709"/>
        <w:jc w:val="both"/>
        <w:rPr>
          <w:sz w:val="28"/>
          <w:szCs w:val="28"/>
        </w:rPr>
      </w:pPr>
      <w:r w:rsidRPr="00D97F12">
        <w:rPr>
          <w:sz w:val="28"/>
          <w:szCs w:val="28"/>
        </w:rPr>
        <w:lastRenderedPageBreak/>
        <w:t>Красногорский планировочный район расположен на правом берегу реки Исеть.</w:t>
      </w:r>
      <w:r>
        <w:rPr>
          <w:sz w:val="28"/>
          <w:szCs w:val="28"/>
        </w:rPr>
        <w:t xml:space="preserve"> </w:t>
      </w:r>
      <w:r w:rsidRPr="00D97F12">
        <w:rPr>
          <w:sz w:val="28"/>
          <w:szCs w:val="28"/>
        </w:rPr>
        <w:t>Включает в себя:</w:t>
      </w:r>
    </w:p>
    <w:p w:rsidR="00D53B3E" w:rsidRPr="00D97F12" w:rsidRDefault="00D53B3E" w:rsidP="00D53B3E">
      <w:pPr>
        <w:pStyle w:val="a3"/>
        <w:numPr>
          <w:ilvl w:val="0"/>
          <w:numId w:val="30"/>
        </w:numPr>
        <w:spacing w:line="360" w:lineRule="auto"/>
        <w:ind w:left="0" w:firstLine="709"/>
        <w:jc w:val="both"/>
        <w:rPr>
          <w:sz w:val="28"/>
          <w:szCs w:val="28"/>
        </w:rPr>
      </w:pPr>
      <w:r>
        <w:rPr>
          <w:sz w:val="28"/>
          <w:szCs w:val="28"/>
        </w:rPr>
        <w:t>ж</w:t>
      </w:r>
      <w:r w:rsidRPr="00D97F12">
        <w:rPr>
          <w:sz w:val="28"/>
          <w:szCs w:val="28"/>
        </w:rPr>
        <w:t xml:space="preserve">илые районы: Юбилейный, </w:t>
      </w:r>
      <w:proofErr w:type="spellStart"/>
      <w:r w:rsidRPr="00D97F12">
        <w:rPr>
          <w:sz w:val="28"/>
          <w:szCs w:val="28"/>
        </w:rPr>
        <w:t>Уазовский</w:t>
      </w:r>
      <w:proofErr w:type="spellEnd"/>
      <w:r w:rsidRPr="00D97F12">
        <w:rPr>
          <w:sz w:val="28"/>
          <w:szCs w:val="28"/>
        </w:rPr>
        <w:t xml:space="preserve">, Южный, Южный-2, </w:t>
      </w:r>
      <w:proofErr w:type="spellStart"/>
      <w:r w:rsidRPr="00D97F12">
        <w:rPr>
          <w:sz w:val="28"/>
          <w:szCs w:val="28"/>
        </w:rPr>
        <w:t>Барабановский</w:t>
      </w:r>
      <w:proofErr w:type="spellEnd"/>
      <w:r w:rsidRPr="00D97F12">
        <w:rPr>
          <w:sz w:val="28"/>
          <w:szCs w:val="28"/>
        </w:rPr>
        <w:t>;</w:t>
      </w:r>
    </w:p>
    <w:p w:rsidR="00D53B3E" w:rsidRPr="00D97F12" w:rsidRDefault="00D53B3E" w:rsidP="00D53B3E">
      <w:pPr>
        <w:pStyle w:val="a3"/>
        <w:numPr>
          <w:ilvl w:val="0"/>
          <w:numId w:val="30"/>
        </w:numPr>
        <w:spacing w:line="360" w:lineRule="auto"/>
        <w:ind w:left="0" w:firstLine="709"/>
        <w:jc w:val="both"/>
        <w:rPr>
          <w:sz w:val="28"/>
          <w:szCs w:val="28"/>
        </w:rPr>
      </w:pPr>
      <w:r w:rsidRPr="00D97F12">
        <w:rPr>
          <w:sz w:val="28"/>
          <w:szCs w:val="28"/>
        </w:rPr>
        <w:t>микрорайоны: Силикатный, Чкалова, 2-ой Рабочий;</w:t>
      </w:r>
    </w:p>
    <w:p w:rsidR="00D53B3E" w:rsidRPr="00D97F12" w:rsidRDefault="00D53B3E" w:rsidP="00D53B3E">
      <w:pPr>
        <w:pStyle w:val="a3"/>
        <w:numPr>
          <w:ilvl w:val="0"/>
          <w:numId w:val="30"/>
        </w:numPr>
        <w:spacing w:line="360" w:lineRule="auto"/>
        <w:ind w:left="0" w:firstLine="709"/>
        <w:jc w:val="both"/>
        <w:rPr>
          <w:sz w:val="28"/>
          <w:szCs w:val="28"/>
        </w:rPr>
      </w:pPr>
      <w:r w:rsidRPr="00D97F12">
        <w:rPr>
          <w:sz w:val="28"/>
          <w:szCs w:val="28"/>
        </w:rPr>
        <w:t xml:space="preserve">деревни Токарева и </w:t>
      </w:r>
      <w:proofErr w:type="spellStart"/>
      <w:r w:rsidRPr="00D97F12">
        <w:rPr>
          <w:sz w:val="28"/>
          <w:szCs w:val="28"/>
        </w:rPr>
        <w:t>Монастырка</w:t>
      </w:r>
      <w:proofErr w:type="spellEnd"/>
      <w:r w:rsidRPr="00D97F12">
        <w:rPr>
          <w:sz w:val="28"/>
          <w:szCs w:val="28"/>
        </w:rPr>
        <w:t>.</w:t>
      </w:r>
    </w:p>
    <w:p w:rsidR="00D53B3E" w:rsidRPr="00FA72B9" w:rsidRDefault="00D53B3E" w:rsidP="00D53B3E">
      <w:pPr>
        <w:pStyle w:val="a3"/>
        <w:spacing w:line="360" w:lineRule="auto"/>
        <w:ind w:firstLine="709"/>
        <w:jc w:val="both"/>
        <w:rPr>
          <w:sz w:val="28"/>
          <w:szCs w:val="28"/>
        </w:rPr>
      </w:pPr>
      <w:r w:rsidRPr="00D97F12">
        <w:rPr>
          <w:sz w:val="28"/>
          <w:szCs w:val="28"/>
        </w:rPr>
        <w:t xml:space="preserve"> </w:t>
      </w:r>
      <w:r w:rsidRPr="00141C52">
        <w:rPr>
          <w:sz w:val="28"/>
          <w:szCs w:val="28"/>
        </w:rPr>
        <w:t xml:space="preserve">Административная граница города вытянута по течению реки Исеть, в значительной степени удалена от жилых кварталов на северо-северо-восток и на юг. Размер территории в границах муниципального образования – </w:t>
      </w:r>
      <w:r>
        <w:rPr>
          <w:sz w:val="28"/>
          <w:szCs w:val="28"/>
        </w:rPr>
        <w:t>14224</w:t>
      </w:r>
      <w:r w:rsidRPr="00141C52">
        <w:rPr>
          <w:sz w:val="28"/>
          <w:szCs w:val="28"/>
        </w:rPr>
        <w:t xml:space="preserve"> га. Протяженность города с севера на юг 27,5 км, с запада на восток – около 20 км. </w:t>
      </w:r>
      <w:r w:rsidR="00FA72B9">
        <w:rPr>
          <w:sz w:val="28"/>
          <w:szCs w:val="28"/>
        </w:rPr>
        <w:t xml:space="preserve"> </w:t>
      </w:r>
      <w:r w:rsidRPr="00141C52">
        <w:rPr>
          <w:sz w:val="28"/>
          <w:szCs w:val="28"/>
        </w:rPr>
        <w:t xml:space="preserve">Численность населения МО город Каменск-Уральский на 01.01.2019 г. </w:t>
      </w:r>
      <w:r w:rsidRPr="00FA72B9">
        <w:rPr>
          <w:sz w:val="28"/>
          <w:szCs w:val="28"/>
        </w:rPr>
        <w:t>составляет около 170 тыс. чел. (таблица 1).</w:t>
      </w:r>
    </w:p>
    <w:p w:rsidR="00D53B3E" w:rsidRPr="00FA72B9" w:rsidRDefault="00D53B3E" w:rsidP="00D53B3E">
      <w:pPr>
        <w:pStyle w:val="a3"/>
        <w:spacing w:line="360" w:lineRule="auto"/>
        <w:ind w:firstLine="709"/>
        <w:jc w:val="both"/>
        <w:rPr>
          <w:sz w:val="16"/>
          <w:szCs w:val="28"/>
        </w:rPr>
      </w:pPr>
    </w:p>
    <w:p w:rsidR="00D53B3E" w:rsidRPr="00FA72B9" w:rsidRDefault="00D53B3E" w:rsidP="00D53B3E">
      <w:pPr>
        <w:pStyle w:val="a3"/>
        <w:spacing w:line="360" w:lineRule="auto"/>
        <w:ind w:firstLine="709"/>
        <w:jc w:val="both"/>
        <w:rPr>
          <w:sz w:val="28"/>
          <w:szCs w:val="28"/>
        </w:rPr>
      </w:pPr>
      <w:r w:rsidRPr="00FA72B9">
        <w:rPr>
          <w:sz w:val="28"/>
          <w:szCs w:val="28"/>
        </w:rPr>
        <w:t>Таблица 1 – Численность населения МО город Каменск-Уральский</w:t>
      </w:r>
    </w:p>
    <w:tbl>
      <w:tblPr>
        <w:tblStyle w:val="ae"/>
        <w:tblW w:w="5000" w:type="pct"/>
        <w:tblLook w:val="04A0" w:firstRow="1" w:lastRow="0" w:firstColumn="1" w:lastColumn="0" w:noHBand="0" w:noVBand="1"/>
      </w:tblPr>
      <w:tblGrid>
        <w:gridCol w:w="1121"/>
        <w:gridCol w:w="4180"/>
        <w:gridCol w:w="4274"/>
      </w:tblGrid>
      <w:tr w:rsidR="00D53B3E" w:rsidRPr="00187EE7" w:rsidTr="00D53B3E">
        <w:tc>
          <w:tcPr>
            <w:tcW w:w="585" w:type="pct"/>
            <w:vAlign w:val="center"/>
          </w:tcPr>
          <w:p w:rsidR="00D53B3E" w:rsidRPr="00187EE7" w:rsidRDefault="00D53B3E" w:rsidP="00D53B3E">
            <w:pPr>
              <w:pStyle w:val="a3"/>
              <w:jc w:val="center"/>
            </w:pPr>
            <w:r w:rsidRPr="00187EE7">
              <w:t>№ п/п</w:t>
            </w:r>
          </w:p>
        </w:tc>
        <w:tc>
          <w:tcPr>
            <w:tcW w:w="2183" w:type="pct"/>
            <w:vAlign w:val="center"/>
          </w:tcPr>
          <w:p w:rsidR="00D53B3E" w:rsidRPr="00187EE7" w:rsidRDefault="00D53B3E" w:rsidP="00D53B3E">
            <w:pPr>
              <w:pStyle w:val="a3"/>
              <w:jc w:val="center"/>
            </w:pPr>
            <w:proofErr w:type="spellStart"/>
            <w:r w:rsidRPr="00187EE7">
              <w:t>Населённый</w:t>
            </w:r>
            <w:proofErr w:type="spellEnd"/>
            <w:r w:rsidRPr="00187EE7">
              <w:t xml:space="preserve"> </w:t>
            </w:r>
            <w:proofErr w:type="spellStart"/>
            <w:r w:rsidRPr="00187EE7">
              <w:t>пункт</w:t>
            </w:r>
            <w:proofErr w:type="spellEnd"/>
          </w:p>
        </w:tc>
        <w:tc>
          <w:tcPr>
            <w:tcW w:w="2232" w:type="pct"/>
            <w:vAlign w:val="center"/>
          </w:tcPr>
          <w:p w:rsidR="00D53B3E" w:rsidRPr="00187EE7" w:rsidRDefault="00D53B3E" w:rsidP="00D53B3E">
            <w:pPr>
              <w:pStyle w:val="a3"/>
              <w:jc w:val="center"/>
            </w:pPr>
            <w:proofErr w:type="spellStart"/>
            <w:r w:rsidRPr="00187EE7">
              <w:t>Численность</w:t>
            </w:r>
            <w:proofErr w:type="spellEnd"/>
            <w:r w:rsidRPr="00187EE7">
              <w:t xml:space="preserve"> </w:t>
            </w:r>
            <w:proofErr w:type="spellStart"/>
            <w:r w:rsidRPr="00187EE7">
              <w:t>населения</w:t>
            </w:r>
            <w:proofErr w:type="spellEnd"/>
            <w:r w:rsidRPr="00187EE7">
              <w:t xml:space="preserve">, </w:t>
            </w:r>
            <w:proofErr w:type="spellStart"/>
            <w:r w:rsidRPr="00187EE7">
              <w:t>чел</w:t>
            </w:r>
            <w:proofErr w:type="spellEnd"/>
            <w:r w:rsidRPr="00187EE7">
              <w:t>.</w:t>
            </w:r>
          </w:p>
        </w:tc>
      </w:tr>
      <w:tr w:rsidR="00D53B3E" w:rsidRPr="00187EE7" w:rsidTr="00D53B3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85" w:type="pct"/>
            <w:vAlign w:val="center"/>
          </w:tcPr>
          <w:p w:rsidR="00D53B3E" w:rsidRPr="00E2786D" w:rsidRDefault="00D53B3E" w:rsidP="00D53B3E">
            <w:pPr>
              <w:pStyle w:val="a3"/>
              <w:jc w:val="center"/>
            </w:pPr>
            <w:r w:rsidRPr="00E2786D">
              <w:t>1</w:t>
            </w:r>
          </w:p>
        </w:tc>
        <w:tc>
          <w:tcPr>
            <w:tcW w:w="2183" w:type="pct"/>
            <w:vAlign w:val="center"/>
          </w:tcPr>
          <w:p w:rsidR="00D53B3E" w:rsidRPr="00187EE7" w:rsidRDefault="00D53B3E" w:rsidP="00D53B3E">
            <w:pPr>
              <w:pStyle w:val="a3"/>
              <w:jc w:val="center"/>
            </w:pPr>
            <w:proofErr w:type="spellStart"/>
            <w:r w:rsidRPr="00187EE7">
              <w:t>город</w:t>
            </w:r>
            <w:proofErr w:type="spellEnd"/>
            <w:r w:rsidRPr="00187EE7">
              <w:t xml:space="preserve"> </w:t>
            </w:r>
            <w:proofErr w:type="spellStart"/>
            <w:r w:rsidRPr="00187EE7">
              <w:t>Каменск-Уральский</w:t>
            </w:r>
            <w:proofErr w:type="spellEnd"/>
          </w:p>
        </w:tc>
        <w:tc>
          <w:tcPr>
            <w:tcW w:w="2232" w:type="pct"/>
            <w:vAlign w:val="center"/>
          </w:tcPr>
          <w:p w:rsidR="00D53B3E" w:rsidRPr="00187EE7" w:rsidRDefault="00D53B3E" w:rsidP="00D53B3E">
            <w:pPr>
              <w:pStyle w:val="a3"/>
              <w:jc w:val="center"/>
            </w:pPr>
            <w:r>
              <w:t>168 997,00</w:t>
            </w:r>
          </w:p>
        </w:tc>
      </w:tr>
      <w:tr w:rsidR="00D53B3E" w:rsidRPr="00187EE7" w:rsidTr="00D53B3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85" w:type="pct"/>
            <w:vAlign w:val="center"/>
          </w:tcPr>
          <w:p w:rsidR="00D53B3E" w:rsidRPr="00E2786D" w:rsidRDefault="00D53B3E" w:rsidP="00D53B3E">
            <w:pPr>
              <w:pStyle w:val="a3"/>
              <w:jc w:val="center"/>
            </w:pPr>
            <w:r w:rsidRPr="00E2786D">
              <w:t>2</w:t>
            </w:r>
          </w:p>
        </w:tc>
        <w:tc>
          <w:tcPr>
            <w:tcW w:w="2183" w:type="pct"/>
            <w:vAlign w:val="center"/>
          </w:tcPr>
          <w:p w:rsidR="00D53B3E" w:rsidRPr="00187EE7" w:rsidRDefault="00D53B3E" w:rsidP="00D53B3E">
            <w:pPr>
              <w:pStyle w:val="a3"/>
              <w:jc w:val="center"/>
            </w:pPr>
            <w:proofErr w:type="spellStart"/>
            <w:r w:rsidRPr="00187EE7">
              <w:t>деревня</w:t>
            </w:r>
            <w:proofErr w:type="spellEnd"/>
            <w:r w:rsidRPr="00187EE7">
              <w:t xml:space="preserve"> </w:t>
            </w:r>
            <w:proofErr w:type="spellStart"/>
            <w:r w:rsidRPr="00187EE7">
              <w:t>Кодинка</w:t>
            </w:r>
            <w:proofErr w:type="spellEnd"/>
          </w:p>
        </w:tc>
        <w:tc>
          <w:tcPr>
            <w:tcW w:w="2232" w:type="pct"/>
            <w:vAlign w:val="center"/>
          </w:tcPr>
          <w:p w:rsidR="00D53B3E" w:rsidRPr="00187EE7" w:rsidRDefault="00D53B3E" w:rsidP="00D53B3E">
            <w:pPr>
              <w:pStyle w:val="a3"/>
              <w:jc w:val="center"/>
            </w:pPr>
            <w:r>
              <w:t>416,00</w:t>
            </w:r>
          </w:p>
        </w:tc>
      </w:tr>
      <w:tr w:rsidR="00D53B3E" w:rsidRPr="00187EE7" w:rsidTr="00D53B3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85" w:type="pct"/>
            <w:vAlign w:val="center"/>
          </w:tcPr>
          <w:p w:rsidR="00D53B3E" w:rsidRPr="00E2786D" w:rsidRDefault="00D53B3E" w:rsidP="00D53B3E">
            <w:pPr>
              <w:pStyle w:val="a3"/>
              <w:jc w:val="center"/>
            </w:pPr>
            <w:r w:rsidRPr="00E2786D">
              <w:t>3</w:t>
            </w:r>
          </w:p>
        </w:tc>
        <w:tc>
          <w:tcPr>
            <w:tcW w:w="2183" w:type="pct"/>
            <w:vAlign w:val="center"/>
          </w:tcPr>
          <w:p w:rsidR="00D53B3E" w:rsidRPr="00187EE7" w:rsidRDefault="00D53B3E" w:rsidP="00D53B3E">
            <w:pPr>
              <w:pStyle w:val="a3"/>
              <w:jc w:val="center"/>
            </w:pPr>
            <w:proofErr w:type="spellStart"/>
            <w:r w:rsidRPr="00187EE7">
              <w:t>деревня</w:t>
            </w:r>
            <w:proofErr w:type="spellEnd"/>
            <w:r w:rsidRPr="00187EE7">
              <w:t xml:space="preserve"> </w:t>
            </w:r>
            <w:proofErr w:type="spellStart"/>
            <w:r w:rsidRPr="00187EE7">
              <w:t>Малая</w:t>
            </w:r>
            <w:proofErr w:type="spellEnd"/>
            <w:r w:rsidRPr="00187EE7">
              <w:t xml:space="preserve"> </w:t>
            </w:r>
            <w:proofErr w:type="spellStart"/>
            <w:r w:rsidRPr="00187EE7">
              <w:t>Кодинка</w:t>
            </w:r>
            <w:proofErr w:type="spellEnd"/>
          </w:p>
        </w:tc>
        <w:tc>
          <w:tcPr>
            <w:tcW w:w="2232" w:type="pct"/>
            <w:vAlign w:val="center"/>
          </w:tcPr>
          <w:p w:rsidR="00D53B3E" w:rsidRPr="00187EE7" w:rsidRDefault="00D53B3E" w:rsidP="00D53B3E">
            <w:pPr>
              <w:pStyle w:val="a3"/>
              <w:jc w:val="center"/>
            </w:pPr>
            <w:r>
              <w:t>42,00</w:t>
            </w:r>
          </w:p>
        </w:tc>
      </w:tr>
      <w:tr w:rsidR="00D53B3E" w:rsidRPr="00187EE7" w:rsidTr="00D53B3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85" w:type="pct"/>
            <w:vAlign w:val="center"/>
          </w:tcPr>
          <w:p w:rsidR="00D53B3E" w:rsidRPr="00E2786D" w:rsidRDefault="00D53B3E" w:rsidP="00D53B3E">
            <w:pPr>
              <w:pStyle w:val="a3"/>
              <w:jc w:val="center"/>
            </w:pPr>
            <w:r w:rsidRPr="00E2786D">
              <w:t>4</w:t>
            </w:r>
          </w:p>
        </w:tc>
        <w:tc>
          <w:tcPr>
            <w:tcW w:w="2183" w:type="pct"/>
            <w:vAlign w:val="center"/>
          </w:tcPr>
          <w:p w:rsidR="00D53B3E" w:rsidRPr="00187EE7" w:rsidRDefault="00D53B3E" w:rsidP="00D53B3E">
            <w:pPr>
              <w:pStyle w:val="a3"/>
              <w:jc w:val="center"/>
            </w:pPr>
            <w:proofErr w:type="spellStart"/>
            <w:r w:rsidRPr="00187EE7">
              <w:t>деревня</w:t>
            </w:r>
            <w:proofErr w:type="spellEnd"/>
            <w:r w:rsidRPr="00187EE7">
              <w:t xml:space="preserve"> </w:t>
            </w:r>
            <w:proofErr w:type="spellStart"/>
            <w:r w:rsidRPr="00187EE7">
              <w:t>Монастырка</w:t>
            </w:r>
            <w:proofErr w:type="spellEnd"/>
          </w:p>
        </w:tc>
        <w:tc>
          <w:tcPr>
            <w:tcW w:w="2232" w:type="pct"/>
            <w:vAlign w:val="center"/>
          </w:tcPr>
          <w:p w:rsidR="00D53B3E" w:rsidRPr="00187EE7" w:rsidRDefault="00D53B3E" w:rsidP="00D53B3E">
            <w:pPr>
              <w:pStyle w:val="a3"/>
              <w:jc w:val="center"/>
            </w:pPr>
            <w:r>
              <w:t>1 394,00</w:t>
            </w:r>
          </w:p>
        </w:tc>
      </w:tr>
      <w:tr w:rsidR="00D53B3E" w:rsidRPr="00187EE7" w:rsidTr="00D53B3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85" w:type="pct"/>
            <w:vAlign w:val="center"/>
          </w:tcPr>
          <w:p w:rsidR="00D53B3E" w:rsidRPr="00E2786D" w:rsidRDefault="00D53B3E" w:rsidP="00D53B3E">
            <w:pPr>
              <w:pStyle w:val="a3"/>
              <w:jc w:val="center"/>
            </w:pPr>
            <w:r w:rsidRPr="00E2786D">
              <w:t>5</w:t>
            </w:r>
          </w:p>
        </w:tc>
        <w:tc>
          <w:tcPr>
            <w:tcW w:w="2183" w:type="pct"/>
            <w:vAlign w:val="center"/>
          </w:tcPr>
          <w:p w:rsidR="00D53B3E" w:rsidRPr="00187EE7" w:rsidRDefault="00D53B3E" w:rsidP="00D53B3E">
            <w:pPr>
              <w:pStyle w:val="a3"/>
              <w:jc w:val="center"/>
            </w:pPr>
            <w:proofErr w:type="spellStart"/>
            <w:r w:rsidRPr="00187EE7">
              <w:t>деревня</w:t>
            </w:r>
            <w:proofErr w:type="spellEnd"/>
            <w:r w:rsidRPr="00187EE7">
              <w:t xml:space="preserve"> </w:t>
            </w:r>
            <w:proofErr w:type="spellStart"/>
            <w:r w:rsidRPr="00187EE7">
              <w:t>Новый</w:t>
            </w:r>
            <w:proofErr w:type="spellEnd"/>
            <w:r w:rsidRPr="00187EE7">
              <w:t xml:space="preserve"> </w:t>
            </w:r>
            <w:proofErr w:type="spellStart"/>
            <w:r w:rsidRPr="00187EE7">
              <w:t>Завод</w:t>
            </w:r>
            <w:proofErr w:type="spellEnd"/>
          </w:p>
        </w:tc>
        <w:tc>
          <w:tcPr>
            <w:tcW w:w="2232" w:type="pct"/>
            <w:vAlign w:val="center"/>
          </w:tcPr>
          <w:p w:rsidR="00D53B3E" w:rsidRPr="00187EE7" w:rsidRDefault="00D53B3E" w:rsidP="00D53B3E">
            <w:pPr>
              <w:pStyle w:val="a3"/>
              <w:jc w:val="center"/>
            </w:pPr>
            <w:r>
              <w:t>605,00</w:t>
            </w:r>
          </w:p>
        </w:tc>
      </w:tr>
      <w:tr w:rsidR="00D53B3E" w:rsidRPr="00187EE7" w:rsidTr="00D53B3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85" w:type="pct"/>
            <w:vAlign w:val="center"/>
          </w:tcPr>
          <w:p w:rsidR="00D53B3E" w:rsidRPr="00E2786D" w:rsidRDefault="00D53B3E" w:rsidP="00D53B3E">
            <w:pPr>
              <w:pStyle w:val="a3"/>
              <w:jc w:val="center"/>
            </w:pPr>
            <w:r w:rsidRPr="00E2786D">
              <w:t>6</w:t>
            </w:r>
          </w:p>
        </w:tc>
        <w:tc>
          <w:tcPr>
            <w:tcW w:w="2183" w:type="pct"/>
            <w:vAlign w:val="center"/>
          </w:tcPr>
          <w:p w:rsidR="00D53B3E" w:rsidRPr="00187EE7" w:rsidRDefault="00D53B3E" w:rsidP="00D53B3E">
            <w:pPr>
              <w:pStyle w:val="a3"/>
              <w:jc w:val="center"/>
            </w:pPr>
            <w:proofErr w:type="spellStart"/>
            <w:r w:rsidRPr="00187EE7">
              <w:t>деревня</w:t>
            </w:r>
            <w:proofErr w:type="spellEnd"/>
            <w:r w:rsidRPr="00187EE7">
              <w:t xml:space="preserve"> </w:t>
            </w:r>
            <w:proofErr w:type="spellStart"/>
            <w:r w:rsidRPr="00187EE7">
              <w:t>Токарева</w:t>
            </w:r>
            <w:proofErr w:type="spellEnd"/>
          </w:p>
        </w:tc>
        <w:tc>
          <w:tcPr>
            <w:tcW w:w="2232" w:type="pct"/>
            <w:vAlign w:val="center"/>
          </w:tcPr>
          <w:p w:rsidR="00D53B3E" w:rsidRPr="00187EE7" w:rsidRDefault="00D53B3E" w:rsidP="00D53B3E">
            <w:pPr>
              <w:pStyle w:val="a3"/>
              <w:jc w:val="center"/>
            </w:pPr>
            <w:r>
              <w:t>7,00</w:t>
            </w:r>
          </w:p>
        </w:tc>
      </w:tr>
      <w:tr w:rsidR="00D53B3E" w:rsidRPr="00187EE7" w:rsidTr="00D53B3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85" w:type="pct"/>
            <w:vAlign w:val="center"/>
          </w:tcPr>
          <w:p w:rsidR="00D53B3E" w:rsidRPr="00E2786D" w:rsidRDefault="00D53B3E" w:rsidP="00D53B3E">
            <w:pPr>
              <w:pStyle w:val="a3"/>
              <w:jc w:val="center"/>
            </w:pPr>
            <w:r w:rsidRPr="00E2786D">
              <w:t>7</w:t>
            </w:r>
          </w:p>
        </w:tc>
        <w:tc>
          <w:tcPr>
            <w:tcW w:w="2183" w:type="pct"/>
            <w:vAlign w:val="center"/>
          </w:tcPr>
          <w:p w:rsidR="00D53B3E" w:rsidRPr="00187EE7" w:rsidRDefault="00D53B3E" w:rsidP="00D53B3E">
            <w:pPr>
              <w:pStyle w:val="a3"/>
              <w:jc w:val="center"/>
            </w:pPr>
            <w:proofErr w:type="spellStart"/>
            <w:r w:rsidRPr="00187EE7">
              <w:t>поселок</w:t>
            </w:r>
            <w:proofErr w:type="spellEnd"/>
            <w:r w:rsidRPr="00187EE7">
              <w:t xml:space="preserve"> </w:t>
            </w:r>
            <w:proofErr w:type="spellStart"/>
            <w:r w:rsidRPr="00187EE7">
              <w:t>Поселок</w:t>
            </w:r>
            <w:proofErr w:type="spellEnd"/>
            <w:r w:rsidRPr="00187EE7">
              <w:t xml:space="preserve"> </w:t>
            </w:r>
            <w:proofErr w:type="spellStart"/>
            <w:r w:rsidRPr="00187EE7">
              <w:t>Госдороги</w:t>
            </w:r>
            <w:proofErr w:type="spellEnd"/>
          </w:p>
        </w:tc>
        <w:tc>
          <w:tcPr>
            <w:tcW w:w="2232" w:type="pct"/>
            <w:vAlign w:val="center"/>
          </w:tcPr>
          <w:p w:rsidR="00D53B3E" w:rsidRPr="00187EE7" w:rsidRDefault="00D53B3E" w:rsidP="00D53B3E">
            <w:pPr>
              <w:pStyle w:val="a3"/>
              <w:jc w:val="center"/>
            </w:pPr>
            <w:r>
              <w:t>8,00</w:t>
            </w:r>
          </w:p>
        </w:tc>
      </w:tr>
    </w:tbl>
    <w:p w:rsidR="00D53B3E" w:rsidRPr="00FA72B9" w:rsidRDefault="00D53B3E" w:rsidP="00D53B3E">
      <w:pPr>
        <w:pStyle w:val="a3"/>
        <w:spacing w:line="360" w:lineRule="auto"/>
        <w:ind w:firstLine="709"/>
        <w:jc w:val="both"/>
        <w:rPr>
          <w:sz w:val="16"/>
          <w:szCs w:val="28"/>
        </w:rPr>
      </w:pPr>
    </w:p>
    <w:p w:rsidR="00D53B3E" w:rsidRDefault="00D53B3E" w:rsidP="00D53B3E">
      <w:pPr>
        <w:pStyle w:val="a3"/>
        <w:spacing w:line="360" w:lineRule="auto"/>
        <w:ind w:firstLine="709"/>
        <w:jc w:val="both"/>
        <w:rPr>
          <w:sz w:val="28"/>
          <w:szCs w:val="28"/>
        </w:rPr>
      </w:pPr>
      <w:r w:rsidRPr="00F766D0">
        <w:rPr>
          <w:sz w:val="28"/>
          <w:szCs w:val="28"/>
        </w:rPr>
        <w:t xml:space="preserve">Каменск-Уральский находится на высоте 167 м над уровнем моря. Местность представляет собой равнину. Равнина слабо расчленена. Для территории </w:t>
      </w:r>
      <w:r>
        <w:rPr>
          <w:sz w:val="28"/>
          <w:szCs w:val="28"/>
        </w:rPr>
        <w:t>х</w:t>
      </w:r>
      <w:r w:rsidRPr="00F766D0">
        <w:rPr>
          <w:sz w:val="28"/>
          <w:szCs w:val="28"/>
        </w:rPr>
        <w:t xml:space="preserve">арактерен резко выраженный континентальный климат. </w:t>
      </w:r>
    </w:p>
    <w:p w:rsidR="00D53B3E" w:rsidRDefault="00D53B3E" w:rsidP="00D53B3E">
      <w:pPr>
        <w:suppressAutoHyphens/>
        <w:adjustRightInd w:val="0"/>
        <w:spacing w:line="360" w:lineRule="auto"/>
        <w:ind w:firstLine="709"/>
        <w:jc w:val="both"/>
        <w:rPr>
          <w:sz w:val="28"/>
          <w:szCs w:val="28"/>
        </w:rPr>
      </w:pPr>
      <w:r w:rsidRPr="00D16619">
        <w:rPr>
          <w:sz w:val="28"/>
          <w:szCs w:val="28"/>
        </w:rPr>
        <w:t xml:space="preserve">Гидрографическая сеть территории </w:t>
      </w:r>
      <w:r>
        <w:rPr>
          <w:sz w:val="28"/>
          <w:szCs w:val="28"/>
        </w:rPr>
        <w:t xml:space="preserve">МО </w:t>
      </w:r>
      <w:r w:rsidRPr="00D16619">
        <w:rPr>
          <w:sz w:val="28"/>
          <w:szCs w:val="28"/>
        </w:rPr>
        <w:t xml:space="preserve">г. Каменска-Уральского представлена </w:t>
      </w:r>
      <w:r>
        <w:rPr>
          <w:sz w:val="28"/>
          <w:szCs w:val="28"/>
        </w:rPr>
        <w:t>следующими водными объектами общего пользования:</w:t>
      </w:r>
    </w:p>
    <w:p w:rsidR="00D53B3E" w:rsidRDefault="00D53B3E" w:rsidP="00D53B3E">
      <w:pPr>
        <w:pStyle w:val="a5"/>
        <w:numPr>
          <w:ilvl w:val="0"/>
          <w:numId w:val="31"/>
        </w:numPr>
        <w:suppressAutoHyphens/>
        <w:adjustRightInd w:val="0"/>
        <w:spacing w:line="360" w:lineRule="auto"/>
        <w:ind w:left="0" w:firstLine="709"/>
        <w:jc w:val="both"/>
        <w:rPr>
          <w:sz w:val="28"/>
          <w:szCs w:val="28"/>
        </w:rPr>
      </w:pPr>
      <w:r w:rsidRPr="00D648B8">
        <w:rPr>
          <w:sz w:val="28"/>
          <w:szCs w:val="28"/>
        </w:rPr>
        <w:t>Пруд Фильтровальный;</w:t>
      </w:r>
    </w:p>
    <w:p w:rsidR="00D53B3E" w:rsidRDefault="00D53B3E" w:rsidP="00D53B3E">
      <w:pPr>
        <w:pStyle w:val="a5"/>
        <w:numPr>
          <w:ilvl w:val="0"/>
          <w:numId w:val="31"/>
        </w:numPr>
        <w:suppressAutoHyphens/>
        <w:adjustRightInd w:val="0"/>
        <w:spacing w:line="360" w:lineRule="auto"/>
        <w:ind w:left="0" w:firstLine="709"/>
        <w:jc w:val="both"/>
        <w:rPr>
          <w:sz w:val="28"/>
          <w:szCs w:val="28"/>
        </w:rPr>
      </w:pPr>
      <w:r w:rsidRPr="00D648B8">
        <w:rPr>
          <w:sz w:val="28"/>
          <w:szCs w:val="28"/>
        </w:rPr>
        <w:t>Пруд Казенный;</w:t>
      </w:r>
    </w:p>
    <w:p w:rsidR="00D53B3E" w:rsidRDefault="00D53B3E" w:rsidP="00D53B3E">
      <w:pPr>
        <w:pStyle w:val="a5"/>
        <w:numPr>
          <w:ilvl w:val="0"/>
          <w:numId w:val="31"/>
        </w:numPr>
        <w:suppressAutoHyphens/>
        <w:adjustRightInd w:val="0"/>
        <w:spacing w:line="360" w:lineRule="auto"/>
        <w:ind w:left="0" w:firstLine="709"/>
        <w:jc w:val="both"/>
        <w:rPr>
          <w:sz w:val="28"/>
          <w:szCs w:val="28"/>
        </w:rPr>
      </w:pPr>
      <w:r w:rsidRPr="00D648B8">
        <w:rPr>
          <w:sz w:val="28"/>
          <w:szCs w:val="28"/>
        </w:rPr>
        <w:t>Пруд Семь ключей;</w:t>
      </w:r>
    </w:p>
    <w:p w:rsidR="00D53B3E" w:rsidRDefault="00D53B3E" w:rsidP="00D53B3E">
      <w:pPr>
        <w:pStyle w:val="a5"/>
        <w:numPr>
          <w:ilvl w:val="0"/>
          <w:numId w:val="31"/>
        </w:numPr>
        <w:suppressAutoHyphens/>
        <w:adjustRightInd w:val="0"/>
        <w:spacing w:line="360" w:lineRule="auto"/>
        <w:ind w:left="0" w:firstLine="709"/>
        <w:jc w:val="both"/>
        <w:rPr>
          <w:sz w:val="28"/>
          <w:szCs w:val="28"/>
        </w:rPr>
      </w:pPr>
      <w:r w:rsidRPr="00D648B8">
        <w:rPr>
          <w:sz w:val="28"/>
          <w:szCs w:val="28"/>
        </w:rPr>
        <w:t>Пруд Луговой;</w:t>
      </w:r>
    </w:p>
    <w:p w:rsidR="00D53B3E" w:rsidRDefault="00D53B3E" w:rsidP="00D53B3E">
      <w:pPr>
        <w:pStyle w:val="a5"/>
        <w:numPr>
          <w:ilvl w:val="0"/>
          <w:numId w:val="31"/>
        </w:numPr>
        <w:suppressAutoHyphens/>
        <w:adjustRightInd w:val="0"/>
        <w:spacing w:line="360" w:lineRule="auto"/>
        <w:ind w:left="0" w:firstLine="709"/>
        <w:jc w:val="both"/>
        <w:rPr>
          <w:sz w:val="28"/>
          <w:szCs w:val="28"/>
        </w:rPr>
      </w:pPr>
      <w:r w:rsidRPr="00D648B8">
        <w:rPr>
          <w:sz w:val="28"/>
          <w:szCs w:val="28"/>
        </w:rPr>
        <w:t>Карьер 1-й Садовый;</w:t>
      </w:r>
    </w:p>
    <w:p w:rsidR="00D53B3E" w:rsidRDefault="00D53B3E" w:rsidP="00D53B3E">
      <w:pPr>
        <w:pStyle w:val="a5"/>
        <w:numPr>
          <w:ilvl w:val="0"/>
          <w:numId w:val="31"/>
        </w:numPr>
        <w:suppressAutoHyphens/>
        <w:adjustRightInd w:val="0"/>
        <w:spacing w:line="360" w:lineRule="auto"/>
        <w:ind w:left="0" w:firstLine="709"/>
        <w:jc w:val="both"/>
        <w:rPr>
          <w:sz w:val="28"/>
          <w:szCs w:val="28"/>
        </w:rPr>
      </w:pPr>
      <w:r w:rsidRPr="00D648B8">
        <w:rPr>
          <w:sz w:val="28"/>
          <w:szCs w:val="28"/>
        </w:rPr>
        <w:t>Карьер 2-й Садовый;</w:t>
      </w:r>
    </w:p>
    <w:p w:rsidR="00D53B3E" w:rsidRDefault="00D53B3E" w:rsidP="00D53B3E">
      <w:pPr>
        <w:pStyle w:val="a5"/>
        <w:numPr>
          <w:ilvl w:val="0"/>
          <w:numId w:val="31"/>
        </w:numPr>
        <w:suppressAutoHyphens/>
        <w:adjustRightInd w:val="0"/>
        <w:spacing w:line="360" w:lineRule="auto"/>
        <w:ind w:left="0" w:firstLine="709"/>
        <w:jc w:val="both"/>
        <w:rPr>
          <w:sz w:val="28"/>
          <w:szCs w:val="28"/>
        </w:rPr>
      </w:pPr>
      <w:r w:rsidRPr="00D648B8">
        <w:rPr>
          <w:sz w:val="28"/>
          <w:szCs w:val="28"/>
        </w:rPr>
        <w:lastRenderedPageBreak/>
        <w:t>Карьер Старый;</w:t>
      </w:r>
    </w:p>
    <w:p w:rsidR="00D53B3E" w:rsidRDefault="00D53B3E" w:rsidP="00D53B3E">
      <w:pPr>
        <w:pStyle w:val="a5"/>
        <w:numPr>
          <w:ilvl w:val="0"/>
          <w:numId w:val="31"/>
        </w:numPr>
        <w:suppressAutoHyphens/>
        <w:adjustRightInd w:val="0"/>
        <w:spacing w:line="360" w:lineRule="auto"/>
        <w:ind w:left="0" w:firstLine="709"/>
        <w:jc w:val="both"/>
        <w:rPr>
          <w:sz w:val="28"/>
          <w:szCs w:val="28"/>
        </w:rPr>
      </w:pPr>
      <w:r w:rsidRPr="00D648B8">
        <w:rPr>
          <w:sz w:val="28"/>
          <w:szCs w:val="28"/>
        </w:rPr>
        <w:t xml:space="preserve">Карьер </w:t>
      </w:r>
      <w:proofErr w:type="spellStart"/>
      <w:r w:rsidRPr="00D648B8">
        <w:rPr>
          <w:sz w:val="28"/>
          <w:szCs w:val="28"/>
        </w:rPr>
        <w:t>Островистый</w:t>
      </w:r>
      <w:proofErr w:type="spellEnd"/>
      <w:r w:rsidRPr="00D648B8">
        <w:rPr>
          <w:sz w:val="28"/>
          <w:szCs w:val="28"/>
        </w:rPr>
        <w:t>;</w:t>
      </w:r>
    </w:p>
    <w:p w:rsidR="00D53B3E" w:rsidRDefault="00D53B3E" w:rsidP="00D53B3E">
      <w:pPr>
        <w:pStyle w:val="a5"/>
        <w:numPr>
          <w:ilvl w:val="0"/>
          <w:numId w:val="31"/>
        </w:numPr>
        <w:suppressAutoHyphens/>
        <w:adjustRightInd w:val="0"/>
        <w:spacing w:line="360" w:lineRule="auto"/>
        <w:ind w:left="0" w:firstLine="709"/>
        <w:jc w:val="both"/>
        <w:rPr>
          <w:sz w:val="28"/>
          <w:szCs w:val="28"/>
        </w:rPr>
      </w:pPr>
      <w:r w:rsidRPr="00D648B8">
        <w:rPr>
          <w:sz w:val="28"/>
          <w:szCs w:val="28"/>
        </w:rPr>
        <w:t>Карьер Забойный;</w:t>
      </w:r>
    </w:p>
    <w:p w:rsidR="00D53B3E" w:rsidRDefault="00D53B3E" w:rsidP="00D53B3E">
      <w:pPr>
        <w:pStyle w:val="a5"/>
        <w:numPr>
          <w:ilvl w:val="0"/>
          <w:numId w:val="31"/>
        </w:numPr>
        <w:suppressAutoHyphens/>
        <w:adjustRightInd w:val="0"/>
        <w:spacing w:line="360" w:lineRule="auto"/>
        <w:ind w:left="0" w:firstLine="709"/>
        <w:jc w:val="both"/>
        <w:rPr>
          <w:sz w:val="28"/>
          <w:szCs w:val="28"/>
        </w:rPr>
      </w:pPr>
      <w:r w:rsidRPr="00D648B8">
        <w:rPr>
          <w:sz w:val="28"/>
          <w:szCs w:val="28"/>
        </w:rPr>
        <w:t>Карьер 1-й Силикатный;</w:t>
      </w:r>
    </w:p>
    <w:p w:rsidR="00D53B3E" w:rsidRDefault="00D53B3E" w:rsidP="00D53B3E">
      <w:pPr>
        <w:pStyle w:val="a5"/>
        <w:numPr>
          <w:ilvl w:val="0"/>
          <w:numId w:val="31"/>
        </w:numPr>
        <w:suppressAutoHyphens/>
        <w:adjustRightInd w:val="0"/>
        <w:spacing w:line="360" w:lineRule="auto"/>
        <w:ind w:left="0" w:firstLine="709"/>
        <w:jc w:val="both"/>
        <w:rPr>
          <w:sz w:val="28"/>
          <w:szCs w:val="28"/>
        </w:rPr>
      </w:pPr>
      <w:r w:rsidRPr="00D648B8">
        <w:rPr>
          <w:sz w:val="28"/>
          <w:szCs w:val="28"/>
        </w:rPr>
        <w:t>Карьер 2-й Силикатный;</w:t>
      </w:r>
    </w:p>
    <w:p w:rsidR="00D53B3E" w:rsidRDefault="00D53B3E" w:rsidP="00D53B3E">
      <w:pPr>
        <w:pStyle w:val="a5"/>
        <w:numPr>
          <w:ilvl w:val="0"/>
          <w:numId w:val="31"/>
        </w:numPr>
        <w:suppressAutoHyphens/>
        <w:adjustRightInd w:val="0"/>
        <w:spacing w:line="360" w:lineRule="auto"/>
        <w:ind w:left="0" w:firstLine="709"/>
        <w:jc w:val="both"/>
        <w:rPr>
          <w:sz w:val="28"/>
          <w:szCs w:val="28"/>
        </w:rPr>
      </w:pPr>
      <w:r w:rsidRPr="00D648B8">
        <w:rPr>
          <w:sz w:val="28"/>
          <w:szCs w:val="28"/>
        </w:rPr>
        <w:t>Река Каменка;</w:t>
      </w:r>
    </w:p>
    <w:p w:rsidR="00D53B3E" w:rsidRDefault="00D53B3E" w:rsidP="00D53B3E">
      <w:pPr>
        <w:pStyle w:val="a5"/>
        <w:numPr>
          <w:ilvl w:val="0"/>
          <w:numId w:val="31"/>
        </w:numPr>
        <w:suppressAutoHyphens/>
        <w:adjustRightInd w:val="0"/>
        <w:spacing w:line="360" w:lineRule="auto"/>
        <w:ind w:left="0" w:firstLine="709"/>
        <w:jc w:val="both"/>
        <w:rPr>
          <w:sz w:val="28"/>
          <w:szCs w:val="28"/>
        </w:rPr>
      </w:pPr>
      <w:r w:rsidRPr="00D648B8">
        <w:rPr>
          <w:sz w:val="28"/>
          <w:szCs w:val="28"/>
        </w:rPr>
        <w:t>Река Исеть;</w:t>
      </w:r>
    </w:p>
    <w:p w:rsidR="00D53B3E" w:rsidRPr="00D648B8" w:rsidRDefault="00D53B3E" w:rsidP="00D53B3E">
      <w:pPr>
        <w:pStyle w:val="a5"/>
        <w:numPr>
          <w:ilvl w:val="0"/>
          <w:numId w:val="31"/>
        </w:numPr>
        <w:suppressAutoHyphens/>
        <w:adjustRightInd w:val="0"/>
        <w:spacing w:line="360" w:lineRule="auto"/>
        <w:ind w:left="0" w:firstLine="709"/>
        <w:jc w:val="both"/>
        <w:rPr>
          <w:sz w:val="28"/>
          <w:szCs w:val="28"/>
        </w:rPr>
      </w:pPr>
      <w:r w:rsidRPr="00D648B8">
        <w:rPr>
          <w:sz w:val="28"/>
          <w:szCs w:val="28"/>
        </w:rPr>
        <w:t>Река Горячка.</w:t>
      </w:r>
    </w:p>
    <w:p w:rsidR="00D53B3E" w:rsidRPr="00D16619" w:rsidRDefault="00D53B3E" w:rsidP="00D53B3E">
      <w:pPr>
        <w:suppressAutoHyphens/>
        <w:adjustRightInd w:val="0"/>
        <w:spacing w:line="360" w:lineRule="auto"/>
        <w:ind w:firstLine="709"/>
        <w:jc w:val="both"/>
        <w:rPr>
          <w:sz w:val="28"/>
          <w:szCs w:val="28"/>
        </w:rPr>
      </w:pPr>
      <w:r w:rsidRPr="00D16619">
        <w:rPr>
          <w:sz w:val="28"/>
          <w:szCs w:val="28"/>
        </w:rPr>
        <w:t xml:space="preserve">Для территории Каменского района характерен </w:t>
      </w:r>
      <w:r>
        <w:rPr>
          <w:sz w:val="28"/>
          <w:szCs w:val="28"/>
        </w:rPr>
        <w:t>умеренно</w:t>
      </w:r>
      <w:r w:rsidRPr="00D16619">
        <w:rPr>
          <w:sz w:val="28"/>
          <w:szCs w:val="28"/>
        </w:rPr>
        <w:t xml:space="preserve"> континентальный климат. Зимой преимущественно сказывается влияние сибирского антициклона, обуславливающего устойчивую морозную погоду. Наблюдаются частые вторжения холодных воздушных масс с севера и тёплых с юга, с которыми связаны изме</w:t>
      </w:r>
      <w:r>
        <w:rPr>
          <w:sz w:val="28"/>
          <w:szCs w:val="28"/>
        </w:rPr>
        <w:t>нения погоды.</w:t>
      </w:r>
    </w:p>
    <w:p w:rsidR="00D53B3E" w:rsidRPr="00D16619" w:rsidRDefault="00D53B3E" w:rsidP="00D53B3E">
      <w:pPr>
        <w:suppressAutoHyphens/>
        <w:adjustRightInd w:val="0"/>
        <w:spacing w:line="360" w:lineRule="auto"/>
        <w:ind w:firstLine="709"/>
        <w:jc w:val="both"/>
        <w:rPr>
          <w:sz w:val="28"/>
          <w:szCs w:val="28"/>
        </w:rPr>
      </w:pPr>
      <w:r w:rsidRPr="00D16619">
        <w:rPr>
          <w:sz w:val="28"/>
          <w:szCs w:val="28"/>
        </w:rPr>
        <w:t>Многолетняя среднегодовая температура +2,4 °C, средняя температура самого жаркого месяца (июля) 19,3</w:t>
      </w:r>
      <w:r>
        <w:rPr>
          <w:sz w:val="28"/>
          <w:szCs w:val="28"/>
        </w:rPr>
        <w:t>º</w:t>
      </w:r>
      <w:r w:rsidRPr="00D16619">
        <w:rPr>
          <w:sz w:val="28"/>
          <w:szCs w:val="28"/>
        </w:rPr>
        <w:t>C</w:t>
      </w:r>
      <w:r>
        <w:rPr>
          <w:sz w:val="28"/>
          <w:szCs w:val="28"/>
        </w:rPr>
        <w:t>,</w:t>
      </w:r>
      <w:r w:rsidRPr="00D16619">
        <w:rPr>
          <w:sz w:val="28"/>
          <w:szCs w:val="28"/>
        </w:rPr>
        <w:t xml:space="preserve"> самого холодного месяца (января) −</w:t>
      </w:r>
      <w:r>
        <w:rPr>
          <w:sz w:val="28"/>
          <w:szCs w:val="28"/>
        </w:rPr>
        <w:t xml:space="preserve"> </w:t>
      </w:r>
      <w:r w:rsidRPr="00D16619">
        <w:rPr>
          <w:sz w:val="28"/>
          <w:szCs w:val="28"/>
        </w:rPr>
        <w:t>13,5</w:t>
      </w:r>
      <w:r>
        <w:rPr>
          <w:sz w:val="28"/>
          <w:szCs w:val="28"/>
        </w:rPr>
        <w:t>º</w:t>
      </w:r>
      <w:r w:rsidRPr="00D16619">
        <w:rPr>
          <w:sz w:val="28"/>
          <w:szCs w:val="28"/>
        </w:rPr>
        <w:t>C. Преобладающие ветры северо-западные, западные и юго-западные.</w:t>
      </w:r>
    </w:p>
    <w:p w:rsidR="00D53B3E" w:rsidRDefault="00D53B3E" w:rsidP="00D53B3E">
      <w:pPr>
        <w:suppressAutoHyphens/>
        <w:adjustRightInd w:val="0"/>
        <w:spacing w:line="360" w:lineRule="auto"/>
        <w:ind w:firstLine="709"/>
        <w:jc w:val="both"/>
        <w:rPr>
          <w:sz w:val="28"/>
          <w:szCs w:val="28"/>
        </w:rPr>
      </w:pPr>
      <w:r w:rsidRPr="00D16619">
        <w:rPr>
          <w:sz w:val="28"/>
          <w:szCs w:val="28"/>
        </w:rPr>
        <w:t>Район относится к зоне достаточного увлажнения, среднегодовое количество осадков составляет 467 мм. Большая часть осадков выпадает в тёплый период года (350 мм)</w:t>
      </w:r>
      <w:r>
        <w:rPr>
          <w:sz w:val="28"/>
          <w:szCs w:val="28"/>
        </w:rPr>
        <w:t>.</w:t>
      </w:r>
    </w:p>
    <w:p w:rsidR="00D53B3E" w:rsidRDefault="00D53B3E" w:rsidP="00D53B3E">
      <w:pPr>
        <w:suppressAutoHyphens/>
        <w:adjustRightInd w:val="0"/>
        <w:spacing w:line="360" w:lineRule="auto"/>
        <w:ind w:firstLine="709"/>
        <w:jc w:val="both"/>
        <w:rPr>
          <w:sz w:val="28"/>
          <w:szCs w:val="28"/>
        </w:rPr>
      </w:pPr>
      <w:r w:rsidRPr="00D16619">
        <w:rPr>
          <w:sz w:val="28"/>
          <w:szCs w:val="28"/>
        </w:rPr>
        <w:t xml:space="preserve">Город является крупным транспортным узлом, находится на пересечении важных железнодорожных магистралей: Серов </w:t>
      </w:r>
      <w:r>
        <w:rPr>
          <w:sz w:val="28"/>
          <w:szCs w:val="28"/>
        </w:rPr>
        <w:t>–</w:t>
      </w:r>
      <w:r w:rsidRPr="00D16619">
        <w:rPr>
          <w:sz w:val="28"/>
          <w:szCs w:val="28"/>
        </w:rPr>
        <w:t xml:space="preserve"> Алапаевск – Богданович </w:t>
      </w:r>
      <w:r>
        <w:rPr>
          <w:sz w:val="28"/>
          <w:szCs w:val="28"/>
        </w:rPr>
        <w:t>–</w:t>
      </w:r>
      <w:r w:rsidRPr="00D16619">
        <w:rPr>
          <w:sz w:val="28"/>
          <w:szCs w:val="28"/>
        </w:rPr>
        <w:t xml:space="preserve"> Челябинск и Екатеринбург </w:t>
      </w:r>
      <w:r>
        <w:rPr>
          <w:sz w:val="28"/>
          <w:szCs w:val="28"/>
        </w:rPr>
        <w:t>–</w:t>
      </w:r>
      <w:r w:rsidRPr="00D16619">
        <w:rPr>
          <w:sz w:val="28"/>
          <w:szCs w:val="28"/>
        </w:rPr>
        <w:t xml:space="preserve"> Курган, кроме того, имеет выход на магистраль Екатеринбург </w:t>
      </w:r>
      <w:r>
        <w:rPr>
          <w:sz w:val="28"/>
          <w:szCs w:val="28"/>
        </w:rPr>
        <w:t>–</w:t>
      </w:r>
      <w:r w:rsidRPr="00D16619">
        <w:rPr>
          <w:sz w:val="28"/>
          <w:szCs w:val="28"/>
        </w:rPr>
        <w:t xml:space="preserve"> Тюмень.</w:t>
      </w:r>
      <w:r>
        <w:rPr>
          <w:sz w:val="28"/>
          <w:szCs w:val="28"/>
        </w:rPr>
        <w:t xml:space="preserve"> </w:t>
      </w:r>
      <w:r w:rsidRPr="00D16619">
        <w:rPr>
          <w:sz w:val="28"/>
          <w:szCs w:val="28"/>
        </w:rPr>
        <w:t>Через город проходит крупная автомагистраль Екатеринбург-Курган.</w:t>
      </w:r>
    </w:p>
    <w:p w:rsidR="00D53B3E" w:rsidRPr="00141C52" w:rsidRDefault="00D53B3E" w:rsidP="00D53B3E">
      <w:pPr>
        <w:suppressAutoHyphens/>
        <w:adjustRightInd w:val="0"/>
        <w:spacing w:line="360" w:lineRule="auto"/>
        <w:ind w:firstLine="709"/>
        <w:jc w:val="both"/>
        <w:rPr>
          <w:sz w:val="28"/>
          <w:szCs w:val="28"/>
        </w:rPr>
      </w:pPr>
      <w:r w:rsidRPr="00141C52">
        <w:rPr>
          <w:sz w:val="28"/>
          <w:szCs w:val="28"/>
        </w:rPr>
        <w:t>На территории муниципального образования город Каменск-Уральский расположены 14 памятников природы, относящихся к особо охраняемым природным территориям, из них непосредственно на территории городских лесов расположено 8 памятников природы. Эти территории имеют особое природоохранное, научное, культурное, эстетическое, рекреационное и оздоровительное значение.</w:t>
      </w:r>
    </w:p>
    <w:p w:rsidR="00B7546E" w:rsidRPr="00D53B3E" w:rsidRDefault="00B7546E" w:rsidP="00785A28">
      <w:pPr>
        <w:pStyle w:val="1"/>
        <w:keepNext w:val="0"/>
        <w:keepLines w:val="0"/>
        <w:pageBreakBefore/>
        <w:widowControl/>
        <w:spacing w:before="0" w:line="360" w:lineRule="auto"/>
        <w:jc w:val="center"/>
        <w:rPr>
          <w:rFonts w:ascii="Times New Roman" w:hAnsi="Times New Roman" w:cs="Times New Roman"/>
          <w:color w:val="auto"/>
          <w:sz w:val="32"/>
        </w:rPr>
      </w:pPr>
      <w:bookmarkStart w:id="6" w:name="_Toc28091446"/>
      <w:r w:rsidRPr="00D53B3E">
        <w:rPr>
          <w:rFonts w:ascii="Times New Roman" w:hAnsi="Times New Roman" w:cs="Times New Roman"/>
          <w:color w:val="auto"/>
          <w:sz w:val="32"/>
        </w:rPr>
        <w:lastRenderedPageBreak/>
        <w:t>Раздел 1. Существующее положение в сфере водоотведения</w:t>
      </w:r>
      <w:r w:rsidR="00C4303A" w:rsidRPr="00D53B3E">
        <w:rPr>
          <w:rFonts w:ascii="Times New Roman" w:hAnsi="Times New Roman" w:cs="Times New Roman"/>
          <w:color w:val="auto"/>
          <w:sz w:val="32"/>
        </w:rPr>
        <w:t xml:space="preserve"> городского округа</w:t>
      </w:r>
      <w:bookmarkEnd w:id="6"/>
    </w:p>
    <w:p w:rsidR="00B7546E" w:rsidRPr="00AB6A14" w:rsidRDefault="00B7546E" w:rsidP="00AB6A14">
      <w:pPr>
        <w:pStyle w:val="a3"/>
        <w:spacing w:line="360" w:lineRule="auto"/>
        <w:rPr>
          <w:b/>
          <w:i/>
          <w:sz w:val="28"/>
          <w:szCs w:val="28"/>
        </w:rPr>
      </w:pPr>
    </w:p>
    <w:p w:rsidR="00B7546E" w:rsidRPr="00AB6A14" w:rsidRDefault="00B7546E" w:rsidP="00AB6A14">
      <w:pPr>
        <w:pStyle w:val="2"/>
        <w:spacing w:before="0" w:line="360" w:lineRule="auto"/>
        <w:jc w:val="center"/>
        <w:rPr>
          <w:rFonts w:ascii="Times New Roman" w:hAnsi="Times New Roman" w:cs="Times New Roman"/>
          <w:color w:val="auto"/>
          <w:sz w:val="28"/>
          <w:szCs w:val="28"/>
        </w:rPr>
      </w:pPr>
      <w:bookmarkStart w:id="7" w:name="_bookmark3"/>
      <w:bookmarkStart w:id="8" w:name="_Toc28091447"/>
      <w:bookmarkEnd w:id="7"/>
      <w:r w:rsidRPr="00AB6A14">
        <w:rPr>
          <w:rFonts w:ascii="Times New Roman" w:hAnsi="Times New Roman" w:cs="Times New Roman"/>
          <w:color w:val="auto"/>
          <w:sz w:val="28"/>
          <w:szCs w:val="28"/>
        </w:rPr>
        <w:t xml:space="preserve">1.1. </w:t>
      </w:r>
      <w:r w:rsidR="00C4303A" w:rsidRPr="00AB6A14">
        <w:rPr>
          <w:rFonts w:ascii="Times New Roman" w:hAnsi="Times New Roman" w:cs="Times New Roman"/>
          <w:color w:val="auto"/>
          <w:sz w:val="28"/>
          <w:szCs w:val="28"/>
        </w:rPr>
        <w:t>Описание структуры системы сбора, очистки и отведения сточных вод на территории городского округа и деление городского округа на эксплуатационные зоны</w:t>
      </w:r>
      <w:bookmarkEnd w:id="8"/>
    </w:p>
    <w:p w:rsidR="00B7546E" w:rsidRPr="00AB6A14" w:rsidRDefault="00B7546E" w:rsidP="00AB6A14">
      <w:pPr>
        <w:spacing w:line="360" w:lineRule="auto"/>
        <w:rPr>
          <w:sz w:val="28"/>
          <w:szCs w:val="28"/>
        </w:rPr>
      </w:pPr>
    </w:p>
    <w:p w:rsidR="00B7546E" w:rsidRPr="00595F62" w:rsidRDefault="00B7546E" w:rsidP="00B7546E">
      <w:pPr>
        <w:pStyle w:val="a3"/>
        <w:spacing w:line="360" w:lineRule="auto"/>
        <w:ind w:firstLine="709"/>
        <w:jc w:val="both"/>
        <w:rPr>
          <w:sz w:val="28"/>
        </w:rPr>
      </w:pPr>
      <w:r w:rsidRPr="00595F62">
        <w:rPr>
          <w:sz w:val="28"/>
        </w:rPr>
        <w:t>Экономическое и экологическое значение систем водоотведения трудно  переоценить. Системы водоотведения устраняют негативные последствия воздействия сточных вод на окружающую природную среду. После очистки сточные воды сбрасываются в водные объекты. Системы водоотведения тесно связаны с системами водоснабжения. Потребление и отвод воды от каждого санитарного прибора, квартиры и здания без ограничения обеспечивают высокие санитарно-эпидемиологические и комфортные условия жизни людей.</w:t>
      </w:r>
    </w:p>
    <w:p w:rsidR="00B7546E" w:rsidRPr="00595F62" w:rsidRDefault="00B7546E" w:rsidP="00B7546E">
      <w:pPr>
        <w:pStyle w:val="a3"/>
        <w:spacing w:line="360" w:lineRule="auto"/>
        <w:ind w:firstLine="709"/>
        <w:jc w:val="both"/>
        <w:rPr>
          <w:sz w:val="28"/>
        </w:rPr>
      </w:pPr>
      <w:r w:rsidRPr="00595F62">
        <w:rPr>
          <w:sz w:val="28"/>
        </w:rPr>
        <w:t>Правильно спроектированные и построенные системы отведения стоков при нормальной эксплуатации позволяют своевременно отводить огромные количества сточных вод, не допуская аварийных ситуаций со сбросом стока в водные объекты.</w:t>
      </w:r>
    </w:p>
    <w:p w:rsidR="00B7546E" w:rsidRDefault="00B7546E" w:rsidP="00B7546E">
      <w:pPr>
        <w:pStyle w:val="a3"/>
        <w:spacing w:line="360" w:lineRule="auto"/>
        <w:ind w:firstLine="709"/>
        <w:jc w:val="both"/>
        <w:rPr>
          <w:sz w:val="28"/>
        </w:rPr>
      </w:pPr>
      <w:r w:rsidRPr="00595F62">
        <w:rPr>
          <w:sz w:val="28"/>
        </w:rPr>
        <w:t>Это, в свою очередь, позволяет значительно снизить затраты на охрану окружающей среды и избежать ее катастрофического загрязнения.</w:t>
      </w:r>
    </w:p>
    <w:p w:rsidR="00B7546E" w:rsidRDefault="00B7546E" w:rsidP="00B7546E">
      <w:pPr>
        <w:pStyle w:val="a3"/>
        <w:spacing w:line="360" w:lineRule="auto"/>
        <w:ind w:firstLine="709"/>
        <w:jc w:val="both"/>
        <w:rPr>
          <w:sz w:val="28"/>
        </w:rPr>
      </w:pPr>
      <w:r>
        <w:rPr>
          <w:sz w:val="28"/>
        </w:rPr>
        <w:t>На данный момент централизованная система водоотведения имеется только на территории города Каменска-Уральского. Гарантирующей организацией, оказывающей услуги водоотведения, является АО «Водоканал КУ».</w:t>
      </w:r>
    </w:p>
    <w:p w:rsidR="00B7546E" w:rsidRPr="008D52F7" w:rsidRDefault="00B7546E" w:rsidP="00B7546E">
      <w:pPr>
        <w:pStyle w:val="a3"/>
        <w:spacing w:line="360" w:lineRule="auto"/>
        <w:ind w:firstLine="709"/>
        <w:jc w:val="both"/>
        <w:rPr>
          <w:sz w:val="28"/>
        </w:rPr>
      </w:pPr>
      <w:r w:rsidRPr="008D52F7">
        <w:rPr>
          <w:sz w:val="28"/>
        </w:rPr>
        <w:t xml:space="preserve">Система водоотведения представляет собой сложный комплекс инженерных сооружений и технологических процессов, условно разделенный на три составляющих: </w:t>
      </w:r>
    </w:p>
    <w:p w:rsidR="00B7546E" w:rsidRPr="008D52F7" w:rsidRDefault="00B7546E" w:rsidP="000E0516">
      <w:pPr>
        <w:pStyle w:val="a3"/>
        <w:numPr>
          <w:ilvl w:val="0"/>
          <w:numId w:val="6"/>
        </w:numPr>
        <w:spacing w:line="360" w:lineRule="auto"/>
        <w:ind w:left="0" w:firstLine="709"/>
        <w:jc w:val="both"/>
        <w:rPr>
          <w:sz w:val="28"/>
        </w:rPr>
      </w:pPr>
      <w:r w:rsidRPr="008D52F7">
        <w:rPr>
          <w:sz w:val="28"/>
        </w:rPr>
        <w:t xml:space="preserve">Сбор и транспортировка хозяйственно-бытовых сточных вод от населения и предприятий, направляемых по самотечным и напорным </w:t>
      </w:r>
      <w:r w:rsidRPr="008D52F7">
        <w:rPr>
          <w:sz w:val="28"/>
        </w:rPr>
        <w:lastRenderedPageBreak/>
        <w:t>коллекторам на очистные сооружения канализации;</w:t>
      </w:r>
    </w:p>
    <w:p w:rsidR="00B7546E" w:rsidRPr="008D52F7" w:rsidRDefault="00B7546E" w:rsidP="000E0516">
      <w:pPr>
        <w:pStyle w:val="a3"/>
        <w:numPr>
          <w:ilvl w:val="0"/>
          <w:numId w:val="6"/>
        </w:numPr>
        <w:spacing w:line="360" w:lineRule="auto"/>
        <w:ind w:left="0" w:firstLine="709"/>
        <w:jc w:val="both"/>
        <w:rPr>
          <w:sz w:val="28"/>
        </w:rPr>
      </w:pPr>
      <w:r w:rsidRPr="008D52F7">
        <w:rPr>
          <w:sz w:val="28"/>
        </w:rPr>
        <w:t>Механическая и биологическая очистка хозяйственно-бытовых стоков на очистных сооружениях канализации;</w:t>
      </w:r>
    </w:p>
    <w:p w:rsidR="00B7546E" w:rsidRPr="008D52F7" w:rsidRDefault="00B7546E" w:rsidP="000E0516">
      <w:pPr>
        <w:pStyle w:val="a3"/>
        <w:numPr>
          <w:ilvl w:val="0"/>
          <w:numId w:val="6"/>
        </w:numPr>
        <w:spacing w:line="360" w:lineRule="auto"/>
        <w:ind w:left="0" w:firstLine="709"/>
        <w:jc w:val="both"/>
        <w:rPr>
          <w:sz w:val="28"/>
        </w:rPr>
      </w:pPr>
      <w:r w:rsidRPr="008D52F7">
        <w:rPr>
          <w:sz w:val="28"/>
        </w:rPr>
        <w:t>Обработка и утилизация осадков сточных вод.</w:t>
      </w:r>
      <w:r>
        <w:rPr>
          <w:sz w:val="28"/>
        </w:rPr>
        <w:t xml:space="preserve"> </w:t>
      </w:r>
    </w:p>
    <w:p w:rsidR="00B7546E" w:rsidRPr="00734D5A" w:rsidRDefault="00B7546E" w:rsidP="00B7546E">
      <w:pPr>
        <w:pStyle w:val="a3"/>
        <w:spacing w:line="360" w:lineRule="auto"/>
        <w:ind w:firstLine="709"/>
        <w:jc w:val="both"/>
        <w:rPr>
          <w:sz w:val="28"/>
          <w:szCs w:val="28"/>
        </w:rPr>
      </w:pPr>
      <w:r w:rsidRPr="00734D5A">
        <w:rPr>
          <w:sz w:val="28"/>
          <w:szCs w:val="28"/>
        </w:rPr>
        <w:t>Хозяйственно-бытовые стоки города системой самотечно-напорных коллекторов через канализационные насосные станции отводятся на городские очистные сооружения хозяйственно-бытовой канализации, расположенные в юго-восточной части города.</w:t>
      </w:r>
    </w:p>
    <w:p w:rsidR="00972C3B" w:rsidRPr="00734D5A" w:rsidRDefault="00972C3B" w:rsidP="00972C3B">
      <w:pPr>
        <w:pStyle w:val="a3"/>
        <w:spacing w:line="360" w:lineRule="auto"/>
        <w:ind w:firstLine="709"/>
        <w:jc w:val="both"/>
        <w:rPr>
          <w:sz w:val="28"/>
          <w:szCs w:val="28"/>
        </w:rPr>
      </w:pPr>
      <w:r w:rsidRPr="00734D5A">
        <w:rPr>
          <w:sz w:val="28"/>
          <w:szCs w:val="28"/>
        </w:rPr>
        <w:t>По коллекторам Д-1000, 500, 400 мм отводят стоки от жилых районов «Ленинский», «Старый город», восточной части Синарского района к насосной станции №2 и далее по напорному коллектору 2Д-700 мм  в самотечный коллектор Д-1000 мм по ул.</w:t>
      </w:r>
      <w:r w:rsidR="00734D5A">
        <w:rPr>
          <w:sz w:val="28"/>
          <w:szCs w:val="28"/>
        </w:rPr>
        <w:t xml:space="preserve"> </w:t>
      </w:r>
      <w:proofErr w:type="spellStart"/>
      <w:r w:rsidRPr="00734D5A">
        <w:rPr>
          <w:sz w:val="28"/>
          <w:szCs w:val="28"/>
        </w:rPr>
        <w:t>Кунавина</w:t>
      </w:r>
      <w:proofErr w:type="spellEnd"/>
      <w:r w:rsidRPr="00734D5A">
        <w:rPr>
          <w:sz w:val="28"/>
          <w:szCs w:val="28"/>
        </w:rPr>
        <w:t>.</w:t>
      </w:r>
    </w:p>
    <w:p w:rsidR="00972C3B" w:rsidRPr="00970B8A" w:rsidRDefault="00972C3B" w:rsidP="00972C3B">
      <w:pPr>
        <w:pStyle w:val="a3"/>
        <w:spacing w:line="360" w:lineRule="auto"/>
        <w:ind w:firstLine="709"/>
        <w:jc w:val="both"/>
        <w:rPr>
          <w:sz w:val="28"/>
          <w:szCs w:val="28"/>
        </w:rPr>
      </w:pPr>
      <w:r w:rsidRPr="00734D5A">
        <w:rPr>
          <w:sz w:val="28"/>
          <w:szCs w:val="28"/>
        </w:rPr>
        <w:t>Стоки от Левобережной части р.</w:t>
      </w:r>
      <w:r w:rsidR="00244C78">
        <w:rPr>
          <w:sz w:val="28"/>
          <w:szCs w:val="28"/>
        </w:rPr>
        <w:t xml:space="preserve"> </w:t>
      </w:r>
      <w:r w:rsidRPr="00734D5A">
        <w:rPr>
          <w:sz w:val="28"/>
          <w:szCs w:val="28"/>
        </w:rPr>
        <w:t xml:space="preserve">Исеть Синарского района города отводятся по двум самотечным главным коллекторам Д-500 мм и Д-1000 мм, проложенным  по </w:t>
      </w:r>
      <w:proofErr w:type="spellStart"/>
      <w:r w:rsidRPr="00734D5A">
        <w:rPr>
          <w:sz w:val="28"/>
          <w:szCs w:val="28"/>
        </w:rPr>
        <w:t>ул.Кадочникова</w:t>
      </w:r>
      <w:proofErr w:type="spellEnd"/>
      <w:r w:rsidRPr="00734D5A">
        <w:rPr>
          <w:sz w:val="28"/>
          <w:szCs w:val="28"/>
        </w:rPr>
        <w:t xml:space="preserve"> до насосной станции № 2А у </w:t>
      </w:r>
      <w:proofErr w:type="spellStart"/>
      <w:r w:rsidRPr="00734D5A">
        <w:rPr>
          <w:sz w:val="28"/>
          <w:szCs w:val="28"/>
        </w:rPr>
        <w:t>Байновского</w:t>
      </w:r>
      <w:proofErr w:type="spellEnd"/>
      <w:r w:rsidRPr="00734D5A">
        <w:rPr>
          <w:sz w:val="28"/>
          <w:szCs w:val="28"/>
        </w:rPr>
        <w:t xml:space="preserve"> моста.</w:t>
      </w:r>
    </w:p>
    <w:p w:rsidR="00B7546E" w:rsidRDefault="00B7546E" w:rsidP="00B7546E">
      <w:pPr>
        <w:pStyle w:val="a3"/>
        <w:spacing w:line="360" w:lineRule="auto"/>
        <w:ind w:firstLine="709"/>
        <w:jc w:val="both"/>
        <w:rPr>
          <w:sz w:val="28"/>
          <w:szCs w:val="28"/>
        </w:rPr>
      </w:pPr>
      <w:r w:rsidRPr="00970B8A">
        <w:rPr>
          <w:sz w:val="28"/>
          <w:szCs w:val="28"/>
        </w:rPr>
        <w:t xml:space="preserve">По основным городским коллекторам Д-1500, 700, </w:t>
      </w:r>
      <w:smartTag w:uri="urn:schemas-microsoft-com:office:smarttags" w:element="metricconverter">
        <w:smartTagPr>
          <w:attr w:name="ProductID" w:val="500 мм"/>
        </w:smartTagPr>
        <w:r w:rsidRPr="00970B8A">
          <w:rPr>
            <w:sz w:val="28"/>
            <w:szCs w:val="28"/>
          </w:rPr>
          <w:t>500 мм</w:t>
        </w:r>
      </w:smartTag>
      <w:r w:rsidRPr="00970B8A">
        <w:rPr>
          <w:sz w:val="28"/>
          <w:szCs w:val="28"/>
        </w:rPr>
        <w:t xml:space="preserve">  стоки Красногорского жилого района вместе со стоками застройки Синарского района Левобережной части  р.</w:t>
      </w:r>
      <w:r>
        <w:rPr>
          <w:sz w:val="28"/>
          <w:szCs w:val="28"/>
        </w:rPr>
        <w:t xml:space="preserve"> </w:t>
      </w:r>
      <w:r w:rsidRPr="00970B8A">
        <w:rPr>
          <w:sz w:val="28"/>
          <w:szCs w:val="28"/>
        </w:rPr>
        <w:t>Исеть  подаются на городские очистные сооружения.</w:t>
      </w:r>
    </w:p>
    <w:p w:rsidR="00B7546E" w:rsidRPr="006D167D" w:rsidRDefault="00B7546E" w:rsidP="00B7546E">
      <w:pPr>
        <w:shd w:val="clear" w:color="auto" w:fill="FFFFFF"/>
        <w:spacing w:line="360" w:lineRule="auto"/>
        <w:ind w:firstLine="709"/>
        <w:jc w:val="both"/>
        <w:rPr>
          <w:sz w:val="28"/>
          <w:szCs w:val="28"/>
        </w:rPr>
      </w:pPr>
      <w:r w:rsidRPr="006D167D">
        <w:rPr>
          <w:sz w:val="28"/>
          <w:szCs w:val="28"/>
        </w:rPr>
        <w:t xml:space="preserve">Общая протяжённость канализационных сетей в </w:t>
      </w:r>
      <w:r w:rsidRPr="006D167D">
        <w:rPr>
          <w:bCs/>
          <w:sz w:val="28"/>
          <w:szCs w:val="28"/>
        </w:rPr>
        <w:t>муниципальном образовании</w:t>
      </w:r>
      <w:r w:rsidRPr="006D167D">
        <w:rPr>
          <w:sz w:val="28"/>
          <w:szCs w:val="28"/>
        </w:rPr>
        <w:t xml:space="preserve"> город Каменск-Уральский на </w:t>
      </w:r>
      <w:r>
        <w:rPr>
          <w:sz w:val="28"/>
          <w:szCs w:val="28"/>
        </w:rPr>
        <w:t>1 января</w:t>
      </w:r>
      <w:r w:rsidRPr="006D167D">
        <w:rPr>
          <w:sz w:val="28"/>
          <w:szCs w:val="28"/>
        </w:rPr>
        <w:t xml:space="preserve"> 2019 г. составляет 268,14 км, в </w:t>
      </w:r>
      <w:proofErr w:type="spellStart"/>
      <w:r w:rsidRPr="006D167D">
        <w:rPr>
          <w:sz w:val="28"/>
          <w:szCs w:val="28"/>
        </w:rPr>
        <w:t>т.ч</w:t>
      </w:r>
      <w:proofErr w:type="spellEnd"/>
      <w:r w:rsidRPr="006D167D">
        <w:rPr>
          <w:sz w:val="28"/>
          <w:szCs w:val="28"/>
        </w:rPr>
        <w:t>.:</w:t>
      </w:r>
    </w:p>
    <w:p w:rsidR="00B7546E" w:rsidRPr="006D167D" w:rsidRDefault="00B7546E" w:rsidP="000E0516">
      <w:pPr>
        <w:pStyle w:val="a5"/>
        <w:numPr>
          <w:ilvl w:val="0"/>
          <w:numId w:val="8"/>
        </w:numPr>
        <w:shd w:val="clear" w:color="auto" w:fill="FFFFFF"/>
        <w:spacing w:line="360" w:lineRule="auto"/>
        <w:ind w:left="0" w:firstLine="709"/>
        <w:jc w:val="both"/>
        <w:rPr>
          <w:sz w:val="28"/>
          <w:szCs w:val="28"/>
          <w:lang w:bidi="ar-SA"/>
        </w:rPr>
      </w:pPr>
      <w:r w:rsidRPr="006D167D">
        <w:rPr>
          <w:sz w:val="28"/>
          <w:szCs w:val="28"/>
          <w:lang w:bidi="ar-SA"/>
        </w:rPr>
        <w:t xml:space="preserve">главных коллекторов </w:t>
      </w:r>
      <w:r w:rsidRPr="006D167D">
        <w:rPr>
          <w:sz w:val="28"/>
          <w:szCs w:val="28"/>
          <w:lang w:bidi="ar-SA"/>
        </w:rPr>
        <w:softHyphen/>
      </w:r>
      <w:r w:rsidRPr="006D167D">
        <w:rPr>
          <w:sz w:val="28"/>
          <w:szCs w:val="28"/>
          <w:lang w:bidi="ar-SA"/>
        </w:rPr>
        <w:softHyphen/>
        <w:t>– 18,10 км;</w:t>
      </w:r>
    </w:p>
    <w:p w:rsidR="00B7546E" w:rsidRPr="006D167D" w:rsidRDefault="00B7546E" w:rsidP="000E0516">
      <w:pPr>
        <w:pStyle w:val="a5"/>
        <w:numPr>
          <w:ilvl w:val="0"/>
          <w:numId w:val="8"/>
        </w:numPr>
        <w:shd w:val="clear" w:color="auto" w:fill="FFFFFF"/>
        <w:spacing w:line="360" w:lineRule="auto"/>
        <w:ind w:left="0" w:firstLine="709"/>
        <w:jc w:val="both"/>
        <w:rPr>
          <w:sz w:val="28"/>
          <w:szCs w:val="28"/>
          <w:lang w:bidi="ar-SA"/>
        </w:rPr>
      </w:pPr>
      <w:r w:rsidRPr="006D167D">
        <w:rPr>
          <w:sz w:val="28"/>
          <w:szCs w:val="28"/>
          <w:lang w:bidi="ar-SA"/>
        </w:rPr>
        <w:t>уличной канализационной сети – 74,51 км;</w:t>
      </w:r>
    </w:p>
    <w:p w:rsidR="00B7546E" w:rsidRPr="006D167D" w:rsidRDefault="00B7546E" w:rsidP="000E0516">
      <w:pPr>
        <w:pStyle w:val="a5"/>
        <w:numPr>
          <w:ilvl w:val="0"/>
          <w:numId w:val="8"/>
        </w:numPr>
        <w:shd w:val="clear" w:color="auto" w:fill="FFFFFF"/>
        <w:spacing w:line="360" w:lineRule="auto"/>
        <w:ind w:left="0" w:firstLine="709"/>
        <w:jc w:val="both"/>
        <w:rPr>
          <w:sz w:val="28"/>
          <w:szCs w:val="28"/>
          <w:lang w:bidi="ar-SA"/>
        </w:rPr>
      </w:pPr>
      <w:r w:rsidRPr="006D167D">
        <w:rPr>
          <w:sz w:val="28"/>
          <w:szCs w:val="28"/>
          <w:lang w:bidi="ar-SA"/>
        </w:rPr>
        <w:t xml:space="preserve">внутриквартальной и </w:t>
      </w:r>
      <w:proofErr w:type="spellStart"/>
      <w:r w:rsidRPr="006D167D">
        <w:rPr>
          <w:sz w:val="28"/>
          <w:szCs w:val="28"/>
          <w:lang w:bidi="ar-SA"/>
        </w:rPr>
        <w:t>внутридворовой</w:t>
      </w:r>
      <w:proofErr w:type="spellEnd"/>
      <w:r w:rsidRPr="006D167D">
        <w:rPr>
          <w:sz w:val="28"/>
          <w:szCs w:val="28"/>
          <w:lang w:bidi="ar-SA"/>
        </w:rPr>
        <w:t xml:space="preserve"> сети – 175,53 км.</w:t>
      </w:r>
    </w:p>
    <w:p w:rsidR="00B7546E" w:rsidRDefault="00B7546E" w:rsidP="00B7546E">
      <w:pPr>
        <w:shd w:val="clear" w:color="auto" w:fill="FFFFFF"/>
        <w:spacing w:line="360" w:lineRule="auto"/>
        <w:ind w:firstLine="709"/>
        <w:jc w:val="both"/>
        <w:rPr>
          <w:sz w:val="28"/>
          <w:szCs w:val="28"/>
        </w:rPr>
      </w:pPr>
      <w:r>
        <w:rPr>
          <w:sz w:val="28"/>
          <w:szCs w:val="28"/>
        </w:rPr>
        <w:t>Износ канализационных сетей составляет 47,58%.</w:t>
      </w:r>
    </w:p>
    <w:p w:rsidR="00B7546E" w:rsidRDefault="00BD0C79" w:rsidP="00B7546E">
      <w:pPr>
        <w:pStyle w:val="a3"/>
        <w:spacing w:line="360" w:lineRule="auto"/>
        <w:ind w:firstLine="709"/>
        <w:jc w:val="both"/>
        <w:rPr>
          <w:sz w:val="28"/>
          <w:szCs w:val="28"/>
        </w:rPr>
      </w:pPr>
      <w:r>
        <w:rPr>
          <w:noProof/>
          <w:sz w:val="28"/>
          <w:szCs w:val="28"/>
          <w:lang w:bidi="ar-SA"/>
        </w:rPr>
        <w:lastRenderedPageBreak/>
        <w:drawing>
          <wp:anchor distT="0" distB="0" distL="114300" distR="114300" simplePos="0" relativeHeight="251662336" behindDoc="1" locked="0" layoutInCell="1" allowOverlap="1">
            <wp:simplePos x="0" y="0"/>
            <wp:positionH relativeFrom="column">
              <wp:posOffset>-62230</wp:posOffset>
            </wp:positionH>
            <wp:positionV relativeFrom="paragraph">
              <wp:posOffset>1252220</wp:posOffset>
            </wp:positionV>
            <wp:extent cx="5721985" cy="3239770"/>
            <wp:effectExtent l="19050" t="0" r="0" b="0"/>
            <wp:wrapTight wrapText="bothSides">
              <wp:wrapPolygon edited="0">
                <wp:start x="-72" y="0"/>
                <wp:lineTo x="-72" y="21465"/>
                <wp:lineTo x="21574" y="21465"/>
                <wp:lineTo x="21574" y="0"/>
                <wp:lineTo x="-72" y="0"/>
              </wp:wrapPolygon>
            </wp:wrapTight>
            <wp:docPr id="1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l="16809" t="22869" r="18760" b="13261"/>
                    <a:stretch>
                      <a:fillRect/>
                    </a:stretch>
                  </pic:blipFill>
                  <pic:spPr bwMode="auto">
                    <a:xfrm>
                      <a:off x="0" y="0"/>
                      <a:ext cx="5721985" cy="3239770"/>
                    </a:xfrm>
                    <a:prstGeom prst="rect">
                      <a:avLst/>
                    </a:prstGeom>
                    <a:noFill/>
                    <a:ln w="9525">
                      <a:noFill/>
                      <a:miter lim="800000"/>
                      <a:headEnd/>
                      <a:tailEnd/>
                    </a:ln>
                  </pic:spPr>
                </pic:pic>
              </a:graphicData>
            </a:graphic>
          </wp:anchor>
        </w:drawing>
      </w:r>
      <w:r w:rsidR="00B7546E">
        <w:rPr>
          <w:sz w:val="28"/>
          <w:szCs w:val="28"/>
        </w:rPr>
        <w:t>На данный момент количество канализационных насосных станций (КНС) составляет 17 ед. с установочной мощностью 198,56 тыс. м</w:t>
      </w:r>
      <w:r w:rsidR="00B7546E">
        <w:rPr>
          <w:sz w:val="28"/>
          <w:szCs w:val="28"/>
          <w:vertAlign w:val="superscript"/>
        </w:rPr>
        <w:t>3</w:t>
      </w:r>
      <w:r w:rsidR="00B7546E">
        <w:rPr>
          <w:sz w:val="28"/>
          <w:szCs w:val="28"/>
        </w:rPr>
        <w:t>/</w:t>
      </w:r>
      <w:proofErr w:type="spellStart"/>
      <w:r w:rsidR="00B7546E">
        <w:rPr>
          <w:sz w:val="28"/>
          <w:szCs w:val="28"/>
        </w:rPr>
        <w:t>сут</w:t>
      </w:r>
      <w:proofErr w:type="spellEnd"/>
      <w:r w:rsidR="00B7546E">
        <w:rPr>
          <w:sz w:val="28"/>
          <w:szCs w:val="28"/>
        </w:rPr>
        <w:t>. Данные по установочной мощности КНС (тыс. м</w:t>
      </w:r>
      <w:r w:rsidR="00B7546E">
        <w:rPr>
          <w:sz w:val="28"/>
          <w:szCs w:val="28"/>
          <w:vertAlign w:val="superscript"/>
        </w:rPr>
        <w:t>3</w:t>
      </w:r>
      <w:r w:rsidR="00B7546E">
        <w:rPr>
          <w:sz w:val="28"/>
          <w:szCs w:val="28"/>
        </w:rPr>
        <w:t>/</w:t>
      </w:r>
      <w:proofErr w:type="spellStart"/>
      <w:r w:rsidR="00B7546E">
        <w:rPr>
          <w:sz w:val="28"/>
          <w:szCs w:val="28"/>
        </w:rPr>
        <w:t>сут</w:t>
      </w:r>
      <w:proofErr w:type="spellEnd"/>
      <w:r w:rsidR="00B7546E">
        <w:rPr>
          <w:sz w:val="28"/>
          <w:szCs w:val="28"/>
        </w:rPr>
        <w:t>) представлены на рисунке 1.</w:t>
      </w:r>
    </w:p>
    <w:p w:rsidR="00B7546E" w:rsidRPr="00BC7E1E" w:rsidRDefault="00B7546E" w:rsidP="00B7546E">
      <w:pPr>
        <w:pStyle w:val="a3"/>
        <w:spacing w:line="360" w:lineRule="auto"/>
        <w:ind w:firstLine="709"/>
        <w:jc w:val="both"/>
        <w:rPr>
          <w:szCs w:val="28"/>
        </w:rPr>
      </w:pPr>
      <w:r w:rsidRPr="00BC7E1E">
        <w:rPr>
          <w:szCs w:val="28"/>
        </w:rPr>
        <w:t xml:space="preserve">Рисунок </w:t>
      </w:r>
      <w:r>
        <w:rPr>
          <w:szCs w:val="28"/>
        </w:rPr>
        <w:t>1</w:t>
      </w:r>
      <w:r w:rsidRPr="00BC7E1E">
        <w:rPr>
          <w:szCs w:val="28"/>
        </w:rPr>
        <w:t xml:space="preserve"> – Данные по установочной мощности КНС, тыс. м</w:t>
      </w:r>
      <w:r w:rsidRPr="00BC7E1E">
        <w:rPr>
          <w:szCs w:val="28"/>
          <w:vertAlign w:val="superscript"/>
        </w:rPr>
        <w:t>3</w:t>
      </w:r>
      <w:r w:rsidRPr="00BC7E1E">
        <w:rPr>
          <w:szCs w:val="28"/>
        </w:rPr>
        <w:t>/</w:t>
      </w:r>
      <w:proofErr w:type="spellStart"/>
      <w:r w:rsidRPr="00BC7E1E">
        <w:rPr>
          <w:szCs w:val="28"/>
        </w:rPr>
        <w:t>сут</w:t>
      </w:r>
      <w:proofErr w:type="spellEnd"/>
    </w:p>
    <w:p w:rsidR="00AF2F99" w:rsidRDefault="00AF2F99" w:rsidP="003D63DE">
      <w:pPr>
        <w:pStyle w:val="2"/>
        <w:spacing w:before="0" w:line="360" w:lineRule="auto"/>
        <w:jc w:val="center"/>
        <w:rPr>
          <w:rFonts w:ascii="Times New Roman" w:hAnsi="Times New Roman" w:cs="Times New Roman"/>
          <w:color w:val="auto"/>
          <w:sz w:val="28"/>
        </w:rPr>
      </w:pPr>
    </w:p>
    <w:p w:rsidR="003D63DE" w:rsidRDefault="003D63DE" w:rsidP="003D63DE">
      <w:pPr>
        <w:pStyle w:val="2"/>
        <w:spacing w:before="0" w:line="360" w:lineRule="auto"/>
        <w:jc w:val="center"/>
        <w:rPr>
          <w:rFonts w:ascii="Times New Roman" w:hAnsi="Times New Roman" w:cs="Times New Roman"/>
          <w:color w:val="auto"/>
          <w:sz w:val="28"/>
        </w:rPr>
      </w:pPr>
      <w:bookmarkStart w:id="9" w:name="_Toc28091448"/>
      <w:r>
        <w:rPr>
          <w:rFonts w:ascii="Times New Roman" w:hAnsi="Times New Roman" w:cs="Times New Roman"/>
          <w:color w:val="auto"/>
          <w:sz w:val="28"/>
        </w:rPr>
        <w:t>1.2. О</w:t>
      </w:r>
      <w:r w:rsidRPr="003D63DE">
        <w:rPr>
          <w:rFonts w:ascii="Times New Roman" w:hAnsi="Times New Roman" w:cs="Times New Roman"/>
          <w:color w:val="auto"/>
          <w:sz w:val="28"/>
        </w:rPr>
        <w:t>писание результатов технического обследования централизованной системы водоотведения, включая описание существующих канализационных очистных сооружений, в том числе оценку соответствия применяемой технологической схемы очистки сточных вод требованиям обеспечения нормативов качества очистки сточных вод, определение существующего дефицита (резерва) мощностей сооружений и описание локальных очистных сооружений, создаваемых абонентами</w:t>
      </w:r>
      <w:bookmarkEnd w:id="9"/>
    </w:p>
    <w:p w:rsidR="003D63DE" w:rsidRDefault="003D63DE" w:rsidP="00B7546E">
      <w:pPr>
        <w:pStyle w:val="2"/>
        <w:spacing w:before="0" w:line="360" w:lineRule="auto"/>
        <w:jc w:val="center"/>
        <w:rPr>
          <w:rFonts w:ascii="Times New Roman" w:hAnsi="Times New Roman" w:cs="Times New Roman"/>
          <w:color w:val="auto"/>
          <w:sz w:val="28"/>
        </w:rPr>
      </w:pPr>
    </w:p>
    <w:p w:rsidR="00EA6002" w:rsidRPr="00244C78" w:rsidRDefault="00EA6002" w:rsidP="00EA6002">
      <w:pPr>
        <w:pStyle w:val="a3"/>
        <w:spacing w:line="360" w:lineRule="auto"/>
        <w:ind w:firstLine="709"/>
        <w:jc w:val="both"/>
        <w:rPr>
          <w:sz w:val="28"/>
          <w:szCs w:val="28"/>
        </w:rPr>
      </w:pPr>
      <w:r w:rsidRPr="00970B8A">
        <w:rPr>
          <w:sz w:val="28"/>
          <w:szCs w:val="28"/>
        </w:rPr>
        <w:t xml:space="preserve">Действующие в настоящее время очистные сооружения канализации эксплуатируются предприятием </w:t>
      </w:r>
      <w:r>
        <w:rPr>
          <w:sz w:val="28"/>
          <w:szCs w:val="28"/>
        </w:rPr>
        <w:t>АО «Водоканал КУ»</w:t>
      </w:r>
      <w:r w:rsidRPr="00970B8A">
        <w:rPr>
          <w:sz w:val="28"/>
          <w:szCs w:val="28"/>
        </w:rPr>
        <w:t xml:space="preserve"> и предназначены для приема и очистки хозяйственно-бытовых сточных вод муниципального образования город Каменск-Уральский. </w:t>
      </w:r>
      <w:r w:rsidRPr="00244C78">
        <w:rPr>
          <w:sz w:val="28"/>
          <w:szCs w:val="28"/>
        </w:rPr>
        <w:t xml:space="preserve">Установленная пропускная </w:t>
      </w:r>
      <w:r w:rsidRPr="00244C78">
        <w:rPr>
          <w:sz w:val="28"/>
          <w:szCs w:val="28"/>
        </w:rPr>
        <w:lastRenderedPageBreak/>
        <w:t>способность очистных сооружений составляет  90 тыс. м3 /</w:t>
      </w:r>
      <w:proofErr w:type="spellStart"/>
      <w:r w:rsidRPr="00244C78">
        <w:rPr>
          <w:sz w:val="28"/>
          <w:szCs w:val="28"/>
        </w:rPr>
        <w:t>сут</w:t>
      </w:r>
      <w:proofErr w:type="spellEnd"/>
      <w:r w:rsidRPr="00244C78">
        <w:rPr>
          <w:sz w:val="28"/>
          <w:szCs w:val="28"/>
        </w:rPr>
        <w:t>.</w:t>
      </w:r>
    </w:p>
    <w:p w:rsidR="00EA6002" w:rsidRPr="00DD18BD" w:rsidRDefault="00EA6002" w:rsidP="00EA6002">
      <w:pPr>
        <w:pStyle w:val="a3"/>
        <w:spacing w:line="360" w:lineRule="auto"/>
        <w:ind w:firstLine="709"/>
        <w:jc w:val="both"/>
        <w:rPr>
          <w:sz w:val="28"/>
          <w:szCs w:val="28"/>
        </w:rPr>
      </w:pPr>
      <w:r w:rsidRPr="00DD18BD">
        <w:rPr>
          <w:sz w:val="28"/>
          <w:szCs w:val="28"/>
        </w:rPr>
        <w:t xml:space="preserve">Технологическая система очистки сточных вод включает в себя механическую очистку и одноступенчатую биологическую очистку в </w:t>
      </w:r>
      <w:proofErr w:type="spellStart"/>
      <w:r w:rsidRPr="00DD18BD">
        <w:rPr>
          <w:sz w:val="28"/>
          <w:szCs w:val="28"/>
        </w:rPr>
        <w:t>аэротэнках</w:t>
      </w:r>
      <w:proofErr w:type="spellEnd"/>
      <w:r w:rsidRPr="00DD18BD">
        <w:rPr>
          <w:sz w:val="28"/>
          <w:szCs w:val="28"/>
        </w:rPr>
        <w:t>, с обеззараживанием хлором, получаемым на установке МБЭ-200 из поваренной соли. Очищенная вода сбрасывается в реку Исеть. Обработка осадков осуществляется на иловых картах каскадного типа с дальнейшим вывозом на полигон твердых коммунальных отходов.</w:t>
      </w:r>
    </w:p>
    <w:p w:rsidR="00EA6002" w:rsidRPr="006D167D" w:rsidRDefault="00EA6002" w:rsidP="00EA6002">
      <w:pPr>
        <w:pStyle w:val="a3"/>
        <w:spacing w:line="360" w:lineRule="auto"/>
        <w:ind w:firstLine="709"/>
        <w:jc w:val="both"/>
        <w:rPr>
          <w:sz w:val="28"/>
          <w:szCs w:val="28"/>
        </w:rPr>
      </w:pPr>
      <w:r w:rsidRPr="006D167D">
        <w:rPr>
          <w:sz w:val="28"/>
          <w:szCs w:val="28"/>
        </w:rPr>
        <w:t>Эффективность удаления основных органических и минеральных загрязнений должна соответствовать нормативным требованиям, предъявляемым к работе очистных сооружений с одноступенчатой биологической очисткой.</w:t>
      </w:r>
      <w:r w:rsidRPr="00F430A8">
        <w:rPr>
          <w:sz w:val="28"/>
          <w:szCs w:val="28"/>
        </w:rPr>
        <w:t xml:space="preserve"> </w:t>
      </w:r>
    </w:p>
    <w:p w:rsidR="00EA6002" w:rsidRPr="006D167D" w:rsidRDefault="00EA6002" w:rsidP="00EA6002">
      <w:pPr>
        <w:spacing w:line="360" w:lineRule="auto"/>
        <w:ind w:firstLine="709"/>
        <w:jc w:val="both"/>
        <w:rPr>
          <w:sz w:val="28"/>
          <w:szCs w:val="28"/>
        </w:rPr>
      </w:pPr>
      <w:r w:rsidRPr="006D167D">
        <w:rPr>
          <w:sz w:val="28"/>
          <w:szCs w:val="28"/>
        </w:rPr>
        <w:t>Осадок из первичных отстойников насосами удаляется на иловые площадки. Дренажная вода возвращается в голову очистных сооружений. Подсушенный осадок складируется на территории очистных сооружений и периодически вывозится для захоронения на полигон твердых коммунальных отходов, а также используется на восстановление благоустройства после производства земляных аварийных и ремонтных работ на инженерных сетях.</w:t>
      </w:r>
    </w:p>
    <w:p w:rsidR="00EA6002" w:rsidRDefault="00EA6002" w:rsidP="00EA6002">
      <w:pPr>
        <w:shd w:val="clear" w:color="auto" w:fill="FFFFFF"/>
        <w:spacing w:line="360" w:lineRule="auto"/>
        <w:ind w:firstLine="709"/>
        <w:jc w:val="both"/>
        <w:rPr>
          <w:sz w:val="28"/>
          <w:szCs w:val="28"/>
        </w:rPr>
      </w:pPr>
      <w:r w:rsidRPr="006D167D">
        <w:rPr>
          <w:sz w:val="28"/>
          <w:szCs w:val="28"/>
        </w:rPr>
        <w:t xml:space="preserve">Поступающие на очистные сооружения сточные воды обычно не содержат токсичных или трудно окисляемых загрязнений, характерных для промышленных стоков, и затрудняющих процессы биологической очистки. Но в последнее время довольно часто включают в себя промышленные сбросы, содержащие токсичные и </w:t>
      </w:r>
      <w:proofErr w:type="spellStart"/>
      <w:r w:rsidRPr="006D167D">
        <w:rPr>
          <w:sz w:val="28"/>
          <w:szCs w:val="28"/>
        </w:rPr>
        <w:t>трудноокисляемые</w:t>
      </w:r>
      <w:proofErr w:type="spellEnd"/>
      <w:r w:rsidRPr="006D167D">
        <w:rPr>
          <w:sz w:val="28"/>
          <w:szCs w:val="28"/>
        </w:rPr>
        <w:t xml:space="preserve"> загрязнения. Среднегодовые концентрации загрязняющих веществ в поступающей воде не превышают значений, установленных в «Рекомендациях по оценке и выбору технико-экономических характеристик сооружений очистки городских сточных вод». </w:t>
      </w:r>
    </w:p>
    <w:p w:rsidR="00EA6002" w:rsidRPr="001C1486" w:rsidRDefault="00EA6002" w:rsidP="00EA6002">
      <w:pPr>
        <w:shd w:val="clear" w:color="auto" w:fill="FFFFFF"/>
        <w:spacing w:line="360" w:lineRule="auto"/>
        <w:ind w:firstLine="709"/>
        <w:jc w:val="both"/>
        <w:rPr>
          <w:sz w:val="28"/>
          <w:szCs w:val="28"/>
        </w:rPr>
      </w:pPr>
      <w:r>
        <w:rPr>
          <w:sz w:val="28"/>
          <w:szCs w:val="28"/>
        </w:rPr>
        <w:t>С</w:t>
      </w:r>
      <w:r w:rsidRPr="001C1486">
        <w:rPr>
          <w:sz w:val="28"/>
          <w:szCs w:val="28"/>
        </w:rPr>
        <w:t xml:space="preserve">точные воды от промывки технологического оборудования станции водоподготовки и </w:t>
      </w:r>
      <w:r w:rsidRPr="00DD18BD">
        <w:rPr>
          <w:sz w:val="28"/>
          <w:szCs w:val="28"/>
        </w:rPr>
        <w:t xml:space="preserve">осадок из отстойников поступают в </w:t>
      </w:r>
      <w:proofErr w:type="spellStart"/>
      <w:r w:rsidRPr="00DD18BD">
        <w:rPr>
          <w:sz w:val="28"/>
          <w:szCs w:val="28"/>
        </w:rPr>
        <w:t>шламонакопитель</w:t>
      </w:r>
      <w:proofErr w:type="spellEnd"/>
      <w:r w:rsidRPr="00DD18BD">
        <w:rPr>
          <w:sz w:val="28"/>
          <w:szCs w:val="28"/>
        </w:rPr>
        <w:t xml:space="preserve"> ОССВ. Сточные воды отстаиваются в </w:t>
      </w:r>
      <w:proofErr w:type="spellStart"/>
      <w:r w:rsidRPr="00DD18BD">
        <w:rPr>
          <w:sz w:val="28"/>
          <w:szCs w:val="28"/>
        </w:rPr>
        <w:t>шламонакопителях</w:t>
      </w:r>
      <w:proofErr w:type="spellEnd"/>
      <w:r w:rsidRPr="00DD18BD">
        <w:rPr>
          <w:sz w:val="28"/>
          <w:szCs w:val="28"/>
        </w:rPr>
        <w:t>, общей ёмкостью 174 500 м</w:t>
      </w:r>
      <w:r w:rsidRPr="00DD18BD">
        <w:rPr>
          <w:sz w:val="28"/>
          <w:szCs w:val="28"/>
          <w:vertAlign w:val="superscript"/>
        </w:rPr>
        <w:t>3</w:t>
      </w:r>
      <w:r w:rsidRPr="00DD18BD">
        <w:rPr>
          <w:sz w:val="28"/>
          <w:szCs w:val="28"/>
        </w:rPr>
        <w:t xml:space="preserve"> и сбрасываются по отводящему коллектору в реку Исеть.</w:t>
      </w:r>
      <w:r w:rsidRPr="001C1486">
        <w:rPr>
          <w:sz w:val="28"/>
          <w:szCs w:val="28"/>
        </w:rPr>
        <w:t xml:space="preserve"> </w:t>
      </w:r>
    </w:p>
    <w:p w:rsidR="00EB190F" w:rsidRPr="00E50748" w:rsidRDefault="00EB190F" w:rsidP="00EB190F">
      <w:pPr>
        <w:spacing w:line="360" w:lineRule="auto"/>
        <w:jc w:val="both"/>
        <w:rPr>
          <w:sz w:val="28"/>
          <w:szCs w:val="28"/>
        </w:rPr>
      </w:pPr>
      <w:r>
        <w:rPr>
          <w:sz w:val="28"/>
          <w:szCs w:val="28"/>
        </w:rPr>
        <w:lastRenderedPageBreak/>
        <w:t>Не приводится.</w:t>
      </w:r>
    </w:p>
    <w:p w:rsidR="00AF2F99" w:rsidRPr="001A7F71" w:rsidRDefault="00AF2F99" w:rsidP="00EA6002">
      <w:pPr>
        <w:pStyle w:val="a5"/>
        <w:spacing w:line="360" w:lineRule="auto"/>
        <w:ind w:left="0" w:firstLine="709"/>
        <w:jc w:val="both"/>
        <w:rPr>
          <w:sz w:val="28"/>
          <w:szCs w:val="28"/>
        </w:rPr>
      </w:pPr>
    </w:p>
    <w:p w:rsidR="00B7546E" w:rsidRDefault="00B7546E" w:rsidP="00B7546E">
      <w:pPr>
        <w:pStyle w:val="2"/>
        <w:spacing w:before="0" w:line="360" w:lineRule="auto"/>
        <w:jc w:val="center"/>
        <w:rPr>
          <w:rFonts w:ascii="Times New Roman" w:hAnsi="Times New Roman" w:cs="Times New Roman"/>
          <w:color w:val="auto"/>
          <w:sz w:val="28"/>
        </w:rPr>
      </w:pPr>
      <w:bookmarkStart w:id="10" w:name="_Toc28091449"/>
      <w:r>
        <w:rPr>
          <w:rFonts w:ascii="Times New Roman" w:hAnsi="Times New Roman" w:cs="Times New Roman"/>
          <w:color w:val="auto"/>
          <w:sz w:val="28"/>
        </w:rPr>
        <w:t>1.</w:t>
      </w:r>
      <w:r w:rsidR="00AF2F99">
        <w:rPr>
          <w:rFonts w:ascii="Times New Roman" w:hAnsi="Times New Roman" w:cs="Times New Roman"/>
          <w:color w:val="auto"/>
          <w:sz w:val="28"/>
        </w:rPr>
        <w:t>3</w:t>
      </w:r>
      <w:r>
        <w:rPr>
          <w:rFonts w:ascii="Times New Roman" w:hAnsi="Times New Roman" w:cs="Times New Roman"/>
          <w:color w:val="auto"/>
          <w:sz w:val="28"/>
        </w:rPr>
        <w:t xml:space="preserve">. </w:t>
      </w:r>
      <w:r w:rsidR="00AF2F99">
        <w:rPr>
          <w:rFonts w:ascii="Times New Roman" w:hAnsi="Times New Roman" w:cs="Times New Roman"/>
          <w:color w:val="auto"/>
          <w:sz w:val="28"/>
        </w:rPr>
        <w:t>О</w:t>
      </w:r>
      <w:r w:rsidR="00AF2F99" w:rsidRPr="00AF2F99">
        <w:rPr>
          <w:rFonts w:ascii="Times New Roman" w:hAnsi="Times New Roman" w:cs="Times New Roman"/>
          <w:color w:val="auto"/>
          <w:sz w:val="28"/>
        </w:rPr>
        <w:t>писание технологических зон водоотведения, зон централизованного и нецентрализованного водоотведения (территорий, на которых водоотведение осуществляется с использованием централизованных и нецентрализованных систем водоотведения) и перечень централизованных систем водоотведения</w:t>
      </w:r>
      <w:bookmarkEnd w:id="10"/>
    </w:p>
    <w:p w:rsidR="00B7546E" w:rsidRDefault="00B7546E" w:rsidP="00830787">
      <w:pPr>
        <w:spacing w:line="360" w:lineRule="auto"/>
        <w:rPr>
          <w:sz w:val="28"/>
        </w:rPr>
      </w:pPr>
    </w:p>
    <w:p w:rsidR="00AF2F99" w:rsidRPr="00970B8A" w:rsidRDefault="00AF2F99" w:rsidP="00AF2F99">
      <w:pPr>
        <w:pStyle w:val="a3"/>
        <w:spacing w:line="360" w:lineRule="auto"/>
        <w:ind w:firstLine="709"/>
        <w:jc w:val="both"/>
        <w:rPr>
          <w:sz w:val="28"/>
          <w:szCs w:val="28"/>
        </w:rPr>
      </w:pPr>
      <w:r w:rsidRPr="00970B8A">
        <w:rPr>
          <w:sz w:val="28"/>
          <w:szCs w:val="28"/>
        </w:rPr>
        <w:t>В соответствии с Постановлением правительства РФ от 05.09.2013</w:t>
      </w:r>
      <w:r>
        <w:rPr>
          <w:sz w:val="28"/>
          <w:szCs w:val="28"/>
        </w:rPr>
        <w:t xml:space="preserve">               </w:t>
      </w:r>
      <w:r w:rsidRPr="00970B8A">
        <w:rPr>
          <w:sz w:val="28"/>
          <w:szCs w:val="28"/>
        </w:rPr>
        <w:t xml:space="preserve">№ 782 «О схемах водоснабжения и водоотведения», технологической зоной водоотведения является </w:t>
      </w:r>
      <w:r w:rsidRPr="00970B8A">
        <w:rPr>
          <w:sz w:val="28"/>
          <w:szCs w:val="28"/>
          <w:shd w:val="clear" w:color="auto" w:fill="FFFFFF"/>
        </w:rPr>
        <w:t>часть централизованной системы водоотведения (канализации), отведение сточных вод из которой осуществляется в водный объект через одно инженерное сооружение, предназначенное для сброса сточных вод в водный объект (выпуск сточных вод в водный объект), или несколько технологически связанных между собой инженерных сооружений, предназначенных для сброса сточных вод в водный объект (выпусков сточных вод в водный объект).</w:t>
      </w:r>
    </w:p>
    <w:p w:rsidR="00AF2F99" w:rsidRPr="00734D5A" w:rsidRDefault="00AF2F99" w:rsidP="00AF2F99">
      <w:pPr>
        <w:pStyle w:val="a3"/>
        <w:spacing w:line="360" w:lineRule="auto"/>
        <w:ind w:firstLine="709"/>
        <w:jc w:val="both"/>
        <w:rPr>
          <w:sz w:val="28"/>
          <w:szCs w:val="28"/>
        </w:rPr>
      </w:pPr>
      <w:r w:rsidRPr="00734D5A">
        <w:rPr>
          <w:sz w:val="28"/>
          <w:szCs w:val="28"/>
        </w:rPr>
        <w:t>Исходя из определения технологической зоны водоотведения, в централизованной системе водоотведения муниципального образования город Каменск-Уральский можно выделить следующие зоны:</w:t>
      </w:r>
    </w:p>
    <w:p w:rsidR="00AF2F99" w:rsidRPr="00734D5A" w:rsidRDefault="00AF2F99" w:rsidP="000E0516">
      <w:pPr>
        <w:pStyle w:val="a3"/>
        <w:numPr>
          <w:ilvl w:val="0"/>
          <w:numId w:val="7"/>
        </w:numPr>
        <w:spacing w:line="360" w:lineRule="auto"/>
        <w:ind w:left="0" w:firstLine="709"/>
        <w:jc w:val="both"/>
        <w:rPr>
          <w:sz w:val="28"/>
          <w:szCs w:val="28"/>
        </w:rPr>
      </w:pPr>
      <w:r w:rsidRPr="00734D5A">
        <w:rPr>
          <w:sz w:val="28"/>
          <w:szCs w:val="28"/>
        </w:rPr>
        <w:t xml:space="preserve">технологическая зона очистных сооружений сточных вод </w:t>
      </w:r>
      <w:r w:rsidRPr="00734D5A">
        <w:rPr>
          <w:bCs/>
          <w:sz w:val="28"/>
          <w:szCs w:val="28"/>
        </w:rPr>
        <w:t>муниципального образования</w:t>
      </w:r>
      <w:r w:rsidRPr="00734D5A">
        <w:rPr>
          <w:sz w:val="28"/>
          <w:szCs w:val="28"/>
        </w:rPr>
        <w:t xml:space="preserve"> г. Каменск-Уральский (ОССВ);</w:t>
      </w:r>
    </w:p>
    <w:p w:rsidR="00AF2F99" w:rsidRPr="00734D5A" w:rsidRDefault="00AF2F99" w:rsidP="000E0516">
      <w:pPr>
        <w:pStyle w:val="a3"/>
        <w:numPr>
          <w:ilvl w:val="0"/>
          <w:numId w:val="7"/>
        </w:numPr>
        <w:spacing w:line="360" w:lineRule="auto"/>
        <w:ind w:left="0" w:firstLine="709"/>
        <w:jc w:val="both"/>
        <w:rPr>
          <w:sz w:val="28"/>
          <w:szCs w:val="28"/>
        </w:rPr>
      </w:pPr>
      <w:r w:rsidRPr="00734D5A">
        <w:rPr>
          <w:sz w:val="28"/>
          <w:szCs w:val="28"/>
        </w:rPr>
        <w:t>технологическая зона Северо-</w:t>
      </w:r>
      <w:proofErr w:type="spellStart"/>
      <w:r w:rsidRPr="00734D5A">
        <w:rPr>
          <w:sz w:val="28"/>
          <w:szCs w:val="28"/>
        </w:rPr>
        <w:t>Мазулинского</w:t>
      </w:r>
      <w:proofErr w:type="spellEnd"/>
      <w:r w:rsidRPr="00734D5A">
        <w:rPr>
          <w:sz w:val="28"/>
          <w:szCs w:val="28"/>
        </w:rPr>
        <w:t xml:space="preserve"> водозабора;</w:t>
      </w:r>
    </w:p>
    <w:p w:rsidR="00AF2F99" w:rsidRPr="00734D5A" w:rsidRDefault="00AF2F99" w:rsidP="000E0516">
      <w:pPr>
        <w:pStyle w:val="a3"/>
        <w:numPr>
          <w:ilvl w:val="0"/>
          <w:numId w:val="7"/>
        </w:numPr>
        <w:spacing w:line="360" w:lineRule="auto"/>
        <w:ind w:left="0" w:firstLine="709"/>
        <w:jc w:val="both"/>
        <w:rPr>
          <w:sz w:val="28"/>
          <w:szCs w:val="28"/>
        </w:rPr>
      </w:pPr>
      <w:r w:rsidRPr="00734D5A">
        <w:rPr>
          <w:sz w:val="28"/>
          <w:szCs w:val="28"/>
        </w:rPr>
        <w:t>технологическая зона Каменского водохранилища;</w:t>
      </w:r>
    </w:p>
    <w:p w:rsidR="00AF2F99" w:rsidRPr="00734D5A" w:rsidRDefault="00AF2F99" w:rsidP="000E0516">
      <w:pPr>
        <w:pStyle w:val="a3"/>
        <w:numPr>
          <w:ilvl w:val="0"/>
          <w:numId w:val="7"/>
        </w:numPr>
        <w:spacing w:line="360" w:lineRule="auto"/>
        <w:ind w:left="0" w:firstLine="709"/>
        <w:jc w:val="both"/>
        <w:rPr>
          <w:sz w:val="28"/>
          <w:szCs w:val="28"/>
        </w:rPr>
      </w:pPr>
      <w:r w:rsidRPr="00734D5A">
        <w:rPr>
          <w:sz w:val="28"/>
          <w:szCs w:val="28"/>
        </w:rPr>
        <w:t>технологические зоны промышленных предприятий.</w:t>
      </w:r>
    </w:p>
    <w:p w:rsidR="0067338E" w:rsidRDefault="0067338E" w:rsidP="00AF2F99">
      <w:pPr>
        <w:spacing w:line="360" w:lineRule="auto"/>
        <w:ind w:firstLine="709"/>
        <w:jc w:val="both"/>
        <w:rPr>
          <w:sz w:val="28"/>
        </w:rPr>
      </w:pPr>
    </w:p>
    <w:p w:rsidR="0067338E" w:rsidRDefault="0067338E" w:rsidP="00AF2F99">
      <w:pPr>
        <w:spacing w:line="360" w:lineRule="auto"/>
        <w:ind w:firstLine="709"/>
        <w:jc w:val="both"/>
        <w:rPr>
          <w:sz w:val="28"/>
        </w:rPr>
      </w:pPr>
    </w:p>
    <w:p w:rsidR="00B7546E" w:rsidRPr="00830787" w:rsidRDefault="00B7546E" w:rsidP="00830787">
      <w:pPr>
        <w:pStyle w:val="2"/>
        <w:spacing w:before="0" w:line="360" w:lineRule="auto"/>
        <w:jc w:val="center"/>
        <w:rPr>
          <w:b w:val="0"/>
          <w:i/>
          <w:w w:val="99"/>
          <w:sz w:val="28"/>
          <w:szCs w:val="24"/>
        </w:rPr>
      </w:pPr>
      <w:bookmarkStart w:id="11" w:name="_Toc28091450"/>
      <w:r w:rsidRPr="00830787">
        <w:rPr>
          <w:rFonts w:ascii="Times New Roman" w:hAnsi="Times New Roman" w:cs="Times New Roman"/>
          <w:color w:val="auto"/>
          <w:sz w:val="28"/>
          <w:szCs w:val="24"/>
        </w:rPr>
        <w:lastRenderedPageBreak/>
        <w:t>1.</w:t>
      </w:r>
      <w:r w:rsidR="0067338E">
        <w:rPr>
          <w:rFonts w:ascii="Times New Roman" w:hAnsi="Times New Roman" w:cs="Times New Roman"/>
          <w:color w:val="auto"/>
          <w:sz w:val="28"/>
          <w:szCs w:val="24"/>
        </w:rPr>
        <w:t>4</w:t>
      </w:r>
      <w:r w:rsidRPr="00830787">
        <w:rPr>
          <w:rFonts w:ascii="Times New Roman" w:hAnsi="Times New Roman" w:cs="Times New Roman"/>
          <w:color w:val="auto"/>
          <w:sz w:val="28"/>
          <w:szCs w:val="24"/>
        </w:rPr>
        <w:t xml:space="preserve">. </w:t>
      </w:r>
      <w:r w:rsidR="007D753D">
        <w:rPr>
          <w:rFonts w:ascii="Times New Roman" w:hAnsi="Times New Roman" w:cs="Times New Roman"/>
          <w:color w:val="auto"/>
          <w:sz w:val="28"/>
          <w:szCs w:val="24"/>
        </w:rPr>
        <w:t>О</w:t>
      </w:r>
      <w:r w:rsidR="007D753D" w:rsidRPr="007D753D">
        <w:rPr>
          <w:rFonts w:ascii="Times New Roman" w:hAnsi="Times New Roman" w:cs="Times New Roman"/>
          <w:color w:val="auto"/>
          <w:sz w:val="28"/>
          <w:szCs w:val="24"/>
        </w:rPr>
        <w:t>писание технической возможности утилизации осадков сточных вод на очистных сооружениях существующей централизованной системы водоотведения</w:t>
      </w:r>
      <w:bookmarkEnd w:id="11"/>
    </w:p>
    <w:p w:rsidR="00B7546E" w:rsidRPr="00830787" w:rsidRDefault="00B7546E" w:rsidP="00066328">
      <w:pPr>
        <w:spacing w:line="360" w:lineRule="auto"/>
        <w:ind w:firstLine="709"/>
        <w:jc w:val="center"/>
        <w:rPr>
          <w:sz w:val="28"/>
          <w:szCs w:val="24"/>
        </w:rPr>
      </w:pPr>
    </w:p>
    <w:p w:rsidR="00B7546E" w:rsidRPr="000B159C" w:rsidRDefault="00B7546E" w:rsidP="00B7546E">
      <w:pPr>
        <w:spacing w:line="360" w:lineRule="auto"/>
        <w:ind w:firstLine="709"/>
        <w:jc w:val="both"/>
        <w:rPr>
          <w:sz w:val="28"/>
          <w:szCs w:val="26"/>
        </w:rPr>
      </w:pPr>
      <w:r w:rsidRPr="000B159C">
        <w:rPr>
          <w:sz w:val="28"/>
          <w:szCs w:val="26"/>
        </w:rPr>
        <w:t>Технологическая схема утилизации осадка сточных вод муниципального образования город</w:t>
      </w:r>
      <w:r>
        <w:rPr>
          <w:sz w:val="28"/>
          <w:szCs w:val="26"/>
        </w:rPr>
        <w:t>а</w:t>
      </w:r>
      <w:r w:rsidRPr="000B159C">
        <w:rPr>
          <w:sz w:val="28"/>
          <w:szCs w:val="26"/>
        </w:rPr>
        <w:t xml:space="preserve"> Каменск</w:t>
      </w:r>
      <w:r>
        <w:rPr>
          <w:sz w:val="28"/>
          <w:szCs w:val="26"/>
        </w:rPr>
        <w:t>а</w:t>
      </w:r>
      <w:r w:rsidRPr="000B159C">
        <w:rPr>
          <w:sz w:val="28"/>
          <w:szCs w:val="26"/>
        </w:rPr>
        <w:t>-Уральск</w:t>
      </w:r>
      <w:r>
        <w:rPr>
          <w:sz w:val="28"/>
          <w:szCs w:val="26"/>
        </w:rPr>
        <w:t>ого</w:t>
      </w:r>
      <w:r w:rsidRPr="000B159C">
        <w:rPr>
          <w:sz w:val="28"/>
          <w:szCs w:val="26"/>
        </w:rPr>
        <w:t xml:space="preserve"> включает в себя: </w:t>
      </w:r>
    </w:p>
    <w:p w:rsidR="00B7546E" w:rsidRPr="000D6C95" w:rsidRDefault="00B7546E" w:rsidP="000E0516">
      <w:pPr>
        <w:pStyle w:val="a5"/>
        <w:numPr>
          <w:ilvl w:val="0"/>
          <w:numId w:val="22"/>
        </w:numPr>
        <w:spacing w:line="360" w:lineRule="auto"/>
        <w:ind w:left="0" w:firstLine="709"/>
        <w:jc w:val="both"/>
        <w:rPr>
          <w:sz w:val="28"/>
          <w:szCs w:val="26"/>
        </w:rPr>
      </w:pPr>
      <w:r w:rsidRPr="000D6C95">
        <w:rPr>
          <w:sz w:val="28"/>
          <w:szCs w:val="26"/>
        </w:rPr>
        <w:t xml:space="preserve">механическую очистку на решетках, горизонтальных песколовках и в первичных радиальных отстойниках, </w:t>
      </w:r>
    </w:p>
    <w:p w:rsidR="00B7546E" w:rsidRPr="000D6C95" w:rsidRDefault="00B7546E" w:rsidP="000E0516">
      <w:pPr>
        <w:pStyle w:val="a5"/>
        <w:numPr>
          <w:ilvl w:val="0"/>
          <w:numId w:val="22"/>
        </w:numPr>
        <w:spacing w:line="360" w:lineRule="auto"/>
        <w:ind w:left="0" w:firstLine="709"/>
        <w:jc w:val="both"/>
        <w:rPr>
          <w:sz w:val="28"/>
          <w:szCs w:val="26"/>
        </w:rPr>
      </w:pPr>
      <w:r w:rsidRPr="000D6C95">
        <w:rPr>
          <w:sz w:val="28"/>
          <w:szCs w:val="26"/>
        </w:rPr>
        <w:t xml:space="preserve">биологическую очистку в </w:t>
      </w:r>
      <w:proofErr w:type="spellStart"/>
      <w:r w:rsidRPr="000D6C95">
        <w:rPr>
          <w:sz w:val="28"/>
          <w:szCs w:val="26"/>
        </w:rPr>
        <w:t>аэротенках</w:t>
      </w:r>
      <w:proofErr w:type="spellEnd"/>
      <w:r w:rsidRPr="000D6C95">
        <w:rPr>
          <w:sz w:val="28"/>
          <w:szCs w:val="26"/>
        </w:rPr>
        <w:t xml:space="preserve">, отстаивание во вторичных радиальных отстойниках для отделения циркулирующего ила, </w:t>
      </w:r>
    </w:p>
    <w:p w:rsidR="00B7546E" w:rsidRPr="000D6C95" w:rsidRDefault="00B7546E" w:rsidP="000E0516">
      <w:pPr>
        <w:pStyle w:val="a5"/>
        <w:numPr>
          <w:ilvl w:val="0"/>
          <w:numId w:val="22"/>
        </w:numPr>
        <w:spacing w:line="360" w:lineRule="auto"/>
        <w:ind w:left="0" w:firstLine="709"/>
        <w:jc w:val="both"/>
        <w:rPr>
          <w:sz w:val="28"/>
          <w:szCs w:val="26"/>
        </w:rPr>
      </w:pPr>
      <w:r w:rsidRPr="000D6C95">
        <w:rPr>
          <w:sz w:val="28"/>
          <w:szCs w:val="26"/>
        </w:rPr>
        <w:t>обеззараживание «хлорной водой» (получаемой в электролизерах в процессе реакции электрохимического разложения раствора поваренной соли) в контактных резервуарах, выпуск очищенных сточных вод по лотку быстротоку в р. Исеть.</w:t>
      </w:r>
    </w:p>
    <w:p w:rsidR="00B7546E" w:rsidRPr="000B159C" w:rsidRDefault="00B7546E" w:rsidP="00B7546E">
      <w:pPr>
        <w:spacing w:line="360" w:lineRule="auto"/>
        <w:ind w:firstLine="709"/>
        <w:jc w:val="both"/>
        <w:rPr>
          <w:sz w:val="28"/>
          <w:szCs w:val="26"/>
        </w:rPr>
      </w:pPr>
      <w:r w:rsidRPr="000B159C">
        <w:rPr>
          <w:sz w:val="28"/>
          <w:szCs w:val="26"/>
        </w:rPr>
        <w:t xml:space="preserve">Избыточный активный ил, отделяемый во вторичных отстойниках, перекачивается на </w:t>
      </w:r>
      <w:proofErr w:type="spellStart"/>
      <w:r w:rsidRPr="000B159C">
        <w:rPr>
          <w:sz w:val="28"/>
          <w:szCs w:val="26"/>
        </w:rPr>
        <w:t>илоуплотнители</w:t>
      </w:r>
      <w:proofErr w:type="spellEnd"/>
      <w:r w:rsidRPr="000B159C">
        <w:rPr>
          <w:sz w:val="28"/>
          <w:szCs w:val="26"/>
        </w:rPr>
        <w:t xml:space="preserve"> и через иловые насосные станции подается на иловые площадки для обезвоживания.</w:t>
      </w:r>
    </w:p>
    <w:p w:rsidR="00DD18BD" w:rsidRPr="004A5B28" w:rsidRDefault="00DD18BD" w:rsidP="00DD18BD">
      <w:pPr>
        <w:spacing w:line="360" w:lineRule="auto"/>
        <w:ind w:firstLine="709"/>
        <w:jc w:val="both"/>
        <w:rPr>
          <w:sz w:val="28"/>
          <w:szCs w:val="28"/>
        </w:rPr>
      </w:pPr>
      <w:r w:rsidRPr="00DD18BD">
        <w:rPr>
          <w:sz w:val="28"/>
          <w:szCs w:val="26"/>
        </w:rPr>
        <w:t xml:space="preserve">Осадок из первичных отстойников удаляется под гидростатическим давлением подается на иловые площадки. Дренажная вода с иловых площадок  возвращается в голову очистных сооружений. Специализированных установок для утилизации (обезвреживания) отходов нет. Смесь осадков механической и биологической очистки хозяйственно-бытовых и смешанных сточных вод,  выдержанная на площадках стабилизации, практически неопасная и используется на очистных сооружениях канализации для благоустройства территории:  отсыпка сооружений </w:t>
      </w:r>
      <w:r w:rsidRPr="00DD18BD">
        <w:rPr>
          <w:sz w:val="28"/>
          <w:szCs w:val="26"/>
          <w:lang w:val="en-US"/>
        </w:rPr>
        <w:t>I</w:t>
      </w:r>
      <w:r w:rsidRPr="00DD18BD">
        <w:rPr>
          <w:sz w:val="28"/>
          <w:szCs w:val="26"/>
        </w:rPr>
        <w:t xml:space="preserve"> и </w:t>
      </w:r>
      <w:r w:rsidRPr="00DD18BD">
        <w:rPr>
          <w:sz w:val="28"/>
          <w:szCs w:val="26"/>
          <w:lang w:val="en-US"/>
        </w:rPr>
        <w:t>II</w:t>
      </w:r>
      <w:r w:rsidRPr="00DD18BD">
        <w:rPr>
          <w:sz w:val="28"/>
          <w:szCs w:val="26"/>
        </w:rPr>
        <w:t xml:space="preserve"> очереди (</w:t>
      </w:r>
      <w:proofErr w:type="spellStart"/>
      <w:r w:rsidRPr="00DD18BD">
        <w:rPr>
          <w:sz w:val="28"/>
          <w:szCs w:val="26"/>
        </w:rPr>
        <w:t>песковых</w:t>
      </w:r>
      <w:proofErr w:type="spellEnd"/>
      <w:r w:rsidRPr="00DD18BD">
        <w:rPr>
          <w:sz w:val="28"/>
          <w:szCs w:val="26"/>
        </w:rPr>
        <w:t xml:space="preserve"> площадок, отстойников и т.п.) очистных </w:t>
      </w:r>
      <w:r w:rsidRPr="00DD18BD">
        <w:rPr>
          <w:sz w:val="28"/>
          <w:szCs w:val="28"/>
        </w:rPr>
        <w:t>сооружений канализации, выведенных из эксплуатации;  планировка городской территории после ремонтных работ на сетях водопровода и канализации, а также  периодически вывозится для захоронения на полигон твердых бытовых отходов.</w:t>
      </w:r>
      <w:r w:rsidRPr="004A5B28">
        <w:rPr>
          <w:sz w:val="28"/>
          <w:szCs w:val="28"/>
        </w:rPr>
        <w:t xml:space="preserve"> </w:t>
      </w:r>
    </w:p>
    <w:p w:rsidR="00B7546E" w:rsidRPr="00830787" w:rsidRDefault="00B7546E" w:rsidP="00B7546E">
      <w:pPr>
        <w:pStyle w:val="2"/>
        <w:spacing w:before="0" w:line="360" w:lineRule="auto"/>
        <w:jc w:val="center"/>
        <w:rPr>
          <w:rFonts w:ascii="Times New Roman" w:hAnsi="Times New Roman" w:cs="Times New Roman"/>
          <w:color w:val="auto"/>
          <w:sz w:val="28"/>
          <w:szCs w:val="28"/>
        </w:rPr>
      </w:pPr>
      <w:bookmarkStart w:id="12" w:name="_bookmark6"/>
      <w:bookmarkStart w:id="13" w:name="_Toc28091451"/>
      <w:bookmarkEnd w:id="12"/>
      <w:r w:rsidRPr="00830787">
        <w:rPr>
          <w:rFonts w:ascii="Times New Roman" w:hAnsi="Times New Roman" w:cs="Times New Roman"/>
          <w:color w:val="auto"/>
          <w:sz w:val="28"/>
          <w:szCs w:val="28"/>
        </w:rPr>
        <w:lastRenderedPageBreak/>
        <w:t>1</w:t>
      </w:r>
      <w:r w:rsidR="0067338E">
        <w:rPr>
          <w:rFonts w:ascii="Times New Roman" w:hAnsi="Times New Roman" w:cs="Times New Roman"/>
          <w:color w:val="auto"/>
          <w:sz w:val="28"/>
          <w:szCs w:val="28"/>
        </w:rPr>
        <w:t>.5</w:t>
      </w:r>
      <w:r w:rsidRPr="00830787">
        <w:rPr>
          <w:rFonts w:ascii="Times New Roman" w:hAnsi="Times New Roman" w:cs="Times New Roman"/>
          <w:color w:val="auto"/>
          <w:sz w:val="28"/>
          <w:szCs w:val="28"/>
        </w:rPr>
        <w:t xml:space="preserve">. </w:t>
      </w:r>
      <w:r w:rsidR="0067338E">
        <w:rPr>
          <w:rFonts w:ascii="Times New Roman" w:hAnsi="Times New Roman" w:cs="Times New Roman"/>
          <w:color w:val="auto"/>
          <w:sz w:val="28"/>
          <w:szCs w:val="28"/>
        </w:rPr>
        <w:t>О</w:t>
      </w:r>
      <w:r w:rsidR="0067338E" w:rsidRPr="0067338E">
        <w:rPr>
          <w:rFonts w:ascii="Times New Roman" w:hAnsi="Times New Roman" w:cs="Times New Roman"/>
          <w:color w:val="auto"/>
          <w:sz w:val="28"/>
          <w:szCs w:val="28"/>
        </w:rPr>
        <w:t>писание состояния и функционирования канализационных коллекторов и сетей, сооружений на них, включая оценку их износа и определение возможности обеспечения отвода и очистки сточных вод на существующих объектах централизованной системы водоотведения</w:t>
      </w:r>
      <w:bookmarkEnd w:id="13"/>
    </w:p>
    <w:p w:rsidR="00B7546E" w:rsidRPr="00830787" w:rsidRDefault="00B7546E" w:rsidP="00066328">
      <w:pPr>
        <w:pStyle w:val="a3"/>
        <w:spacing w:line="360" w:lineRule="auto"/>
        <w:ind w:firstLine="709"/>
        <w:jc w:val="center"/>
        <w:rPr>
          <w:b/>
          <w:i/>
          <w:sz w:val="28"/>
          <w:szCs w:val="28"/>
        </w:rPr>
      </w:pPr>
    </w:p>
    <w:p w:rsidR="00B7546E" w:rsidRPr="001A7F71" w:rsidRDefault="00B7546E" w:rsidP="00B7546E">
      <w:pPr>
        <w:spacing w:line="360" w:lineRule="auto"/>
        <w:ind w:firstLine="709"/>
        <w:jc w:val="both"/>
        <w:rPr>
          <w:sz w:val="28"/>
          <w:szCs w:val="28"/>
        </w:rPr>
      </w:pPr>
      <w:r w:rsidRPr="004A5B28">
        <w:rPr>
          <w:sz w:val="28"/>
          <w:szCs w:val="28"/>
        </w:rPr>
        <w:t>Отвод и транспортировку хозяйственно-бытовых стоков от абонентов</w:t>
      </w:r>
      <w:r w:rsidRPr="001A7F71">
        <w:rPr>
          <w:sz w:val="28"/>
          <w:szCs w:val="28"/>
        </w:rPr>
        <w:t xml:space="preserve"> осуществляется через систему самотечных и напорных трубопроводов с установленными на них канализационными насосными станциями. </w:t>
      </w:r>
    </w:p>
    <w:p w:rsidR="00B7546E" w:rsidRPr="006D167D" w:rsidRDefault="00B7546E" w:rsidP="00B7546E">
      <w:pPr>
        <w:shd w:val="clear" w:color="auto" w:fill="FFFFFF"/>
        <w:spacing w:line="360" w:lineRule="auto"/>
        <w:ind w:firstLine="709"/>
        <w:jc w:val="both"/>
        <w:rPr>
          <w:sz w:val="28"/>
          <w:szCs w:val="28"/>
        </w:rPr>
      </w:pPr>
      <w:r w:rsidRPr="006D167D">
        <w:rPr>
          <w:sz w:val="28"/>
          <w:szCs w:val="28"/>
        </w:rPr>
        <w:t xml:space="preserve">Общая протяжённость канализационных сетей в </w:t>
      </w:r>
      <w:r w:rsidRPr="006D167D">
        <w:rPr>
          <w:bCs/>
          <w:sz w:val="28"/>
          <w:szCs w:val="28"/>
        </w:rPr>
        <w:t>муниципальном образовании</w:t>
      </w:r>
      <w:r w:rsidRPr="006D167D">
        <w:rPr>
          <w:sz w:val="28"/>
          <w:szCs w:val="28"/>
        </w:rPr>
        <w:t xml:space="preserve"> город Каменск-Уральский на </w:t>
      </w:r>
      <w:r>
        <w:rPr>
          <w:sz w:val="28"/>
          <w:szCs w:val="28"/>
        </w:rPr>
        <w:t>1 января</w:t>
      </w:r>
      <w:r w:rsidRPr="006D167D">
        <w:rPr>
          <w:sz w:val="28"/>
          <w:szCs w:val="28"/>
        </w:rPr>
        <w:t xml:space="preserve"> 2019 г. составляет 268,14 км, в </w:t>
      </w:r>
      <w:proofErr w:type="spellStart"/>
      <w:r w:rsidRPr="006D167D">
        <w:rPr>
          <w:sz w:val="28"/>
          <w:szCs w:val="28"/>
        </w:rPr>
        <w:t>т.ч</w:t>
      </w:r>
      <w:proofErr w:type="spellEnd"/>
      <w:r w:rsidRPr="006D167D">
        <w:rPr>
          <w:sz w:val="28"/>
          <w:szCs w:val="28"/>
        </w:rPr>
        <w:t>.:</w:t>
      </w:r>
    </w:p>
    <w:p w:rsidR="00B7546E" w:rsidRPr="006D167D" w:rsidRDefault="00B7546E" w:rsidP="000E0516">
      <w:pPr>
        <w:pStyle w:val="a5"/>
        <w:numPr>
          <w:ilvl w:val="0"/>
          <w:numId w:val="8"/>
        </w:numPr>
        <w:shd w:val="clear" w:color="auto" w:fill="FFFFFF"/>
        <w:spacing w:line="360" w:lineRule="auto"/>
        <w:ind w:left="0" w:firstLine="709"/>
        <w:jc w:val="both"/>
        <w:rPr>
          <w:sz w:val="28"/>
          <w:szCs w:val="28"/>
          <w:lang w:bidi="ar-SA"/>
        </w:rPr>
      </w:pPr>
      <w:r w:rsidRPr="006D167D">
        <w:rPr>
          <w:sz w:val="28"/>
          <w:szCs w:val="28"/>
          <w:lang w:bidi="ar-SA"/>
        </w:rPr>
        <w:t xml:space="preserve">главных коллекторов </w:t>
      </w:r>
      <w:r w:rsidRPr="006D167D">
        <w:rPr>
          <w:sz w:val="28"/>
          <w:szCs w:val="28"/>
          <w:lang w:bidi="ar-SA"/>
        </w:rPr>
        <w:softHyphen/>
      </w:r>
      <w:r w:rsidRPr="006D167D">
        <w:rPr>
          <w:sz w:val="28"/>
          <w:szCs w:val="28"/>
          <w:lang w:bidi="ar-SA"/>
        </w:rPr>
        <w:softHyphen/>
        <w:t>– 18,10 км;</w:t>
      </w:r>
    </w:p>
    <w:p w:rsidR="00B7546E" w:rsidRPr="006D167D" w:rsidRDefault="00B7546E" w:rsidP="000E0516">
      <w:pPr>
        <w:pStyle w:val="a5"/>
        <w:numPr>
          <w:ilvl w:val="0"/>
          <w:numId w:val="8"/>
        </w:numPr>
        <w:shd w:val="clear" w:color="auto" w:fill="FFFFFF"/>
        <w:spacing w:line="360" w:lineRule="auto"/>
        <w:ind w:left="0" w:firstLine="709"/>
        <w:jc w:val="both"/>
        <w:rPr>
          <w:sz w:val="28"/>
          <w:szCs w:val="28"/>
          <w:lang w:bidi="ar-SA"/>
        </w:rPr>
      </w:pPr>
      <w:r w:rsidRPr="006D167D">
        <w:rPr>
          <w:sz w:val="28"/>
          <w:szCs w:val="28"/>
          <w:lang w:bidi="ar-SA"/>
        </w:rPr>
        <w:t>уличной канализационной сети – 74,51 км;</w:t>
      </w:r>
    </w:p>
    <w:p w:rsidR="00B7546E" w:rsidRPr="006D167D" w:rsidRDefault="00B7546E" w:rsidP="000E0516">
      <w:pPr>
        <w:pStyle w:val="a5"/>
        <w:numPr>
          <w:ilvl w:val="0"/>
          <w:numId w:val="8"/>
        </w:numPr>
        <w:shd w:val="clear" w:color="auto" w:fill="FFFFFF"/>
        <w:spacing w:line="360" w:lineRule="auto"/>
        <w:ind w:left="0" w:firstLine="709"/>
        <w:jc w:val="both"/>
        <w:rPr>
          <w:sz w:val="28"/>
          <w:szCs w:val="28"/>
          <w:lang w:bidi="ar-SA"/>
        </w:rPr>
      </w:pPr>
      <w:r w:rsidRPr="006D167D">
        <w:rPr>
          <w:sz w:val="28"/>
          <w:szCs w:val="28"/>
          <w:lang w:bidi="ar-SA"/>
        </w:rPr>
        <w:t xml:space="preserve">внутриквартальной и </w:t>
      </w:r>
      <w:proofErr w:type="spellStart"/>
      <w:r w:rsidRPr="006D167D">
        <w:rPr>
          <w:sz w:val="28"/>
          <w:szCs w:val="28"/>
          <w:lang w:bidi="ar-SA"/>
        </w:rPr>
        <w:t>внутридворовой</w:t>
      </w:r>
      <w:proofErr w:type="spellEnd"/>
      <w:r w:rsidRPr="006D167D">
        <w:rPr>
          <w:sz w:val="28"/>
          <w:szCs w:val="28"/>
          <w:lang w:bidi="ar-SA"/>
        </w:rPr>
        <w:t xml:space="preserve"> сети – 175,53 км.</w:t>
      </w:r>
    </w:p>
    <w:p w:rsidR="00B7546E" w:rsidRDefault="00B7546E" w:rsidP="00B7546E">
      <w:pPr>
        <w:shd w:val="clear" w:color="auto" w:fill="FFFFFF"/>
        <w:spacing w:line="360" w:lineRule="auto"/>
        <w:ind w:firstLine="709"/>
        <w:jc w:val="both"/>
        <w:rPr>
          <w:sz w:val="28"/>
          <w:szCs w:val="28"/>
        </w:rPr>
      </w:pPr>
      <w:r>
        <w:rPr>
          <w:sz w:val="28"/>
          <w:szCs w:val="28"/>
        </w:rPr>
        <w:t>Износ канализационных сетей составляет 47,58%.</w:t>
      </w:r>
    </w:p>
    <w:p w:rsidR="003107F9" w:rsidRDefault="00B7546E" w:rsidP="003107F9">
      <w:pPr>
        <w:pStyle w:val="a3"/>
        <w:spacing w:line="360" w:lineRule="auto"/>
        <w:ind w:firstLine="709"/>
        <w:jc w:val="both"/>
        <w:rPr>
          <w:sz w:val="28"/>
          <w:szCs w:val="28"/>
        </w:rPr>
      </w:pPr>
      <w:r w:rsidRPr="00D93E64">
        <w:rPr>
          <w:sz w:val="28"/>
          <w:szCs w:val="28"/>
        </w:rPr>
        <w:t>Перечень насосного оборудования канализационных насосных станций</w:t>
      </w:r>
      <w:r>
        <w:rPr>
          <w:sz w:val="28"/>
          <w:szCs w:val="28"/>
        </w:rPr>
        <w:t xml:space="preserve"> представлен в таблице 3.</w:t>
      </w:r>
    </w:p>
    <w:p w:rsidR="00B7546E" w:rsidRDefault="003107F9" w:rsidP="003107F9">
      <w:pPr>
        <w:pStyle w:val="a3"/>
        <w:spacing w:line="360" w:lineRule="auto"/>
        <w:ind w:firstLine="709"/>
        <w:jc w:val="both"/>
        <w:rPr>
          <w:sz w:val="28"/>
          <w:szCs w:val="28"/>
        </w:rPr>
      </w:pPr>
      <w:r>
        <w:rPr>
          <w:sz w:val="28"/>
          <w:szCs w:val="28"/>
        </w:rPr>
        <w:t>Не приводится.</w:t>
      </w:r>
    </w:p>
    <w:p w:rsidR="003107F9" w:rsidRDefault="003107F9" w:rsidP="003107F9">
      <w:pPr>
        <w:pStyle w:val="a3"/>
        <w:spacing w:line="360" w:lineRule="auto"/>
        <w:ind w:firstLine="709"/>
        <w:jc w:val="both"/>
        <w:rPr>
          <w:sz w:val="28"/>
          <w:szCs w:val="28"/>
        </w:rPr>
        <w:sectPr w:rsidR="003107F9" w:rsidSect="00513279">
          <w:footerReference w:type="default" r:id="rId16"/>
          <w:pgSz w:w="11910" w:h="16840"/>
          <w:pgMar w:top="1134" w:right="850" w:bottom="1134" w:left="1701" w:header="709" w:footer="731" w:gutter="0"/>
          <w:cols w:space="720"/>
          <w:docGrid w:linePitch="299"/>
        </w:sectPr>
      </w:pPr>
    </w:p>
    <w:p w:rsidR="00B7546E" w:rsidRDefault="00B7546E" w:rsidP="00B7546E">
      <w:pPr>
        <w:pStyle w:val="a5"/>
        <w:tabs>
          <w:tab w:val="left" w:pos="0"/>
        </w:tabs>
        <w:spacing w:line="360" w:lineRule="auto"/>
        <w:ind w:left="0" w:firstLine="709"/>
        <w:jc w:val="both"/>
        <w:rPr>
          <w:sz w:val="28"/>
          <w:szCs w:val="28"/>
        </w:rPr>
      </w:pPr>
      <w:bookmarkStart w:id="14" w:name="_bookmark4"/>
      <w:bookmarkEnd w:id="14"/>
      <w:r w:rsidRPr="0013785B">
        <w:rPr>
          <w:sz w:val="28"/>
          <w:szCs w:val="28"/>
        </w:rPr>
        <w:lastRenderedPageBreak/>
        <w:t xml:space="preserve">Ниже описаны технические характеристики </w:t>
      </w:r>
      <w:r>
        <w:rPr>
          <w:sz w:val="28"/>
          <w:szCs w:val="28"/>
        </w:rPr>
        <w:t xml:space="preserve">некоторого насосного </w:t>
      </w:r>
      <w:r w:rsidRPr="0013785B">
        <w:rPr>
          <w:sz w:val="28"/>
          <w:szCs w:val="28"/>
        </w:rPr>
        <w:t>оборудования</w:t>
      </w:r>
      <w:r>
        <w:rPr>
          <w:sz w:val="28"/>
          <w:szCs w:val="28"/>
        </w:rPr>
        <w:t xml:space="preserve"> </w:t>
      </w:r>
      <w:r w:rsidRPr="00D93E64">
        <w:rPr>
          <w:sz w:val="28"/>
          <w:szCs w:val="28"/>
        </w:rPr>
        <w:t>канализационных насосных станций</w:t>
      </w:r>
      <w:r w:rsidRPr="0013785B">
        <w:rPr>
          <w:sz w:val="28"/>
          <w:szCs w:val="28"/>
        </w:rPr>
        <w:t>.</w:t>
      </w:r>
    </w:p>
    <w:p w:rsidR="003107F9" w:rsidRPr="00D93E64" w:rsidRDefault="003107F9" w:rsidP="003107F9">
      <w:pPr>
        <w:pStyle w:val="a3"/>
        <w:spacing w:line="360" w:lineRule="auto"/>
        <w:ind w:firstLine="709"/>
        <w:jc w:val="both"/>
        <w:rPr>
          <w:sz w:val="28"/>
          <w:szCs w:val="28"/>
        </w:rPr>
      </w:pPr>
      <w:r>
        <w:rPr>
          <w:sz w:val="28"/>
          <w:szCs w:val="28"/>
        </w:rPr>
        <w:t>Не приводится.</w:t>
      </w:r>
    </w:p>
    <w:p w:rsidR="003107F9" w:rsidRPr="0013785B" w:rsidRDefault="003107F9" w:rsidP="00B7546E">
      <w:pPr>
        <w:pStyle w:val="a5"/>
        <w:tabs>
          <w:tab w:val="left" w:pos="0"/>
        </w:tabs>
        <w:spacing w:line="360" w:lineRule="auto"/>
        <w:ind w:left="0" w:firstLine="709"/>
        <w:jc w:val="both"/>
        <w:rPr>
          <w:sz w:val="28"/>
          <w:szCs w:val="28"/>
        </w:rPr>
      </w:pPr>
    </w:p>
    <w:p w:rsidR="00B7546E" w:rsidRPr="00C559C6" w:rsidRDefault="004E238B" w:rsidP="00B7546E">
      <w:pPr>
        <w:pStyle w:val="2"/>
        <w:spacing w:before="0" w:line="360" w:lineRule="auto"/>
        <w:jc w:val="center"/>
        <w:rPr>
          <w:rFonts w:ascii="Times New Roman" w:hAnsi="Times New Roman" w:cs="Times New Roman"/>
          <w:color w:val="auto"/>
          <w:sz w:val="28"/>
          <w:szCs w:val="28"/>
        </w:rPr>
      </w:pPr>
      <w:bookmarkStart w:id="15" w:name="_bookmark7"/>
      <w:bookmarkStart w:id="16" w:name="_Toc28091452"/>
      <w:bookmarkEnd w:id="15"/>
      <w:r>
        <w:rPr>
          <w:rFonts w:ascii="Times New Roman" w:hAnsi="Times New Roman" w:cs="Times New Roman"/>
          <w:color w:val="auto"/>
          <w:sz w:val="28"/>
          <w:szCs w:val="28"/>
        </w:rPr>
        <w:t>1.6</w:t>
      </w:r>
      <w:r w:rsidR="00B7546E" w:rsidRPr="00C559C6">
        <w:rPr>
          <w:rFonts w:ascii="Times New Roman" w:hAnsi="Times New Roman" w:cs="Times New Roman"/>
          <w:color w:val="auto"/>
          <w:sz w:val="28"/>
          <w:szCs w:val="28"/>
        </w:rPr>
        <w:t xml:space="preserve">. </w:t>
      </w:r>
      <w:r w:rsidR="00066328">
        <w:rPr>
          <w:rFonts w:ascii="Times New Roman" w:hAnsi="Times New Roman" w:cs="Times New Roman"/>
          <w:color w:val="auto"/>
          <w:sz w:val="28"/>
          <w:szCs w:val="28"/>
        </w:rPr>
        <w:t>О</w:t>
      </w:r>
      <w:r w:rsidR="00066328" w:rsidRPr="00066328">
        <w:rPr>
          <w:rFonts w:ascii="Times New Roman" w:hAnsi="Times New Roman" w:cs="Times New Roman"/>
          <w:color w:val="auto"/>
          <w:sz w:val="28"/>
          <w:szCs w:val="28"/>
        </w:rPr>
        <w:t>ценка безопасности и надежности объектов централизованной системы водоотведения и их управляемости</w:t>
      </w:r>
      <w:bookmarkEnd w:id="16"/>
    </w:p>
    <w:p w:rsidR="00B7546E" w:rsidRPr="00C559C6" w:rsidRDefault="00B7546E" w:rsidP="00B7546E">
      <w:pPr>
        <w:pStyle w:val="a3"/>
        <w:spacing w:line="360" w:lineRule="auto"/>
        <w:ind w:firstLine="709"/>
        <w:jc w:val="both"/>
        <w:rPr>
          <w:sz w:val="28"/>
          <w:szCs w:val="28"/>
        </w:rPr>
      </w:pPr>
      <w:r w:rsidRPr="00C559C6">
        <w:rPr>
          <w:sz w:val="28"/>
          <w:szCs w:val="28"/>
        </w:rPr>
        <w:t xml:space="preserve"> </w:t>
      </w:r>
    </w:p>
    <w:p w:rsidR="00B7546E" w:rsidRPr="004C7181" w:rsidRDefault="00B7546E" w:rsidP="00B7546E">
      <w:pPr>
        <w:pStyle w:val="a3"/>
        <w:spacing w:line="360" w:lineRule="auto"/>
        <w:ind w:firstLine="709"/>
        <w:jc w:val="both"/>
        <w:rPr>
          <w:sz w:val="28"/>
          <w:szCs w:val="28"/>
        </w:rPr>
      </w:pPr>
      <w:r>
        <w:rPr>
          <w:sz w:val="28"/>
          <w:szCs w:val="28"/>
        </w:rPr>
        <w:t>В настоящий момент п</w:t>
      </w:r>
      <w:r w:rsidRPr="004C7181">
        <w:rPr>
          <w:sz w:val="28"/>
          <w:szCs w:val="28"/>
        </w:rPr>
        <w:t>риоритетными направлениями развития системы водоотведения являются повышение качества очистки воды и надежности работы сетей и сооружений. Практика показывает, что трубопроводные сети являются не только наиболее функционально значимым элементом системы канализации, но и наиболее уязвимым с точки зрения надежности. По-прежнему острой остается проблема износа канализационной сети. Поэтому особое внимание должно уделяться ее реконструкции и модернизации. В условиях плотной городской застройки наиболее экономичным решением является применение бестраншейных методов ремонта и восстановления трубопроводов. Освоен новый метод ремонта трубопроводов большого диаметра «труба в трубе», позволяющий вернуть в эксплуатацию потерявшие работоспособность трубопроводы, обеспечить им стабильную пропускную способность на длительный срок (50 лет и более). Для вновь прокладываемых участков канализационных трубопроводов наиболее надежным и долговечным материалом является полиэтилен. Этот материал выдерживает ударные нагрузки при резком изменении давления в трубопроводе, является стойким к электрохимической коррозии.</w:t>
      </w:r>
    </w:p>
    <w:p w:rsidR="00B7546E" w:rsidRPr="004C7181" w:rsidRDefault="00B7546E" w:rsidP="00B7546E">
      <w:pPr>
        <w:pStyle w:val="a3"/>
        <w:spacing w:line="360" w:lineRule="auto"/>
        <w:ind w:firstLine="709"/>
        <w:jc w:val="both"/>
        <w:rPr>
          <w:sz w:val="28"/>
          <w:szCs w:val="28"/>
        </w:rPr>
      </w:pPr>
      <w:r w:rsidRPr="004C7181">
        <w:rPr>
          <w:sz w:val="28"/>
          <w:szCs w:val="28"/>
        </w:rPr>
        <w:t xml:space="preserve">За 2018 год было заменено 0,11 км канализационных сетей, в </w:t>
      </w:r>
      <w:proofErr w:type="spellStart"/>
      <w:r w:rsidRPr="004C7181">
        <w:rPr>
          <w:sz w:val="28"/>
          <w:szCs w:val="28"/>
        </w:rPr>
        <w:t>т.ч</w:t>
      </w:r>
      <w:proofErr w:type="spellEnd"/>
      <w:r w:rsidRPr="004C7181">
        <w:rPr>
          <w:sz w:val="28"/>
          <w:szCs w:val="28"/>
        </w:rPr>
        <w:t>.;</w:t>
      </w:r>
    </w:p>
    <w:p w:rsidR="00B7546E" w:rsidRPr="004C7181" w:rsidRDefault="00B7546E" w:rsidP="000E0516">
      <w:pPr>
        <w:pStyle w:val="a5"/>
        <w:numPr>
          <w:ilvl w:val="0"/>
          <w:numId w:val="8"/>
        </w:numPr>
        <w:shd w:val="clear" w:color="auto" w:fill="FFFFFF"/>
        <w:spacing w:line="360" w:lineRule="auto"/>
        <w:ind w:left="0" w:firstLine="709"/>
        <w:jc w:val="both"/>
        <w:rPr>
          <w:sz w:val="28"/>
          <w:szCs w:val="28"/>
          <w:lang w:bidi="ar-SA"/>
        </w:rPr>
      </w:pPr>
      <w:r w:rsidRPr="004C7181">
        <w:rPr>
          <w:sz w:val="28"/>
          <w:szCs w:val="28"/>
          <w:lang w:bidi="ar-SA"/>
        </w:rPr>
        <w:t xml:space="preserve">главных коллекторов </w:t>
      </w:r>
      <w:r w:rsidRPr="004C7181">
        <w:rPr>
          <w:sz w:val="28"/>
          <w:szCs w:val="28"/>
          <w:lang w:bidi="ar-SA"/>
        </w:rPr>
        <w:softHyphen/>
      </w:r>
      <w:r w:rsidRPr="004C7181">
        <w:rPr>
          <w:sz w:val="28"/>
          <w:szCs w:val="28"/>
          <w:lang w:bidi="ar-SA"/>
        </w:rPr>
        <w:softHyphen/>
        <w:t>– 0,08 км;</w:t>
      </w:r>
    </w:p>
    <w:p w:rsidR="00B7546E" w:rsidRPr="004C7181" w:rsidRDefault="00B7546E" w:rsidP="000E0516">
      <w:pPr>
        <w:pStyle w:val="a5"/>
        <w:numPr>
          <w:ilvl w:val="0"/>
          <w:numId w:val="8"/>
        </w:numPr>
        <w:shd w:val="clear" w:color="auto" w:fill="FFFFFF"/>
        <w:spacing w:line="360" w:lineRule="auto"/>
        <w:ind w:left="0" w:firstLine="709"/>
        <w:jc w:val="both"/>
        <w:rPr>
          <w:sz w:val="28"/>
          <w:szCs w:val="28"/>
          <w:lang w:bidi="ar-SA"/>
        </w:rPr>
      </w:pPr>
      <w:r w:rsidRPr="004C7181">
        <w:rPr>
          <w:sz w:val="28"/>
          <w:szCs w:val="28"/>
          <w:lang w:bidi="ar-SA"/>
        </w:rPr>
        <w:t>уличной канализационной сети – 0,02 км;</w:t>
      </w:r>
    </w:p>
    <w:p w:rsidR="00B7546E" w:rsidRPr="004C7181" w:rsidRDefault="00B7546E" w:rsidP="000E0516">
      <w:pPr>
        <w:pStyle w:val="a5"/>
        <w:numPr>
          <w:ilvl w:val="0"/>
          <w:numId w:val="8"/>
        </w:numPr>
        <w:shd w:val="clear" w:color="auto" w:fill="FFFFFF"/>
        <w:spacing w:line="360" w:lineRule="auto"/>
        <w:ind w:left="0" w:firstLine="709"/>
        <w:jc w:val="both"/>
        <w:rPr>
          <w:sz w:val="28"/>
          <w:szCs w:val="28"/>
          <w:lang w:bidi="ar-SA"/>
        </w:rPr>
      </w:pPr>
      <w:r w:rsidRPr="004C7181">
        <w:rPr>
          <w:sz w:val="28"/>
          <w:szCs w:val="28"/>
          <w:lang w:bidi="ar-SA"/>
        </w:rPr>
        <w:t xml:space="preserve">внутриквартальной и </w:t>
      </w:r>
      <w:proofErr w:type="spellStart"/>
      <w:r w:rsidRPr="004C7181">
        <w:rPr>
          <w:sz w:val="28"/>
          <w:szCs w:val="28"/>
          <w:lang w:bidi="ar-SA"/>
        </w:rPr>
        <w:t>внутридворовой</w:t>
      </w:r>
      <w:proofErr w:type="spellEnd"/>
      <w:r w:rsidRPr="004C7181">
        <w:rPr>
          <w:sz w:val="28"/>
          <w:szCs w:val="28"/>
          <w:lang w:bidi="ar-SA"/>
        </w:rPr>
        <w:t xml:space="preserve"> сети – 0,02 км.</w:t>
      </w:r>
    </w:p>
    <w:p w:rsidR="00B7546E" w:rsidRPr="004C7181" w:rsidRDefault="00B7546E" w:rsidP="00B7546E">
      <w:pPr>
        <w:shd w:val="clear" w:color="auto" w:fill="FFFFFF"/>
        <w:spacing w:line="360" w:lineRule="auto"/>
        <w:ind w:firstLine="709"/>
        <w:jc w:val="both"/>
        <w:rPr>
          <w:sz w:val="28"/>
          <w:szCs w:val="28"/>
          <w:lang w:bidi="ar-SA"/>
        </w:rPr>
      </w:pPr>
      <w:r w:rsidRPr="004C7181">
        <w:rPr>
          <w:sz w:val="28"/>
          <w:szCs w:val="28"/>
          <w:lang w:bidi="ar-SA"/>
        </w:rPr>
        <w:t>Из них: по капитальному ремонту – 0,035 км; по модернизации – 0,075 км.</w:t>
      </w:r>
    </w:p>
    <w:p w:rsidR="00B7546E" w:rsidRDefault="00B7546E" w:rsidP="00B7546E">
      <w:pPr>
        <w:shd w:val="clear" w:color="auto" w:fill="FFFFFF"/>
        <w:spacing w:line="360" w:lineRule="auto"/>
        <w:ind w:firstLine="709"/>
        <w:jc w:val="both"/>
        <w:rPr>
          <w:sz w:val="28"/>
          <w:szCs w:val="28"/>
        </w:rPr>
      </w:pPr>
      <w:r w:rsidRPr="004C7181">
        <w:rPr>
          <w:sz w:val="28"/>
          <w:szCs w:val="28"/>
          <w:lang w:bidi="ar-SA"/>
        </w:rPr>
        <w:lastRenderedPageBreak/>
        <w:t>Количество аварий на канализационных сетях за 2018 год составило 6 ед.</w:t>
      </w:r>
      <w:r>
        <w:rPr>
          <w:sz w:val="28"/>
          <w:szCs w:val="28"/>
          <w:lang w:bidi="ar-SA"/>
        </w:rPr>
        <w:t xml:space="preserve"> </w:t>
      </w:r>
      <w:r w:rsidRPr="0076187B">
        <w:rPr>
          <w:sz w:val="28"/>
          <w:szCs w:val="28"/>
          <w:lang w:bidi="ar-SA"/>
        </w:rPr>
        <w:t>Удельное количество аварий</w:t>
      </w:r>
      <w:r>
        <w:rPr>
          <w:sz w:val="28"/>
          <w:szCs w:val="28"/>
          <w:lang w:bidi="ar-SA"/>
        </w:rPr>
        <w:t xml:space="preserve"> </w:t>
      </w:r>
      <w:r w:rsidRPr="0076187B">
        <w:rPr>
          <w:sz w:val="28"/>
          <w:szCs w:val="28"/>
          <w:lang w:bidi="ar-SA"/>
        </w:rPr>
        <w:t xml:space="preserve">в расчете на протяженность канализационной сети </w:t>
      </w:r>
      <w:r>
        <w:rPr>
          <w:sz w:val="28"/>
          <w:szCs w:val="28"/>
          <w:lang w:bidi="ar-SA"/>
        </w:rPr>
        <w:t>в 2018 году составило 0,022 ед./км, засоров 8,65 ед./км.</w:t>
      </w:r>
      <w:r>
        <w:rPr>
          <w:sz w:val="28"/>
          <w:szCs w:val="28"/>
        </w:rPr>
        <w:t xml:space="preserve"> </w:t>
      </w:r>
    </w:p>
    <w:p w:rsidR="00B7546E" w:rsidRPr="004C7181" w:rsidRDefault="00B7546E" w:rsidP="00B7546E">
      <w:pPr>
        <w:pStyle w:val="a3"/>
        <w:spacing w:line="360" w:lineRule="auto"/>
        <w:ind w:firstLine="709"/>
        <w:jc w:val="both"/>
        <w:rPr>
          <w:sz w:val="28"/>
          <w:szCs w:val="28"/>
        </w:rPr>
      </w:pPr>
      <w:r w:rsidRPr="004C7181">
        <w:rPr>
          <w:sz w:val="28"/>
          <w:szCs w:val="28"/>
        </w:rPr>
        <w:t>Основными причинами, приводящи</w:t>
      </w:r>
      <w:r w:rsidR="007C68E4">
        <w:rPr>
          <w:sz w:val="28"/>
          <w:szCs w:val="28"/>
        </w:rPr>
        <w:t>ми</w:t>
      </w:r>
      <w:r w:rsidRPr="004C7181">
        <w:rPr>
          <w:sz w:val="28"/>
          <w:szCs w:val="28"/>
        </w:rPr>
        <w:t xml:space="preserve"> к нарушению биохимических процессов при эксплуатации канализационных очистных сооружений относят: перебои в энергоснабжении, поступление токсичных веществ, ингибирующих процесс биологической очистки. Опыт эксплуатации сооружений в различных условиях позволяет оценить воздействие вышеперечисленных факторов и принять меры, обеспечивающие надежность работы очистных сооружений. Важным способом повышения надежности очистных сооружений (особенно в условиях экономии энергоресурсов) является внедрение автоматического регулирования технологического процесса.</w:t>
      </w:r>
    </w:p>
    <w:p w:rsidR="00B7546E" w:rsidRPr="004C7181" w:rsidRDefault="00B7546E" w:rsidP="00B7546E">
      <w:pPr>
        <w:pStyle w:val="a3"/>
        <w:spacing w:line="360" w:lineRule="auto"/>
        <w:ind w:firstLine="709"/>
        <w:jc w:val="both"/>
        <w:rPr>
          <w:sz w:val="28"/>
          <w:szCs w:val="28"/>
        </w:rPr>
      </w:pPr>
      <w:r w:rsidRPr="004C7181">
        <w:rPr>
          <w:sz w:val="28"/>
          <w:szCs w:val="28"/>
        </w:rPr>
        <w:t>Реализуя комплекс мероприятий, направленных на повышение надежности системы водоотведения, обеспечивается устойчивая работа системы канализации.</w:t>
      </w:r>
    </w:p>
    <w:p w:rsidR="00B7546E" w:rsidRPr="004C7181" w:rsidRDefault="00B7546E" w:rsidP="00B7546E">
      <w:pPr>
        <w:spacing w:line="360" w:lineRule="auto"/>
        <w:ind w:firstLine="709"/>
        <w:jc w:val="center"/>
        <w:rPr>
          <w:i/>
          <w:sz w:val="28"/>
          <w:szCs w:val="28"/>
        </w:rPr>
      </w:pPr>
      <w:r w:rsidRPr="004C7181">
        <w:rPr>
          <w:i/>
          <w:sz w:val="28"/>
          <w:szCs w:val="28"/>
        </w:rPr>
        <w:t>Анализ последствий полно</w:t>
      </w:r>
      <w:r>
        <w:rPr>
          <w:i/>
          <w:sz w:val="28"/>
          <w:szCs w:val="28"/>
        </w:rPr>
        <w:t>го прекращения процесса очистки</w:t>
      </w:r>
      <w:r w:rsidRPr="004C7181">
        <w:rPr>
          <w:i/>
          <w:sz w:val="28"/>
          <w:szCs w:val="28"/>
        </w:rPr>
        <w:t>, оценка экологического ущерба</w:t>
      </w:r>
    </w:p>
    <w:p w:rsidR="00B7546E" w:rsidRPr="004C7181" w:rsidRDefault="00B7546E" w:rsidP="00B7546E">
      <w:pPr>
        <w:pStyle w:val="a3"/>
        <w:spacing w:line="360" w:lineRule="auto"/>
        <w:ind w:firstLine="709"/>
        <w:jc w:val="both"/>
        <w:rPr>
          <w:sz w:val="28"/>
          <w:szCs w:val="28"/>
        </w:rPr>
      </w:pPr>
      <w:r w:rsidRPr="004C7181">
        <w:rPr>
          <w:sz w:val="28"/>
          <w:szCs w:val="28"/>
        </w:rPr>
        <w:t>Процесс полного прекращения очистки сточных вод возможен при аварийных сбросах сточных вод через системы городской канализации на сооружения биологической очистки. Аварийные сбросы – неожиданно возникающие в результате чрезвычайных обстоятельств или преднамеренные сбросы сточных вод с высоким содержанием загрязняющих веществ, превышающим установленные нормативы. Результатом этого является существенное нарушение функционального состояния активного ила или его гибель, биологическая очистка не обеспечивается, наносится ущерб водному объекту, принимающему сточные воды, так как необратимо превышен ПДК  вредных ингредиентов.</w:t>
      </w:r>
    </w:p>
    <w:p w:rsidR="00B7546E" w:rsidRPr="004C7181" w:rsidRDefault="00B7546E" w:rsidP="00B7546E">
      <w:pPr>
        <w:spacing w:line="360" w:lineRule="auto"/>
        <w:ind w:firstLine="709"/>
        <w:jc w:val="center"/>
        <w:rPr>
          <w:i/>
          <w:sz w:val="28"/>
          <w:szCs w:val="28"/>
        </w:rPr>
      </w:pPr>
      <w:r w:rsidRPr="004C7181">
        <w:rPr>
          <w:i/>
          <w:sz w:val="28"/>
          <w:szCs w:val="28"/>
        </w:rPr>
        <w:t>Оценка экологического ущерба</w:t>
      </w:r>
    </w:p>
    <w:p w:rsidR="00B7546E" w:rsidRPr="004C7181" w:rsidRDefault="00B7546E" w:rsidP="00B7546E">
      <w:pPr>
        <w:pStyle w:val="a3"/>
        <w:spacing w:line="360" w:lineRule="auto"/>
        <w:ind w:firstLine="709"/>
        <w:jc w:val="both"/>
        <w:rPr>
          <w:sz w:val="28"/>
          <w:szCs w:val="28"/>
        </w:rPr>
      </w:pPr>
      <w:r w:rsidRPr="004C7181">
        <w:rPr>
          <w:sz w:val="28"/>
          <w:szCs w:val="28"/>
        </w:rPr>
        <w:lastRenderedPageBreak/>
        <w:t>Под экологическим ущербом понимается ущерб, причиняемый экосистемам в целом или их отдельным компонентам. Экологический ущерб может быть оценен как в натуральных единицах измерения, так и в стоимостной форме.</w:t>
      </w:r>
    </w:p>
    <w:p w:rsidR="00B7546E" w:rsidRPr="004C7181" w:rsidRDefault="00B7546E" w:rsidP="00B7546E">
      <w:pPr>
        <w:pStyle w:val="a3"/>
        <w:spacing w:line="360" w:lineRule="auto"/>
        <w:ind w:firstLine="709"/>
        <w:jc w:val="both"/>
        <w:rPr>
          <w:sz w:val="28"/>
          <w:szCs w:val="28"/>
        </w:rPr>
      </w:pPr>
      <w:r w:rsidRPr="004C7181">
        <w:rPr>
          <w:sz w:val="28"/>
          <w:szCs w:val="28"/>
        </w:rPr>
        <w:t xml:space="preserve">Экологический ущерб, исчисленный в натуральных единицах измерения, соответствует понятию экологического вреда, определенного Законом РФ «Об охране окружающей природной среды» и включает загрязнение, засорение окружающей природной среды, истощение природных ресурсов, уничтожение, порчу, повреждение природных объектов, компонентов </w:t>
      </w:r>
      <w:proofErr w:type="spellStart"/>
      <w:r w:rsidRPr="004C7181">
        <w:rPr>
          <w:sz w:val="28"/>
          <w:szCs w:val="28"/>
        </w:rPr>
        <w:t>агроэкосистем</w:t>
      </w:r>
      <w:proofErr w:type="spellEnd"/>
      <w:r w:rsidRPr="004C7181">
        <w:rPr>
          <w:sz w:val="28"/>
          <w:szCs w:val="28"/>
        </w:rPr>
        <w:t xml:space="preserve">, разрушение экологических связей, нарушение экологического равновесия в природной среде и </w:t>
      </w:r>
      <w:proofErr w:type="spellStart"/>
      <w:r w:rsidRPr="004C7181">
        <w:rPr>
          <w:sz w:val="28"/>
          <w:szCs w:val="28"/>
        </w:rPr>
        <w:t>агроэкосистемах</w:t>
      </w:r>
      <w:proofErr w:type="spellEnd"/>
      <w:r w:rsidRPr="004C7181">
        <w:rPr>
          <w:sz w:val="28"/>
          <w:szCs w:val="28"/>
        </w:rPr>
        <w:t>.</w:t>
      </w:r>
    </w:p>
    <w:p w:rsidR="00B7546E" w:rsidRPr="004C7181" w:rsidRDefault="00B7546E" w:rsidP="00B7546E">
      <w:pPr>
        <w:pStyle w:val="a3"/>
        <w:spacing w:line="360" w:lineRule="auto"/>
        <w:ind w:firstLine="709"/>
        <w:jc w:val="both"/>
        <w:rPr>
          <w:sz w:val="28"/>
          <w:szCs w:val="28"/>
        </w:rPr>
      </w:pPr>
      <w:r w:rsidRPr="004C7181">
        <w:rPr>
          <w:sz w:val="28"/>
          <w:szCs w:val="28"/>
        </w:rPr>
        <w:t xml:space="preserve">Экологический ущерб, выраженный в стоимостной форме – это совокупность расходов по восстановлению нарушенного состояния </w:t>
      </w:r>
      <w:proofErr w:type="spellStart"/>
      <w:r w:rsidRPr="004C7181">
        <w:rPr>
          <w:sz w:val="28"/>
          <w:szCs w:val="28"/>
        </w:rPr>
        <w:t>агроэкосистем</w:t>
      </w:r>
      <w:proofErr w:type="spellEnd"/>
      <w:r w:rsidRPr="004C7181">
        <w:rPr>
          <w:sz w:val="28"/>
          <w:szCs w:val="28"/>
        </w:rPr>
        <w:t xml:space="preserve">, стоимости утраченных или поврежденных ее компонентов, а также упущенной выгоды, т.е. доходов, недополученных по причине выбытия компонентов </w:t>
      </w:r>
      <w:proofErr w:type="spellStart"/>
      <w:r w:rsidRPr="004C7181">
        <w:rPr>
          <w:sz w:val="28"/>
          <w:szCs w:val="28"/>
        </w:rPr>
        <w:t>агроэкосистем</w:t>
      </w:r>
      <w:proofErr w:type="spellEnd"/>
      <w:r w:rsidRPr="004C7181">
        <w:rPr>
          <w:sz w:val="28"/>
          <w:szCs w:val="28"/>
        </w:rPr>
        <w:t xml:space="preserve"> из использования.</w:t>
      </w:r>
    </w:p>
    <w:p w:rsidR="00B7546E" w:rsidRPr="004C7181" w:rsidRDefault="00B7546E" w:rsidP="00B7546E">
      <w:pPr>
        <w:pStyle w:val="a3"/>
        <w:spacing w:line="360" w:lineRule="auto"/>
        <w:ind w:firstLine="709"/>
        <w:jc w:val="both"/>
        <w:rPr>
          <w:sz w:val="28"/>
          <w:szCs w:val="28"/>
        </w:rPr>
      </w:pPr>
      <w:r w:rsidRPr="004C7181">
        <w:rPr>
          <w:sz w:val="28"/>
          <w:szCs w:val="28"/>
        </w:rPr>
        <w:t>Экологический ущерб оценивается в каждом конкретном случае уполномоченной комиссией, созданной на момент аварии и включающей в себя представителей природоохранных, правоохранительных и судебных органов.</w:t>
      </w:r>
    </w:p>
    <w:p w:rsidR="00B7546E" w:rsidRPr="00826286" w:rsidRDefault="00B7546E" w:rsidP="00B7546E">
      <w:pPr>
        <w:pStyle w:val="a3"/>
        <w:spacing w:line="360" w:lineRule="auto"/>
        <w:ind w:firstLine="709"/>
        <w:jc w:val="both"/>
        <w:rPr>
          <w:sz w:val="28"/>
          <w:szCs w:val="28"/>
        </w:rPr>
      </w:pPr>
    </w:p>
    <w:p w:rsidR="00B7546E" w:rsidRPr="00826286" w:rsidRDefault="00B7546E" w:rsidP="00B7546E">
      <w:pPr>
        <w:pStyle w:val="2"/>
        <w:spacing w:before="0" w:line="360" w:lineRule="auto"/>
        <w:jc w:val="center"/>
        <w:rPr>
          <w:rFonts w:ascii="Times New Roman" w:hAnsi="Times New Roman" w:cs="Times New Roman"/>
          <w:color w:val="auto"/>
          <w:sz w:val="28"/>
          <w:szCs w:val="28"/>
        </w:rPr>
      </w:pPr>
      <w:bookmarkStart w:id="17" w:name="_bookmark8"/>
      <w:bookmarkStart w:id="18" w:name="_Toc28091453"/>
      <w:bookmarkEnd w:id="17"/>
      <w:r w:rsidRPr="00826286">
        <w:rPr>
          <w:rFonts w:ascii="Times New Roman" w:hAnsi="Times New Roman" w:cs="Times New Roman"/>
          <w:color w:val="auto"/>
          <w:sz w:val="28"/>
          <w:szCs w:val="28"/>
        </w:rPr>
        <w:t>1.</w:t>
      </w:r>
      <w:r w:rsidR="004E238B">
        <w:rPr>
          <w:rFonts w:ascii="Times New Roman" w:hAnsi="Times New Roman" w:cs="Times New Roman"/>
          <w:color w:val="auto"/>
          <w:sz w:val="28"/>
          <w:szCs w:val="28"/>
        </w:rPr>
        <w:t>7</w:t>
      </w:r>
      <w:r w:rsidRPr="00826286">
        <w:rPr>
          <w:rFonts w:ascii="Times New Roman" w:hAnsi="Times New Roman" w:cs="Times New Roman"/>
          <w:color w:val="auto"/>
          <w:sz w:val="28"/>
          <w:szCs w:val="28"/>
        </w:rPr>
        <w:t xml:space="preserve">. </w:t>
      </w:r>
      <w:r w:rsidR="00066328">
        <w:rPr>
          <w:rFonts w:ascii="Times New Roman" w:hAnsi="Times New Roman" w:cs="Times New Roman"/>
          <w:color w:val="auto"/>
          <w:sz w:val="28"/>
          <w:szCs w:val="28"/>
        </w:rPr>
        <w:t>О</w:t>
      </w:r>
      <w:r w:rsidR="00066328" w:rsidRPr="00066328">
        <w:rPr>
          <w:rFonts w:ascii="Times New Roman" w:hAnsi="Times New Roman" w:cs="Times New Roman"/>
          <w:color w:val="auto"/>
          <w:sz w:val="28"/>
          <w:szCs w:val="28"/>
        </w:rPr>
        <w:t>ценка воздействия сбросов сточных вод через централизованную систему водоотведения на окружающую среду</w:t>
      </w:r>
      <w:bookmarkEnd w:id="18"/>
    </w:p>
    <w:p w:rsidR="00B7546E" w:rsidRPr="00826286" w:rsidRDefault="00B7546E" w:rsidP="00B7546E">
      <w:pPr>
        <w:spacing w:line="360" w:lineRule="auto"/>
        <w:rPr>
          <w:sz w:val="28"/>
          <w:szCs w:val="28"/>
        </w:rPr>
      </w:pPr>
    </w:p>
    <w:p w:rsidR="00B7546E" w:rsidRPr="00DD1ABD" w:rsidRDefault="00B7546E" w:rsidP="00B7546E">
      <w:pPr>
        <w:adjustRightInd w:val="0"/>
        <w:spacing w:line="360" w:lineRule="auto"/>
        <w:ind w:firstLine="709"/>
        <w:jc w:val="both"/>
        <w:rPr>
          <w:sz w:val="28"/>
          <w:szCs w:val="28"/>
        </w:rPr>
      </w:pPr>
      <w:r>
        <w:rPr>
          <w:sz w:val="28"/>
          <w:szCs w:val="28"/>
        </w:rPr>
        <w:t>В</w:t>
      </w:r>
      <w:r w:rsidRPr="00DD1ABD">
        <w:rPr>
          <w:sz w:val="28"/>
          <w:szCs w:val="28"/>
        </w:rPr>
        <w:t xml:space="preserve"> целях предотвращения негативного воздействия на окружающую среду</w:t>
      </w:r>
      <w:r>
        <w:rPr>
          <w:sz w:val="28"/>
          <w:szCs w:val="28"/>
        </w:rPr>
        <w:t>,</w:t>
      </w:r>
      <w:r w:rsidRPr="00DD1ABD">
        <w:rPr>
          <w:sz w:val="28"/>
          <w:szCs w:val="28"/>
        </w:rPr>
        <w:t xml:space="preserve"> при сбросе сточных вод</w:t>
      </w:r>
      <w:r w:rsidRPr="00000B22">
        <w:rPr>
          <w:sz w:val="28"/>
        </w:rPr>
        <w:t xml:space="preserve"> через централизованную систему водоотведения</w:t>
      </w:r>
      <w:r w:rsidRPr="00DD1ABD">
        <w:rPr>
          <w:sz w:val="28"/>
          <w:szCs w:val="28"/>
        </w:rPr>
        <w:t xml:space="preserve"> в водные объекты</w:t>
      </w:r>
      <w:r>
        <w:rPr>
          <w:sz w:val="28"/>
          <w:szCs w:val="28"/>
        </w:rPr>
        <w:t>,</w:t>
      </w:r>
      <w:r w:rsidRPr="00DD1ABD">
        <w:rPr>
          <w:sz w:val="28"/>
          <w:szCs w:val="28"/>
        </w:rPr>
        <w:t xml:space="preserve"> </w:t>
      </w:r>
      <w:r>
        <w:rPr>
          <w:sz w:val="28"/>
          <w:szCs w:val="28"/>
        </w:rPr>
        <w:t xml:space="preserve">устанавливаются </w:t>
      </w:r>
      <w:r w:rsidRPr="00DD1ABD">
        <w:rPr>
          <w:sz w:val="28"/>
          <w:szCs w:val="28"/>
        </w:rPr>
        <w:t>допустимые концентрации загрязняющих веществ</w:t>
      </w:r>
      <w:r>
        <w:rPr>
          <w:sz w:val="28"/>
          <w:szCs w:val="28"/>
        </w:rPr>
        <w:t>,</w:t>
      </w:r>
      <w:r w:rsidRPr="00DD1ABD">
        <w:rPr>
          <w:sz w:val="28"/>
          <w:szCs w:val="28"/>
        </w:rPr>
        <w:t xml:space="preserve"> исходя из</w:t>
      </w:r>
      <w:r>
        <w:rPr>
          <w:sz w:val="28"/>
          <w:szCs w:val="28"/>
        </w:rPr>
        <w:t xml:space="preserve"> следующих критериев</w:t>
      </w:r>
      <w:r w:rsidRPr="00DD1ABD">
        <w:rPr>
          <w:sz w:val="28"/>
          <w:szCs w:val="28"/>
        </w:rPr>
        <w:t>:</w:t>
      </w:r>
    </w:p>
    <w:p w:rsidR="00B7546E" w:rsidRPr="00CD2B9D" w:rsidRDefault="00B7546E" w:rsidP="000E0516">
      <w:pPr>
        <w:pStyle w:val="a5"/>
        <w:numPr>
          <w:ilvl w:val="0"/>
          <w:numId w:val="17"/>
        </w:numPr>
        <w:adjustRightInd w:val="0"/>
        <w:spacing w:line="360" w:lineRule="auto"/>
        <w:ind w:left="0" w:firstLine="709"/>
        <w:jc w:val="both"/>
        <w:rPr>
          <w:sz w:val="28"/>
          <w:szCs w:val="28"/>
        </w:rPr>
      </w:pPr>
      <w:r w:rsidRPr="00CD2B9D">
        <w:rPr>
          <w:sz w:val="28"/>
          <w:szCs w:val="28"/>
        </w:rPr>
        <w:t xml:space="preserve">технической и технологической возможностей очистных сооружений ЦСВ по очистке сточных вод от конкретных загрязняющих </w:t>
      </w:r>
      <w:r w:rsidRPr="00CD2B9D">
        <w:rPr>
          <w:sz w:val="28"/>
          <w:szCs w:val="28"/>
        </w:rPr>
        <w:lastRenderedPageBreak/>
        <w:t>веществ;</w:t>
      </w:r>
    </w:p>
    <w:p w:rsidR="00B7546E" w:rsidRPr="00CD2B9D" w:rsidRDefault="00B7546E" w:rsidP="000E0516">
      <w:pPr>
        <w:pStyle w:val="a5"/>
        <w:numPr>
          <w:ilvl w:val="0"/>
          <w:numId w:val="17"/>
        </w:numPr>
        <w:adjustRightInd w:val="0"/>
        <w:spacing w:line="360" w:lineRule="auto"/>
        <w:ind w:left="0" w:firstLine="709"/>
        <w:jc w:val="both"/>
        <w:rPr>
          <w:sz w:val="28"/>
          <w:szCs w:val="28"/>
        </w:rPr>
      </w:pPr>
      <w:r w:rsidRPr="00CD2B9D">
        <w:rPr>
          <w:sz w:val="28"/>
          <w:szCs w:val="28"/>
        </w:rPr>
        <w:t>обеспечения проектных параметров очистки сточных вод;</w:t>
      </w:r>
    </w:p>
    <w:p w:rsidR="00B7546E" w:rsidRPr="00CD2B9D" w:rsidRDefault="00B7546E" w:rsidP="000E0516">
      <w:pPr>
        <w:pStyle w:val="a5"/>
        <w:numPr>
          <w:ilvl w:val="0"/>
          <w:numId w:val="17"/>
        </w:numPr>
        <w:adjustRightInd w:val="0"/>
        <w:spacing w:line="360" w:lineRule="auto"/>
        <w:ind w:left="0" w:firstLine="709"/>
        <w:jc w:val="both"/>
        <w:rPr>
          <w:sz w:val="28"/>
          <w:szCs w:val="28"/>
        </w:rPr>
      </w:pPr>
      <w:r>
        <w:rPr>
          <w:sz w:val="28"/>
          <w:szCs w:val="28"/>
        </w:rPr>
        <w:t>н</w:t>
      </w:r>
      <w:r w:rsidRPr="00CD2B9D">
        <w:rPr>
          <w:sz w:val="28"/>
          <w:szCs w:val="28"/>
        </w:rPr>
        <w:t xml:space="preserve">еобходимости соблюдения нормативов допустимых сбросов веществ и микроорганизмов в реку Исеть, утвержденных для АО «Водоканал КУ» Департаментом Федеральной службы по надзору в сфере природопользования по Уральскому федеральному округу Разрешения на сброс загрязняющих веществ в окружающую среду </w:t>
      </w:r>
      <w:r w:rsidR="0095643E" w:rsidRPr="0095643E">
        <w:rPr>
          <w:sz w:val="28"/>
          <w:szCs w:val="28"/>
        </w:rPr>
        <w:t xml:space="preserve">от 19.12.2018 </w:t>
      </w:r>
      <w:r w:rsidRPr="00CD2B9D">
        <w:rPr>
          <w:sz w:val="28"/>
          <w:szCs w:val="28"/>
        </w:rPr>
        <w:t xml:space="preserve">№ 35 (С). </w:t>
      </w:r>
    </w:p>
    <w:p w:rsidR="0095643E" w:rsidRDefault="0095643E" w:rsidP="0095643E">
      <w:pPr>
        <w:adjustRightInd w:val="0"/>
        <w:spacing w:line="360" w:lineRule="auto"/>
        <w:ind w:firstLine="709"/>
        <w:jc w:val="both"/>
        <w:rPr>
          <w:sz w:val="28"/>
          <w:szCs w:val="28"/>
        </w:rPr>
      </w:pPr>
      <w:r w:rsidRPr="0095643E">
        <w:rPr>
          <w:sz w:val="28"/>
          <w:szCs w:val="28"/>
        </w:rPr>
        <w:t>Информация о допустимой концентрации загрязняющих веществ в сточных водах Абонента не должны превышать допустимые концентрации веществ  приведенных в таблице 4.</w:t>
      </w:r>
    </w:p>
    <w:p w:rsidR="00B7546E" w:rsidRPr="00DD1ABD" w:rsidRDefault="00B7546E" w:rsidP="00B7546E">
      <w:pPr>
        <w:adjustRightInd w:val="0"/>
        <w:spacing w:line="360" w:lineRule="auto"/>
        <w:ind w:firstLine="709"/>
        <w:jc w:val="both"/>
        <w:rPr>
          <w:sz w:val="28"/>
          <w:szCs w:val="28"/>
        </w:rPr>
      </w:pPr>
    </w:p>
    <w:p w:rsidR="0095643E" w:rsidRPr="00C1102F" w:rsidRDefault="0095643E" w:rsidP="0095643E">
      <w:pPr>
        <w:spacing w:line="360" w:lineRule="auto"/>
        <w:ind w:firstLine="709"/>
        <w:jc w:val="both"/>
        <w:rPr>
          <w:sz w:val="28"/>
        </w:rPr>
      </w:pPr>
      <w:r w:rsidRPr="0095643E">
        <w:rPr>
          <w:sz w:val="28"/>
        </w:rPr>
        <w:t>Таблица 4 – Информация о допустимой концентрации загрязняющих веществ сбрасываемых от Абонента в ЦСВ</w:t>
      </w:r>
    </w:p>
    <w:tbl>
      <w:tblPr>
        <w:tblStyle w:val="ae"/>
        <w:tblW w:w="5000" w:type="pct"/>
        <w:tblLook w:val="04A0" w:firstRow="1" w:lastRow="0" w:firstColumn="1" w:lastColumn="0" w:noHBand="0" w:noVBand="1"/>
      </w:tblPr>
      <w:tblGrid>
        <w:gridCol w:w="4112"/>
        <w:gridCol w:w="5463"/>
      </w:tblGrid>
      <w:tr w:rsidR="00785A28" w:rsidRPr="00142CF7" w:rsidTr="00785A28">
        <w:trPr>
          <w:trHeight w:val="225"/>
        </w:trPr>
        <w:tc>
          <w:tcPr>
            <w:tcW w:w="2147" w:type="pct"/>
            <w:vAlign w:val="center"/>
          </w:tcPr>
          <w:p w:rsidR="00785A28" w:rsidRPr="00142CF7" w:rsidRDefault="00785A28" w:rsidP="00513279">
            <w:pPr>
              <w:jc w:val="center"/>
              <w:rPr>
                <w:sz w:val="24"/>
                <w:szCs w:val="24"/>
              </w:rPr>
            </w:pPr>
            <w:proofErr w:type="spellStart"/>
            <w:r w:rsidRPr="00142CF7">
              <w:rPr>
                <w:sz w:val="24"/>
                <w:szCs w:val="24"/>
              </w:rPr>
              <w:t>Загрязняющее</w:t>
            </w:r>
            <w:proofErr w:type="spellEnd"/>
            <w:r w:rsidRPr="00142CF7">
              <w:rPr>
                <w:sz w:val="24"/>
                <w:szCs w:val="24"/>
              </w:rPr>
              <w:t xml:space="preserve"> </w:t>
            </w:r>
            <w:proofErr w:type="spellStart"/>
            <w:r w:rsidRPr="00142CF7">
              <w:rPr>
                <w:sz w:val="24"/>
                <w:szCs w:val="24"/>
              </w:rPr>
              <w:t>вещество</w:t>
            </w:r>
            <w:proofErr w:type="spellEnd"/>
          </w:p>
        </w:tc>
        <w:tc>
          <w:tcPr>
            <w:tcW w:w="2853" w:type="pct"/>
            <w:vAlign w:val="center"/>
          </w:tcPr>
          <w:p w:rsidR="00785A28" w:rsidRPr="00142CF7" w:rsidRDefault="00785A28" w:rsidP="00513279">
            <w:pPr>
              <w:jc w:val="center"/>
              <w:rPr>
                <w:sz w:val="24"/>
                <w:szCs w:val="24"/>
              </w:rPr>
            </w:pPr>
            <w:proofErr w:type="spellStart"/>
            <w:r w:rsidRPr="00142CF7">
              <w:rPr>
                <w:sz w:val="24"/>
                <w:szCs w:val="24"/>
              </w:rPr>
              <w:t>Допустимая</w:t>
            </w:r>
            <w:proofErr w:type="spellEnd"/>
            <w:r w:rsidRPr="00142CF7">
              <w:rPr>
                <w:sz w:val="24"/>
                <w:szCs w:val="24"/>
              </w:rPr>
              <w:t xml:space="preserve"> </w:t>
            </w:r>
            <w:proofErr w:type="spellStart"/>
            <w:r w:rsidRPr="00142CF7">
              <w:rPr>
                <w:sz w:val="24"/>
                <w:szCs w:val="24"/>
              </w:rPr>
              <w:t>концентрация</w:t>
            </w:r>
            <w:proofErr w:type="spellEnd"/>
            <w:r w:rsidRPr="00142CF7">
              <w:rPr>
                <w:sz w:val="24"/>
                <w:szCs w:val="24"/>
              </w:rPr>
              <w:t xml:space="preserve">, </w:t>
            </w:r>
            <w:proofErr w:type="spellStart"/>
            <w:r w:rsidRPr="00142CF7">
              <w:rPr>
                <w:sz w:val="24"/>
                <w:szCs w:val="24"/>
              </w:rPr>
              <w:t>мг</w:t>
            </w:r>
            <w:proofErr w:type="spellEnd"/>
            <w:r w:rsidRPr="00142CF7">
              <w:rPr>
                <w:sz w:val="24"/>
                <w:szCs w:val="24"/>
              </w:rPr>
              <w:t>/дм</w:t>
            </w:r>
            <w:r w:rsidRPr="00826286">
              <w:rPr>
                <w:sz w:val="24"/>
                <w:szCs w:val="24"/>
                <w:vertAlign w:val="superscript"/>
              </w:rPr>
              <w:t>3</w:t>
            </w:r>
          </w:p>
        </w:tc>
      </w:tr>
      <w:tr w:rsidR="00785A28" w:rsidRPr="00142CF7" w:rsidTr="00785A28">
        <w:trPr>
          <w:trHeight w:val="225"/>
        </w:trPr>
        <w:tc>
          <w:tcPr>
            <w:tcW w:w="2147" w:type="pct"/>
            <w:vAlign w:val="center"/>
          </w:tcPr>
          <w:p w:rsidR="00785A28" w:rsidRPr="00142CF7" w:rsidRDefault="00785A28" w:rsidP="00513279">
            <w:pPr>
              <w:jc w:val="center"/>
              <w:rPr>
                <w:sz w:val="24"/>
                <w:szCs w:val="24"/>
              </w:rPr>
            </w:pPr>
            <w:proofErr w:type="spellStart"/>
            <w:r w:rsidRPr="00142CF7">
              <w:rPr>
                <w:sz w:val="24"/>
                <w:szCs w:val="24"/>
              </w:rPr>
              <w:t>Взвешенные</w:t>
            </w:r>
            <w:proofErr w:type="spellEnd"/>
            <w:r w:rsidRPr="00142CF7">
              <w:rPr>
                <w:sz w:val="24"/>
                <w:szCs w:val="24"/>
              </w:rPr>
              <w:t xml:space="preserve"> </w:t>
            </w:r>
            <w:proofErr w:type="spellStart"/>
            <w:r w:rsidRPr="00142CF7">
              <w:rPr>
                <w:sz w:val="24"/>
                <w:szCs w:val="24"/>
              </w:rPr>
              <w:t>вещества</w:t>
            </w:r>
            <w:proofErr w:type="spellEnd"/>
          </w:p>
        </w:tc>
        <w:tc>
          <w:tcPr>
            <w:tcW w:w="2853" w:type="pct"/>
            <w:vAlign w:val="center"/>
          </w:tcPr>
          <w:p w:rsidR="00785A28" w:rsidRPr="00142CF7" w:rsidRDefault="00785A28" w:rsidP="00513279">
            <w:pPr>
              <w:jc w:val="center"/>
              <w:rPr>
                <w:sz w:val="24"/>
                <w:szCs w:val="24"/>
              </w:rPr>
            </w:pPr>
            <w:r w:rsidRPr="00142CF7">
              <w:rPr>
                <w:sz w:val="24"/>
                <w:szCs w:val="24"/>
              </w:rPr>
              <w:t>91,15</w:t>
            </w:r>
          </w:p>
        </w:tc>
      </w:tr>
      <w:tr w:rsidR="00785A28" w:rsidRPr="00142CF7" w:rsidTr="00785A28">
        <w:trPr>
          <w:trHeight w:val="225"/>
        </w:trPr>
        <w:tc>
          <w:tcPr>
            <w:tcW w:w="2147" w:type="pct"/>
            <w:vAlign w:val="center"/>
          </w:tcPr>
          <w:p w:rsidR="00785A28" w:rsidRPr="00142CF7" w:rsidRDefault="00785A28" w:rsidP="00513279">
            <w:pPr>
              <w:jc w:val="center"/>
              <w:rPr>
                <w:sz w:val="24"/>
                <w:szCs w:val="24"/>
              </w:rPr>
            </w:pPr>
            <w:proofErr w:type="spellStart"/>
            <w:r w:rsidRPr="00142CF7">
              <w:rPr>
                <w:sz w:val="24"/>
                <w:szCs w:val="24"/>
              </w:rPr>
              <w:t>Сухой</w:t>
            </w:r>
            <w:proofErr w:type="spellEnd"/>
            <w:r w:rsidRPr="00142CF7">
              <w:rPr>
                <w:sz w:val="24"/>
                <w:szCs w:val="24"/>
              </w:rPr>
              <w:t xml:space="preserve"> </w:t>
            </w:r>
            <w:proofErr w:type="spellStart"/>
            <w:r w:rsidRPr="00142CF7">
              <w:rPr>
                <w:sz w:val="24"/>
                <w:szCs w:val="24"/>
              </w:rPr>
              <w:t>остаток</w:t>
            </w:r>
            <w:proofErr w:type="spellEnd"/>
          </w:p>
        </w:tc>
        <w:tc>
          <w:tcPr>
            <w:tcW w:w="2853" w:type="pct"/>
            <w:vAlign w:val="center"/>
          </w:tcPr>
          <w:p w:rsidR="00785A28" w:rsidRPr="00142CF7" w:rsidRDefault="00785A28" w:rsidP="00513279">
            <w:pPr>
              <w:jc w:val="center"/>
              <w:rPr>
                <w:sz w:val="24"/>
                <w:szCs w:val="24"/>
              </w:rPr>
            </w:pPr>
            <w:r w:rsidRPr="00142CF7">
              <w:rPr>
                <w:sz w:val="24"/>
                <w:szCs w:val="24"/>
              </w:rPr>
              <w:t>393,7</w:t>
            </w:r>
          </w:p>
        </w:tc>
      </w:tr>
      <w:tr w:rsidR="00785A28" w:rsidRPr="00142CF7" w:rsidTr="00785A28">
        <w:trPr>
          <w:trHeight w:val="225"/>
        </w:trPr>
        <w:tc>
          <w:tcPr>
            <w:tcW w:w="2147" w:type="pct"/>
            <w:vAlign w:val="center"/>
          </w:tcPr>
          <w:p w:rsidR="00785A28" w:rsidRPr="00142CF7" w:rsidRDefault="00785A28" w:rsidP="00513279">
            <w:pPr>
              <w:jc w:val="center"/>
              <w:rPr>
                <w:sz w:val="24"/>
                <w:szCs w:val="24"/>
              </w:rPr>
            </w:pPr>
            <w:r w:rsidRPr="00142CF7">
              <w:rPr>
                <w:sz w:val="24"/>
                <w:szCs w:val="24"/>
              </w:rPr>
              <w:t xml:space="preserve">БПК </w:t>
            </w:r>
            <w:proofErr w:type="spellStart"/>
            <w:r w:rsidRPr="00142CF7">
              <w:rPr>
                <w:sz w:val="24"/>
                <w:szCs w:val="24"/>
              </w:rPr>
              <w:t>полн</w:t>
            </w:r>
            <w:proofErr w:type="spellEnd"/>
            <w:r w:rsidRPr="00142CF7">
              <w:rPr>
                <w:sz w:val="24"/>
                <w:szCs w:val="24"/>
              </w:rPr>
              <w:t>.</w:t>
            </w:r>
          </w:p>
        </w:tc>
        <w:tc>
          <w:tcPr>
            <w:tcW w:w="2853" w:type="pct"/>
            <w:vAlign w:val="center"/>
          </w:tcPr>
          <w:p w:rsidR="00785A28" w:rsidRPr="00142CF7" w:rsidRDefault="00785A28" w:rsidP="00513279">
            <w:pPr>
              <w:jc w:val="center"/>
              <w:rPr>
                <w:sz w:val="24"/>
                <w:szCs w:val="24"/>
              </w:rPr>
            </w:pPr>
            <w:r w:rsidRPr="00142CF7">
              <w:rPr>
                <w:sz w:val="24"/>
                <w:szCs w:val="24"/>
              </w:rPr>
              <w:t>22,08</w:t>
            </w:r>
          </w:p>
        </w:tc>
      </w:tr>
      <w:tr w:rsidR="00785A28" w:rsidRPr="00142CF7" w:rsidTr="00785A28">
        <w:trPr>
          <w:trHeight w:val="225"/>
        </w:trPr>
        <w:tc>
          <w:tcPr>
            <w:tcW w:w="2147" w:type="pct"/>
            <w:vAlign w:val="center"/>
          </w:tcPr>
          <w:p w:rsidR="00785A28" w:rsidRPr="00142CF7" w:rsidRDefault="00785A28" w:rsidP="00513279">
            <w:pPr>
              <w:jc w:val="center"/>
              <w:rPr>
                <w:sz w:val="24"/>
                <w:szCs w:val="24"/>
              </w:rPr>
            </w:pPr>
            <w:r w:rsidRPr="00142CF7">
              <w:rPr>
                <w:sz w:val="24"/>
                <w:szCs w:val="24"/>
              </w:rPr>
              <w:t>БПК5</w:t>
            </w:r>
          </w:p>
        </w:tc>
        <w:tc>
          <w:tcPr>
            <w:tcW w:w="2853" w:type="pct"/>
            <w:vAlign w:val="center"/>
          </w:tcPr>
          <w:p w:rsidR="00785A28" w:rsidRPr="00142CF7" w:rsidRDefault="00785A28" w:rsidP="00513279">
            <w:pPr>
              <w:jc w:val="center"/>
              <w:rPr>
                <w:sz w:val="24"/>
                <w:szCs w:val="24"/>
              </w:rPr>
            </w:pPr>
            <w:r w:rsidRPr="00142CF7">
              <w:rPr>
                <w:sz w:val="24"/>
                <w:szCs w:val="24"/>
              </w:rPr>
              <w:t>12,99</w:t>
            </w:r>
          </w:p>
        </w:tc>
      </w:tr>
      <w:tr w:rsidR="00785A28" w:rsidRPr="00142CF7" w:rsidTr="00785A28">
        <w:trPr>
          <w:trHeight w:val="225"/>
        </w:trPr>
        <w:tc>
          <w:tcPr>
            <w:tcW w:w="2147" w:type="pct"/>
            <w:vAlign w:val="center"/>
          </w:tcPr>
          <w:p w:rsidR="00785A28" w:rsidRPr="00142CF7" w:rsidRDefault="00785A28" w:rsidP="00513279">
            <w:pPr>
              <w:jc w:val="center"/>
              <w:rPr>
                <w:sz w:val="24"/>
                <w:szCs w:val="24"/>
              </w:rPr>
            </w:pPr>
            <w:proofErr w:type="spellStart"/>
            <w:r w:rsidRPr="00142CF7">
              <w:rPr>
                <w:sz w:val="24"/>
                <w:szCs w:val="24"/>
              </w:rPr>
              <w:t>Фосфаты</w:t>
            </w:r>
            <w:proofErr w:type="spellEnd"/>
            <w:r w:rsidRPr="00142CF7">
              <w:rPr>
                <w:sz w:val="24"/>
                <w:szCs w:val="24"/>
              </w:rPr>
              <w:t xml:space="preserve"> (</w:t>
            </w:r>
            <w:proofErr w:type="spellStart"/>
            <w:r w:rsidRPr="00142CF7">
              <w:rPr>
                <w:sz w:val="24"/>
                <w:szCs w:val="24"/>
              </w:rPr>
              <w:t>по</w:t>
            </w:r>
            <w:proofErr w:type="spellEnd"/>
            <w:r w:rsidRPr="00142CF7">
              <w:rPr>
                <w:sz w:val="24"/>
                <w:szCs w:val="24"/>
              </w:rPr>
              <w:t xml:space="preserve"> </w:t>
            </w:r>
            <w:proofErr w:type="spellStart"/>
            <w:r w:rsidRPr="00142CF7">
              <w:rPr>
                <w:sz w:val="24"/>
                <w:szCs w:val="24"/>
              </w:rPr>
              <w:t>фосфору</w:t>
            </w:r>
            <w:proofErr w:type="spellEnd"/>
            <w:r w:rsidRPr="00142CF7">
              <w:rPr>
                <w:sz w:val="24"/>
                <w:szCs w:val="24"/>
              </w:rPr>
              <w:t>)</w:t>
            </w:r>
          </w:p>
        </w:tc>
        <w:tc>
          <w:tcPr>
            <w:tcW w:w="2853" w:type="pct"/>
            <w:vAlign w:val="center"/>
          </w:tcPr>
          <w:p w:rsidR="00785A28" w:rsidRPr="00142CF7" w:rsidRDefault="00785A28" w:rsidP="00513279">
            <w:pPr>
              <w:jc w:val="center"/>
              <w:rPr>
                <w:sz w:val="24"/>
                <w:szCs w:val="24"/>
              </w:rPr>
            </w:pPr>
            <w:r w:rsidRPr="00142CF7">
              <w:rPr>
                <w:sz w:val="24"/>
                <w:szCs w:val="24"/>
              </w:rPr>
              <w:t>0,735</w:t>
            </w:r>
          </w:p>
        </w:tc>
      </w:tr>
      <w:tr w:rsidR="00785A28" w:rsidRPr="00142CF7" w:rsidTr="00785A28">
        <w:trPr>
          <w:trHeight w:val="225"/>
        </w:trPr>
        <w:tc>
          <w:tcPr>
            <w:tcW w:w="2147" w:type="pct"/>
            <w:vAlign w:val="center"/>
          </w:tcPr>
          <w:p w:rsidR="00785A28" w:rsidRPr="00142CF7" w:rsidRDefault="00785A28" w:rsidP="00513279">
            <w:pPr>
              <w:jc w:val="center"/>
              <w:rPr>
                <w:sz w:val="24"/>
                <w:szCs w:val="24"/>
              </w:rPr>
            </w:pPr>
            <w:proofErr w:type="spellStart"/>
            <w:r w:rsidRPr="00142CF7">
              <w:rPr>
                <w:sz w:val="24"/>
                <w:szCs w:val="24"/>
              </w:rPr>
              <w:t>Фторид-ион</w:t>
            </w:r>
            <w:proofErr w:type="spellEnd"/>
          </w:p>
        </w:tc>
        <w:tc>
          <w:tcPr>
            <w:tcW w:w="2853" w:type="pct"/>
            <w:vAlign w:val="center"/>
          </w:tcPr>
          <w:p w:rsidR="00785A28" w:rsidRPr="00142CF7" w:rsidRDefault="00785A28" w:rsidP="00513279">
            <w:pPr>
              <w:jc w:val="center"/>
              <w:rPr>
                <w:sz w:val="24"/>
                <w:szCs w:val="24"/>
              </w:rPr>
            </w:pPr>
            <w:r w:rsidRPr="00142CF7">
              <w:rPr>
                <w:sz w:val="24"/>
                <w:szCs w:val="24"/>
              </w:rPr>
              <w:t>0,64</w:t>
            </w:r>
          </w:p>
        </w:tc>
      </w:tr>
      <w:tr w:rsidR="00785A28" w:rsidRPr="00142CF7" w:rsidTr="00785A28">
        <w:trPr>
          <w:trHeight w:val="225"/>
        </w:trPr>
        <w:tc>
          <w:tcPr>
            <w:tcW w:w="2147" w:type="pct"/>
            <w:vAlign w:val="center"/>
          </w:tcPr>
          <w:p w:rsidR="00785A28" w:rsidRPr="00142CF7" w:rsidRDefault="00785A28" w:rsidP="00513279">
            <w:pPr>
              <w:jc w:val="center"/>
              <w:rPr>
                <w:sz w:val="24"/>
                <w:szCs w:val="24"/>
              </w:rPr>
            </w:pPr>
            <w:proofErr w:type="spellStart"/>
            <w:r w:rsidRPr="00142CF7">
              <w:rPr>
                <w:sz w:val="24"/>
                <w:szCs w:val="24"/>
              </w:rPr>
              <w:t>Нефтепродукты</w:t>
            </w:r>
            <w:proofErr w:type="spellEnd"/>
          </w:p>
        </w:tc>
        <w:tc>
          <w:tcPr>
            <w:tcW w:w="2853" w:type="pct"/>
            <w:vAlign w:val="center"/>
          </w:tcPr>
          <w:p w:rsidR="00785A28" w:rsidRPr="00142CF7" w:rsidRDefault="00785A28" w:rsidP="00513279">
            <w:pPr>
              <w:jc w:val="center"/>
              <w:rPr>
                <w:sz w:val="24"/>
                <w:szCs w:val="24"/>
              </w:rPr>
            </w:pPr>
            <w:r w:rsidRPr="00142CF7">
              <w:rPr>
                <w:sz w:val="24"/>
                <w:szCs w:val="24"/>
              </w:rPr>
              <w:t>0,562</w:t>
            </w:r>
          </w:p>
        </w:tc>
      </w:tr>
      <w:tr w:rsidR="00785A28" w:rsidRPr="00142CF7" w:rsidTr="00785A28">
        <w:trPr>
          <w:trHeight w:val="225"/>
        </w:trPr>
        <w:tc>
          <w:tcPr>
            <w:tcW w:w="2147" w:type="pct"/>
            <w:vAlign w:val="center"/>
          </w:tcPr>
          <w:p w:rsidR="00785A28" w:rsidRPr="00142CF7" w:rsidRDefault="00785A28" w:rsidP="00513279">
            <w:pPr>
              <w:jc w:val="center"/>
              <w:rPr>
                <w:sz w:val="24"/>
                <w:szCs w:val="24"/>
              </w:rPr>
            </w:pPr>
            <w:r w:rsidRPr="00142CF7">
              <w:rPr>
                <w:sz w:val="24"/>
                <w:szCs w:val="24"/>
              </w:rPr>
              <w:t>АПАВ (</w:t>
            </w:r>
            <w:proofErr w:type="spellStart"/>
            <w:r w:rsidRPr="00142CF7">
              <w:rPr>
                <w:sz w:val="24"/>
                <w:szCs w:val="24"/>
              </w:rPr>
              <w:t>анионное</w:t>
            </w:r>
            <w:proofErr w:type="spellEnd"/>
            <w:r w:rsidRPr="00142CF7">
              <w:rPr>
                <w:sz w:val="24"/>
                <w:szCs w:val="24"/>
              </w:rPr>
              <w:t xml:space="preserve"> СПАВ)</w:t>
            </w:r>
          </w:p>
        </w:tc>
        <w:tc>
          <w:tcPr>
            <w:tcW w:w="2853" w:type="pct"/>
            <w:vAlign w:val="center"/>
          </w:tcPr>
          <w:p w:rsidR="00785A28" w:rsidRPr="00142CF7" w:rsidRDefault="00785A28" w:rsidP="00513279">
            <w:pPr>
              <w:jc w:val="center"/>
              <w:rPr>
                <w:sz w:val="24"/>
                <w:szCs w:val="24"/>
              </w:rPr>
            </w:pPr>
            <w:r w:rsidRPr="00142CF7">
              <w:rPr>
                <w:sz w:val="24"/>
                <w:szCs w:val="24"/>
              </w:rPr>
              <w:t>1,04</w:t>
            </w:r>
          </w:p>
        </w:tc>
      </w:tr>
      <w:tr w:rsidR="00785A28" w:rsidRPr="00142CF7" w:rsidTr="00785A28">
        <w:trPr>
          <w:trHeight w:val="225"/>
        </w:trPr>
        <w:tc>
          <w:tcPr>
            <w:tcW w:w="2147" w:type="pct"/>
            <w:vAlign w:val="center"/>
          </w:tcPr>
          <w:p w:rsidR="00785A28" w:rsidRPr="00142CF7" w:rsidRDefault="00785A28" w:rsidP="00513279">
            <w:pPr>
              <w:jc w:val="center"/>
              <w:rPr>
                <w:sz w:val="24"/>
                <w:szCs w:val="24"/>
              </w:rPr>
            </w:pPr>
            <w:proofErr w:type="spellStart"/>
            <w:r w:rsidRPr="00142CF7">
              <w:rPr>
                <w:sz w:val="24"/>
                <w:szCs w:val="24"/>
              </w:rPr>
              <w:t>Хлорид-ион</w:t>
            </w:r>
            <w:proofErr w:type="spellEnd"/>
          </w:p>
        </w:tc>
        <w:tc>
          <w:tcPr>
            <w:tcW w:w="2853" w:type="pct"/>
            <w:vAlign w:val="center"/>
          </w:tcPr>
          <w:p w:rsidR="00785A28" w:rsidRPr="00142CF7" w:rsidRDefault="00785A28" w:rsidP="00513279">
            <w:pPr>
              <w:jc w:val="center"/>
              <w:rPr>
                <w:sz w:val="24"/>
                <w:szCs w:val="24"/>
              </w:rPr>
            </w:pPr>
            <w:r w:rsidRPr="00142CF7">
              <w:rPr>
                <w:sz w:val="24"/>
                <w:szCs w:val="24"/>
              </w:rPr>
              <w:t>68,16</w:t>
            </w:r>
          </w:p>
        </w:tc>
      </w:tr>
      <w:tr w:rsidR="00785A28" w:rsidRPr="00142CF7" w:rsidTr="00785A28">
        <w:trPr>
          <w:trHeight w:val="225"/>
        </w:trPr>
        <w:tc>
          <w:tcPr>
            <w:tcW w:w="2147" w:type="pct"/>
            <w:vAlign w:val="center"/>
          </w:tcPr>
          <w:p w:rsidR="00785A28" w:rsidRPr="00142CF7" w:rsidRDefault="00785A28" w:rsidP="00513279">
            <w:pPr>
              <w:jc w:val="center"/>
              <w:rPr>
                <w:sz w:val="24"/>
                <w:szCs w:val="24"/>
              </w:rPr>
            </w:pPr>
            <w:proofErr w:type="spellStart"/>
            <w:r w:rsidRPr="00142CF7">
              <w:rPr>
                <w:sz w:val="24"/>
                <w:szCs w:val="24"/>
              </w:rPr>
              <w:t>Сульфат-ион</w:t>
            </w:r>
            <w:proofErr w:type="spellEnd"/>
          </w:p>
        </w:tc>
        <w:tc>
          <w:tcPr>
            <w:tcW w:w="2853" w:type="pct"/>
            <w:vAlign w:val="center"/>
          </w:tcPr>
          <w:p w:rsidR="00785A28" w:rsidRPr="00142CF7" w:rsidRDefault="00785A28" w:rsidP="00513279">
            <w:pPr>
              <w:jc w:val="center"/>
              <w:rPr>
                <w:sz w:val="24"/>
                <w:szCs w:val="24"/>
              </w:rPr>
            </w:pPr>
            <w:r w:rsidRPr="00142CF7">
              <w:rPr>
                <w:sz w:val="24"/>
                <w:szCs w:val="24"/>
              </w:rPr>
              <w:t>100</w:t>
            </w:r>
          </w:p>
        </w:tc>
      </w:tr>
      <w:tr w:rsidR="00785A28" w:rsidRPr="00142CF7" w:rsidTr="00785A28">
        <w:trPr>
          <w:trHeight w:val="225"/>
        </w:trPr>
        <w:tc>
          <w:tcPr>
            <w:tcW w:w="2147" w:type="pct"/>
            <w:vAlign w:val="center"/>
          </w:tcPr>
          <w:p w:rsidR="00785A28" w:rsidRPr="00142CF7" w:rsidRDefault="00785A28" w:rsidP="00513279">
            <w:pPr>
              <w:jc w:val="center"/>
              <w:rPr>
                <w:sz w:val="24"/>
                <w:szCs w:val="24"/>
              </w:rPr>
            </w:pPr>
            <w:proofErr w:type="spellStart"/>
            <w:r w:rsidRPr="00142CF7">
              <w:rPr>
                <w:sz w:val="24"/>
                <w:szCs w:val="24"/>
              </w:rPr>
              <w:t>Железо</w:t>
            </w:r>
            <w:proofErr w:type="spellEnd"/>
            <w:r w:rsidRPr="00142CF7">
              <w:rPr>
                <w:sz w:val="24"/>
                <w:szCs w:val="24"/>
              </w:rPr>
              <w:t xml:space="preserve"> </w:t>
            </w:r>
            <w:hyperlink w:anchor="P179" w:history="1">
              <w:r w:rsidRPr="00142CF7">
                <w:rPr>
                  <w:sz w:val="24"/>
                  <w:szCs w:val="24"/>
                </w:rPr>
                <w:t>*</w:t>
              </w:r>
            </w:hyperlink>
          </w:p>
        </w:tc>
        <w:tc>
          <w:tcPr>
            <w:tcW w:w="2853" w:type="pct"/>
            <w:vAlign w:val="center"/>
          </w:tcPr>
          <w:p w:rsidR="00785A28" w:rsidRPr="00142CF7" w:rsidRDefault="00785A28" w:rsidP="00513279">
            <w:pPr>
              <w:jc w:val="center"/>
              <w:rPr>
                <w:sz w:val="24"/>
                <w:szCs w:val="24"/>
              </w:rPr>
            </w:pPr>
            <w:r w:rsidRPr="00142CF7">
              <w:rPr>
                <w:sz w:val="24"/>
                <w:szCs w:val="24"/>
              </w:rPr>
              <w:t>0,616</w:t>
            </w:r>
          </w:p>
        </w:tc>
      </w:tr>
      <w:tr w:rsidR="00785A28" w:rsidRPr="00142CF7" w:rsidTr="00785A28">
        <w:trPr>
          <w:trHeight w:val="225"/>
        </w:trPr>
        <w:tc>
          <w:tcPr>
            <w:tcW w:w="2147" w:type="pct"/>
            <w:vAlign w:val="center"/>
          </w:tcPr>
          <w:p w:rsidR="00785A28" w:rsidRPr="00142CF7" w:rsidRDefault="00785A28" w:rsidP="00513279">
            <w:pPr>
              <w:jc w:val="center"/>
              <w:rPr>
                <w:sz w:val="24"/>
                <w:szCs w:val="24"/>
              </w:rPr>
            </w:pPr>
            <w:proofErr w:type="spellStart"/>
            <w:r w:rsidRPr="00142CF7">
              <w:rPr>
                <w:sz w:val="24"/>
                <w:szCs w:val="24"/>
              </w:rPr>
              <w:t>Медь</w:t>
            </w:r>
            <w:proofErr w:type="spellEnd"/>
            <w:r w:rsidRPr="00142CF7">
              <w:rPr>
                <w:sz w:val="24"/>
                <w:szCs w:val="24"/>
              </w:rPr>
              <w:t xml:space="preserve"> </w:t>
            </w:r>
            <w:hyperlink w:anchor="P179" w:history="1">
              <w:r w:rsidRPr="00142CF7">
                <w:rPr>
                  <w:sz w:val="24"/>
                  <w:szCs w:val="24"/>
                </w:rPr>
                <w:t>*</w:t>
              </w:r>
            </w:hyperlink>
          </w:p>
        </w:tc>
        <w:tc>
          <w:tcPr>
            <w:tcW w:w="2853" w:type="pct"/>
            <w:vAlign w:val="center"/>
          </w:tcPr>
          <w:p w:rsidR="00785A28" w:rsidRPr="00142CF7" w:rsidRDefault="00785A28" w:rsidP="00513279">
            <w:pPr>
              <w:jc w:val="center"/>
              <w:rPr>
                <w:sz w:val="24"/>
                <w:szCs w:val="24"/>
              </w:rPr>
            </w:pPr>
            <w:r w:rsidRPr="00142CF7">
              <w:rPr>
                <w:sz w:val="24"/>
                <w:szCs w:val="24"/>
              </w:rPr>
              <w:t>0,04</w:t>
            </w:r>
          </w:p>
        </w:tc>
      </w:tr>
      <w:tr w:rsidR="00785A28" w:rsidRPr="00142CF7" w:rsidTr="00785A28">
        <w:trPr>
          <w:trHeight w:val="225"/>
        </w:trPr>
        <w:tc>
          <w:tcPr>
            <w:tcW w:w="2147" w:type="pct"/>
            <w:vAlign w:val="center"/>
          </w:tcPr>
          <w:p w:rsidR="00785A28" w:rsidRPr="00142CF7" w:rsidRDefault="00785A28" w:rsidP="00513279">
            <w:pPr>
              <w:jc w:val="center"/>
              <w:rPr>
                <w:sz w:val="24"/>
                <w:szCs w:val="24"/>
              </w:rPr>
            </w:pPr>
            <w:proofErr w:type="spellStart"/>
            <w:r w:rsidRPr="00142CF7">
              <w:rPr>
                <w:sz w:val="24"/>
                <w:szCs w:val="24"/>
              </w:rPr>
              <w:t>Цинк</w:t>
            </w:r>
            <w:proofErr w:type="spellEnd"/>
            <w:r w:rsidRPr="00142CF7">
              <w:rPr>
                <w:sz w:val="24"/>
                <w:szCs w:val="24"/>
              </w:rPr>
              <w:t xml:space="preserve"> </w:t>
            </w:r>
            <w:hyperlink w:anchor="P179" w:history="1">
              <w:r w:rsidRPr="00142CF7">
                <w:rPr>
                  <w:sz w:val="24"/>
                  <w:szCs w:val="24"/>
                </w:rPr>
                <w:t>*</w:t>
              </w:r>
            </w:hyperlink>
          </w:p>
        </w:tc>
        <w:tc>
          <w:tcPr>
            <w:tcW w:w="2853" w:type="pct"/>
            <w:vAlign w:val="center"/>
          </w:tcPr>
          <w:p w:rsidR="00785A28" w:rsidRPr="00142CF7" w:rsidRDefault="00785A28" w:rsidP="00513279">
            <w:pPr>
              <w:jc w:val="center"/>
              <w:rPr>
                <w:sz w:val="24"/>
                <w:szCs w:val="24"/>
              </w:rPr>
            </w:pPr>
            <w:r w:rsidRPr="00142CF7">
              <w:rPr>
                <w:sz w:val="24"/>
                <w:szCs w:val="24"/>
              </w:rPr>
              <w:t>0,023</w:t>
            </w:r>
          </w:p>
        </w:tc>
      </w:tr>
      <w:tr w:rsidR="00785A28" w:rsidRPr="00142CF7" w:rsidTr="00785A28">
        <w:trPr>
          <w:trHeight w:val="225"/>
        </w:trPr>
        <w:tc>
          <w:tcPr>
            <w:tcW w:w="2147" w:type="pct"/>
            <w:vAlign w:val="center"/>
          </w:tcPr>
          <w:p w:rsidR="00785A28" w:rsidRPr="00142CF7" w:rsidRDefault="00785A28" w:rsidP="00513279">
            <w:pPr>
              <w:jc w:val="center"/>
              <w:rPr>
                <w:sz w:val="24"/>
                <w:szCs w:val="24"/>
              </w:rPr>
            </w:pPr>
            <w:proofErr w:type="spellStart"/>
            <w:r w:rsidRPr="00142CF7">
              <w:rPr>
                <w:sz w:val="24"/>
                <w:szCs w:val="24"/>
              </w:rPr>
              <w:t>Хром</w:t>
            </w:r>
            <w:proofErr w:type="spellEnd"/>
            <w:r w:rsidRPr="00142CF7">
              <w:rPr>
                <w:sz w:val="24"/>
                <w:szCs w:val="24"/>
              </w:rPr>
              <w:t xml:space="preserve"> 6+ </w:t>
            </w:r>
            <w:hyperlink w:anchor="P179" w:history="1">
              <w:r w:rsidRPr="00142CF7">
                <w:rPr>
                  <w:sz w:val="24"/>
                  <w:szCs w:val="24"/>
                </w:rPr>
                <w:t>*</w:t>
              </w:r>
            </w:hyperlink>
          </w:p>
        </w:tc>
        <w:tc>
          <w:tcPr>
            <w:tcW w:w="2853" w:type="pct"/>
            <w:vAlign w:val="center"/>
          </w:tcPr>
          <w:p w:rsidR="00785A28" w:rsidRPr="00142CF7" w:rsidRDefault="00785A28" w:rsidP="00513279">
            <w:pPr>
              <w:jc w:val="center"/>
              <w:rPr>
                <w:sz w:val="24"/>
                <w:szCs w:val="24"/>
              </w:rPr>
            </w:pPr>
            <w:r w:rsidRPr="00142CF7">
              <w:rPr>
                <w:sz w:val="24"/>
                <w:szCs w:val="24"/>
              </w:rPr>
              <w:t>0,02</w:t>
            </w:r>
          </w:p>
        </w:tc>
      </w:tr>
      <w:tr w:rsidR="00785A28" w:rsidRPr="00142CF7" w:rsidTr="00785A28">
        <w:trPr>
          <w:trHeight w:val="225"/>
        </w:trPr>
        <w:tc>
          <w:tcPr>
            <w:tcW w:w="2147" w:type="pct"/>
            <w:vAlign w:val="center"/>
          </w:tcPr>
          <w:p w:rsidR="00785A28" w:rsidRPr="00142CF7" w:rsidRDefault="00785A28" w:rsidP="00513279">
            <w:pPr>
              <w:jc w:val="center"/>
              <w:rPr>
                <w:sz w:val="24"/>
                <w:szCs w:val="24"/>
              </w:rPr>
            </w:pPr>
            <w:proofErr w:type="spellStart"/>
            <w:r w:rsidRPr="00142CF7">
              <w:rPr>
                <w:sz w:val="24"/>
                <w:szCs w:val="24"/>
              </w:rPr>
              <w:t>Никель</w:t>
            </w:r>
            <w:proofErr w:type="spellEnd"/>
            <w:r w:rsidRPr="00142CF7">
              <w:rPr>
                <w:sz w:val="24"/>
                <w:szCs w:val="24"/>
              </w:rPr>
              <w:t xml:space="preserve"> </w:t>
            </w:r>
            <w:hyperlink w:anchor="P179" w:history="1">
              <w:r w:rsidRPr="00142CF7">
                <w:rPr>
                  <w:sz w:val="24"/>
                  <w:szCs w:val="24"/>
                </w:rPr>
                <w:t>*</w:t>
              </w:r>
            </w:hyperlink>
          </w:p>
        </w:tc>
        <w:tc>
          <w:tcPr>
            <w:tcW w:w="2853" w:type="pct"/>
            <w:vAlign w:val="center"/>
          </w:tcPr>
          <w:p w:rsidR="00785A28" w:rsidRPr="00142CF7" w:rsidRDefault="00785A28" w:rsidP="00513279">
            <w:pPr>
              <w:jc w:val="center"/>
              <w:rPr>
                <w:sz w:val="24"/>
                <w:szCs w:val="24"/>
              </w:rPr>
            </w:pPr>
            <w:r w:rsidRPr="00142CF7">
              <w:rPr>
                <w:sz w:val="24"/>
                <w:szCs w:val="24"/>
              </w:rPr>
              <w:t>0,02</w:t>
            </w:r>
          </w:p>
        </w:tc>
      </w:tr>
      <w:tr w:rsidR="00785A28" w:rsidRPr="00142CF7" w:rsidTr="00785A28">
        <w:trPr>
          <w:trHeight w:val="225"/>
        </w:trPr>
        <w:tc>
          <w:tcPr>
            <w:tcW w:w="2147" w:type="pct"/>
            <w:vAlign w:val="center"/>
          </w:tcPr>
          <w:p w:rsidR="00785A28" w:rsidRPr="00142CF7" w:rsidRDefault="00785A28" w:rsidP="00513279">
            <w:pPr>
              <w:jc w:val="center"/>
              <w:rPr>
                <w:sz w:val="24"/>
                <w:szCs w:val="24"/>
              </w:rPr>
            </w:pPr>
            <w:proofErr w:type="spellStart"/>
            <w:r w:rsidRPr="00142CF7">
              <w:rPr>
                <w:sz w:val="24"/>
                <w:szCs w:val="24"/>
              </w:rPr>
              <w:t>Алюминий</w:t>
            </w:r>
            <w:proofErr w:type="spellEnd"/>
            <w:r w:rsidRPr="00142CF7">
              <w:rPr>
                <w:sz w:val="24"/>
                <w:szCs w:val="24"/>
              </w:rPr>
              <w:t xml:space="preserve"> </w:t>
            </w:r>
            <w:hyperlink w:anchor="P179" w:history="1">
              <w:r w:rsidRPr="00142CF7">
                <w:rPr>
                  <w:sz w:val="24"/>
                  <w:szCs w:val="24"/>
                </w:rPr>
                <w:t>*</w:t>
              </w:r>
            </w:hyperlink>
          </w:p>
        </w:tc>
        <w:tc>
          <w:tcPr>
            <w:tcW w:w="2853" w:type="pct"/>
            <w:vAlign w:val="center"/>
          </w:tcPr>
          <w:p w:rsidR="00785A28" w:rsidRPr="00142CF7" w:rsidRDefault="00785A28" w:rsidP="00513279">
            <w:pPr>
              <w:jc w:val="center"/>
              <w:rPr>
                <w:sz w:val="24"/>
                <w:szCs w:val="24"/>
              </w:rPr>
            </w:pPr>
            <w:r w:rsidRPr="00142CF7">
              <w:rPr>
                <w:sz w:val="24"/>
                <w:szCs w:val="24"/>
              </w:rPr>
              <w:t>0,1</w:t>
            </w:r>
          </w:p>
        </w:tc>
      </w:tr>
      <w:tr w:rsidR="00785A28" w:rsidRPr="00142CF7" w:rsidTr="00785A28">
        <w:trPr>
          <w:trHeight w:val="225"/>
        </w:trPr>
        <w:tc>
          <w:tcPr>
            <w:tcW w:w="2147" w:type="pct"/>
            <w:vAlign w:val="center"/>
          </w:tcPr>
          <w:p w:rsidR="00785A28" w:rsidRPr="00142CF7" w:rsidRDefault="00785A28" w:rsidP="00513279">
            <w:pPr>
              <w:jc w:val="center"/>
              <w:rPr>
                <w:sz w:val="24"/>
                <w:szCs w:val="24"/>
              </w:rPr>
            </w:pPr>
            <w:r w:rsidRPr="00142CF7">
              <w:rPr>
                <w:sz w:val="24"/>
                <w:szCs w:val="24"/>
              </w:rPr>
              <w:t>ХПК</w:t>
            </w:r>
          </w:p>
        </w:tc>
        <w:tc>
          <w:tcPr>
            <w:tcW w:w="2853" w:type="pct"/>
            <w:vAlign w:val="center"/>
          </w:tcPr>
          <w:p w:rsidR="00785A28" w:rsidRPr="00142CF7" w:rsidRDefault="00785A28" w:rsidP="00513279">
            <w:pPr>
              <w:jc w:val="center"/>
              <w:rPr>
                <w:sz w:val="24"/>
                <w:szCs w:val="24"/>
              </w:rPr>
            </w:pPr>
            <w:r w:rsidRPr="00142CF7">
              <w:rPr>
                <w:sz w:val="24"/>
                <w:szCs w:val="24"/>
              </w:rPr>
              <w:t>142,18</w:t>
            </w:r>
          </w:p>
        </w:tc>
      </w:tr>
      <w:tr w:rsidR="00785A28" w:rsidRPr="00142CF7" w:rsidTr="00785A28">
        <w:trPr>
          <w:trHeight w:val="225"/>
        </w:trPr>
        <w:tc>
          <w:tcPr>
            <w:tcW w:w="2147" w:type="pct"/>
            <w:vAlign w:val="center"/>
          </w:tcPr>
          <w:p w:rsidR="00785A28" w:rsidRPr="00142CF7" w:rsidRDefault="00785A28" w:rsidP="00513279">
            <w:pPr>
              <w:jc w:val="center"/>
              <w:rPr>
                <w:sz w:val="24"/>
                <w:szCs w:val="24"/>
              </w:rPr>
            </w:pPr>
            <w:proofErr w:type="spellStart"/>
            <w:r w:rsidRPr="00142CF7">
              <w:rPr>
                <w:sz w:val="24"/>
                <w:szCs w:val="24"/>
              </w:rPr>
              <w:t>Нитрат-ион</w:t>
            </w:r>
            <w:proofErr w:type="spellEnd"/>
          </w:p>
        </w:tc>
        <w:tc>
          <w:tcPr>
            <w:tcW w:w="2853" w:type="pct"/>
            <w:vAlign w:val="center"/>
          </w:tcPr>
          <w:p w:rsidR="00785A28" w:rsidRPr="00142CF7" w:rsidRDefault="00785A28" w:rsidP="00513279">
            <w:pPr>
              <w:jc w:val="center"/>
              <w:rPr>
                <w:sz w:val="24"/>
                <w:szCs w:val="24"/>
              </w:rPr>
            </w:pPr>
            <w:r w:rsidRPr="00142CF7">
              <w:rPr>
                <w:sz w:val="24"/>
                <w:szCs w:val="24"/>
              </w:rPr>
              <w:t>2,69</w:t>
            </w:r>
          </w:p>
        </w:tc>
      </w:tr>
      <w:tr w:rsidR="00785A28" w:rsidRPr="00142CF7" w:rsidTr="00785A28">
        <w:trPr>
          <w:trHeight w:val="225"/>
        </w:trPr>
        <w:tc>
          <w:tcPr>
            <w:tcW w:w="2147" w:type="pct"/>
            <w:vAlign w:val="center"/>
          </w:tcPr>
          <w:p w:rsidR="00785A28" w:rsidRPr="00142CF7" w:rsidRDefault="00785A28" w:rsidP="00513279">
            <w:pPr>
              <w:jc w:val="center"/>
              <w:rPr>
                <w:sz w:val="24"/>
                <w:szCs w:val="24"/>
              </w:rPr>
            </w:pPr>
            <w:proofErr w:type="spellStart"/>
            <w:r w:rsidRPr="00142CF7">
              <w:rPr>
                <w:sz w:val="24"/>
                <w:szCs w:val="24"/>
              </w:rPr>
              <w:t>Нитрит-ион</w:t>
            </w:r>
            <w:proofErr w:type="spellEnd"/>
          </w:p>
        </w:tc>
        <w:tc>
          <w:tcPr>
            <w:tcW w:w="2853" w:type="pct"/>
            <w:vAlign w:val="center"/>
          </w:tcPr>
          <w:p w:rsidR="00785A28" w:rsidRPr="00142CF7" w:rsidRDefault="00785A28" w:rsidP="00513279">
            <w:pPr>
              <w:jc w:val="center"/>
              <w:rPr>
                <w:sz w:val="24"/>
                <w:szCs w:val="24"/>
              </w:rPr>
            </w:pPr>
            <w:r w:rsidRPr="00142CF7">
              <w:rPr>
                <w:sz w:val="24"/>
                <w:szCs w:val="24"/>
              </w:rPr>
              <w:t>0,257</w:t>
            </w:r>
          </w:p>
        </w:tc>
      </w:tr>
      <w:tr w:rsidR="00785A28" w:rsidRPr="00142CF7" w:rsidTr="00785A28">
        <w:trPr>
          <w:trHeight w:val="225"/>
        </w:trPr>
        <w:tc>
          <w:tcPr>
            <w:tcW w:w="2147" w:type="pct"/>
            <w:vAlign w:val="center"/>
          </w:tcPr>
          <w:p w:rsidR="00785A28" w:rsidRPr="00142CF7" w:rsidRDefault="00785A28" w:rsidP="00513279">
            <w:pPr>
              <w:jc w:val="center"/>
              <w:rPr>
                <w:sz w:val="24"/>
                <w:szCs w:val="24"/>
              </w:rPr>
            </w:pPr>
            <w:proofErr w:type="spellStart"/>
            <w:r w:rsidRPr="00142CF7">
              <w:rPr>
                <w:sz w:val="24"/>
                <w:szCs w:val="24"/>
              </w:rPr>
              <w:t>Азот</w:t>
            </w:r>
            <w:proofErr w:type="spellEnd"/>
            <w:r w:rsidRPr="00142CF7">
              <w:rPr>
                <w:sz w:val="24"/>
                <w:szCs w:val="24"/>
              </w:rPr>
              <w:t xml:space="preserve"> </w:t>
            </w:r>
            <w:proofErr w:type="spellStart"/>
            <w:r w:rsidRPr="00142CF7">
              <w:rPr>
                <w:sz w:val="24"/>
                <w:szCs w:val="24"/>
              </w:rPr>
              <w:t>аммонийный</w:t>
            </w:r>
            <w:proofErr w:type="spellEnd"/>
          </w:p>
        </w:tc>
        <w:tc>
          <w:tcPr>
            <w:tcW w:w="2853" w:type="pct"/>
            <w:vAlign w:val="center"/>
          </w:tcPr>
          <w:p w:rsidR="00785A28" w:rsidRPr="00142CF7" w:rsidRDefault="00785A28" w:rsidP="00513279">
            <w:pPr>
              <w:jc w:val="center"/>
              <w:rPr>
                <w:sz w:val="24"/>
                <w:szCs w:val="24"/>
              </w:rPr>
            </w:pPr>
            <w:r w:rsidRPr="00142CF7">
              <w:rPr>
                <w:sz w:val="24"/>
                <w:szCs w:val="24"/>
              </w:rPr>
              <w:t>32,02</w:t>
            </w:r>
          </w:p>
        </w:tc>
      </w:tr>
    </w:tbl>
    <w:p w:rsidR="00B7546E" w:rsidRDefault="00B7546E" w:rsidP="00B7546E">
      <w:pPr>
        <w:adjustRightInd w:val="0"/>
        <w:ind w:firstLine="709"/>
        <w:jc w:val="both"/>
        <w:rPr>
          <w:sz w:val="24"/>
        </w:rPr>
      </w:pPr>
      <w:bookmarkStart w:id="19" w:name="P179"/>
      <w:bookmarkEnd w:id="19"/>
      <w:r w:rsidRPr="00142CF7">
        <w:rPr>
          <w:sz w:val="24"/>
        </w:rPr>
        <w:t>Примечание: «*» – концентрации определяются в растворимой форме</w:t>
      </w:r>
    </w:p>
    <w:p w:rsidR="0095643E" w:rsidRPr="00142CF7" w:rsidRDefault="0095643E" w:rsidP="00B7546E">
      <w:pPr>
        <w:adjustRightInd w:val="0"/>
        <w:ind w:firstLine="709"/>
        <w:jc w:val="both"/>
        <w:rPr>
          <w:sz w:val="32"/>
          <w:szCs w:val="28"/>
        </w:rPr>
      </w:pPr>
    </w:p>
    <w:p w:rsidR="00B7546E" w:rsidRDefault="00B7546E" w:rsidP="00B7546E">
      <w:pPr>
        <w:tabs>
          <w:tab w:val="left" w:pos="709"/>
          <w:tab w:val="left" w:pos="1290"/>
        </w:tabs>
        <w:adjustRightInd w:val="0"/>
        <w:spacing w:line="360" w:lineRule="auto"/>
        <w:ind w:firstLine="709"/>
        <w:jc w:val="both"/>
        <w:rPr>
          <w:sz w:val="28"/>
          <w:szCs w:val="28"/>
        </w:rPr>
      </w:pPr>
      <w:r w:rsidRPr="00DD1ABD">
        <w:rPr>
          <w:sz w:val="28"/>
          <w:szCs w:val="28"/>
        </w:rPr>
        <w:t xml:space="preserve">Достижение нормативных качественных показателей путем разбавления чистыми, условно чистыми и другими водами, не подлежащими отведению в </w:t>
      </w:r>
      <w:r>
        <w:rPr>
          <w:sz w:val="28"/>
          <w:szCs w:val="28"/>
        </w:rPr>
        <w:t>ЦСВ</w:t>
      </w:r>
      <w:r w:rsidRPr="00DD1ABD">
        <w:rPr>
          <w:sz w:val="28"/>
          <w:szCs w:val="28"/>
        </w:rPr>
        <w:t xml:space="preserve">, категорически запрещается. </w:t>
      </w:r>
    </w:p>
    <w:p w:rsidR="00B7546E" w:rsidRPr="00DD1ABD" w:rsidRDefault="00B7546E" w:rsidP="00B7546E">
      <w:pPr>
        <w:adjustRightInd w:val="0"/>
        <w:spacing w:line="360" w:lineRule="auto"/>
        <w:ind w:firstLine="709"/>
        <w:jc w:val="both"/>
        <w:rPr>
          <w:sz w:val="28"/>
          <w:szCs w:val="28"/>
        </w:rPr>
      </w:pPr>
      <w:r w:rsidRPr="00DD1ABD">
        <w:rPr>
          <w:sz w:val="28"/>
          <w:szCs w:val="28"/>
        </w:rPr>
        <w:lastRenderedPageBreak/>
        <w:t xml:space="preserve">Плановый контроль за соблюдением </w:t>
      </w:r>
      <w:r>
        <w:rPr>
          <w:sz w:val="28"/>
          <w:szCs w:val="28"/>
        </w:rPr>
        <w:t>абонентами</w:t>
      </w:r>
      <w:r w:rsidRPr="00DD1ABD">
        <w:rPr>
          <w:sz w:val="28"/>
          <w:szCs w:val="28"/>
        </w:rPr>
        <w:t xml:space="preserve"> установленных нормативов водоотведения осуществляется АО «Водоканал КУ» путем отбора проб и последующего </w:t>
      </w:r>
      <w:r>
        <w:rPr>
          <w:sz w:val="28"/>
          <w:szCs w:val="28"/>
        </w:rPr>
        <w:t xml:space="preserve">их </w:t>
      </w:r>
      <w:r w:rsidRPr="00DD1ABD">
        <w:rPr>
          <w:sz w:val="28"/>
          <w:szCs w:val="28"/>
        </w:rPr>
        <w:t>анализа. Пробы сточных вод  отбираются в контрольных канализацион</w:t>
      </w:r>
      <w:r>
        <w:rPr>
          <w:sz w:val="28"/>
          <w:szCs w:val="28"/>
        </w:rPr>
        <w:t>ных колодцах в плановом порядке</w:t>
      </w:r>
      <w:r w:rsidRPr="00DD1ABD">
        <w:rPr>
          <w:sz w:val="28"/>
          <w:szCs w:val="28"/>
        </w:rPr>
        <w:t xml:space="preserve"> не чаще одного раза в квартал и не реже одного раза в год.</w:t>
      </w:r>
    </w:p>
    <w:p w:rsidR="00B7546E" w:rsidRPr="001A7F71" w:rsidRDefault="00B7546E" w:rsidP="00B7546E">
      <w:pPr>
        <w:spacing w:line="360" w:lineRule="auto"/>
        <w:ind w:firstLine="709"/>
        <w:jc w:val="both"/>
        <w:rPr>
          <w:sz w:val="28"/>
          <w:szCs w:val="28"/>
        </w:rPr>
      </w:pPr>
      <w:r w:rsidRPr="001A7F71">
        <w:rPr>
          <w:sz w:val="28"/>
          <w:szCs w:val="28"/>
        </w:rPr>
        <w:t>На данный момент очистные сооружения города Каменск-Уральского не обеспечивают очистку сточных вод до норм ПДС (предельно допустимого сброса</w:t>
      </w:r>
      <w:r>
        <w:rPr>
          <w:sz w:val="28"/>
          <w:szCs w:val="28"/>
        </w:rPr>
        <w:t>) в</w:t>
      </w:r>
      <w:r w:rsidRPr="001A7F71">
        <w:rPr>
          <w:sz w:val="28"/>
          <w:szCs w:val="28"/>
        </w:rPr>
        <w:t xml:space="preserve"> связи с тем</w:t>
      </w:r>
      <w:r>
        <w:rPr>
          <w:sz w:val="28"/>
          <w:szCs w:val="28"/>
        </w:rPr>
        <w:t>,</w:t>
      </w:r>
      <w:r w:rsidRPr="001A7F71">
        <w:rPr>
          <w:sz w:val="28"/>
          <w:szCs w:val="28"/>
        </w:rPr>
        <w:t xml:space="preserve"> что в технологической схеме отсутствуют сооружения по очистке от фосфора, азота и глубокой доочистке от органических загрязнений.</w:t>
      </w:r>
    </w:p>
    <w:p w:rsidR="00B7546E" w:rsidRPr="001A7F71" w:rsidRDefault="00B7546E" w:rsidP="00B7546E">
      <w:pPr>
        <w:spacing w:line="360" w:lineRule="auto"/>
        <w:ind w:firstLine="709"/>
        <w:jc w:val="both"/>
        <w:rPr>
          <w:color w:val="000000" w:themeColor="text1"/>
          <w:sz w:val="28"/>
          <w:szCs w:val="28"/>
        </w:rPr>
      </w:pPr>
      <w:r w:rsidRPr="001A7F71">
        <w:rPr>
          <w:color w:val="000000" w:themeColor="text1"/>
          <w:sz w:val="28"/>
          <w:szCs w:val="28"/>
          <w:shd w:val="clear" w:color="auto" w:fill="FFFFFF"/>
        </w:rPr>
        <w:t>Нефтепродукты оказывают негативное воздействие на водные экосистемы: для гибели большинства речных рыб достаточно концентрации нефтепродуктов 0,01 мг на 1 л пресной воды. Из-за особого значения поверхностного слоя гидросферы в производстве водной флоры и фауны загрязнение воды нефтью и нефтепродуктами наносит ущерб, превышающий другие виды воздействия на природу, образуя плёнку, они снижают доступ кислорода к поверхности воды, уменьшая испарение с её поверхности на 60%.</w:t>
      </w:r>
    </w:p>
    <w:p w:rsidR="00B7546E" w:rsidRPr="001A7F71" w:rsidRDefault="00B7546E" w:rsidP="00B7546E">
      <w:pPr>
        <w:spacing w:line="360" w:lineRule="auto"/>
        <w:ind w:firstLine="709"/>
        <w:jc w:val="both"/>
        <w:rPr>
          <w:sz w:val="28"/>
          <w:szCs w:val="28"/>
        </w:rPr>
      </w:pPr>
      <w:r w:rsidRPr="001A7F71">
        <w:rPr>
          <w:sz w:val="28"/>
          <w:szCs w:val="28"/>
        </w:rPr>
        <w:t xml:space="preserve">Так же особо неблагоприятное воздействие на водные бассейны и их микрофлору оказывают фосфорные составляющие загрязнений, приводящие к </w:t>
      </w:r>
      <w:proofErr w:type="spellStart"/>
      <w:r w:rsidRPr="001A7F71">
        <w:rPr>
          <w:sz w:val="28"/>
          <w:szCs w:val="28"/>
        </w:rPr>
        <w:t>эвтрофикации</w:t>
      </w:r>
      <w:proofErr w:type="spellEnd"/>
      <w:r w:rsidRPr="001A7F71">
        <w:rPr>
          <w:sz w:val="28"/>
          <w:szCs w:val="28"/>
        </w:rPr>
        <w:t xml:space="preserve"> водоемов. Их воздействие проявляется в стихийном росте микроскопических водорослей в открытых водоемах, причем этот процесс наиболее интенсивно развивается летом, когда объединяются такие комбинированные факторы, как присутствие обильного питания (азот, фосфор), воздействие солнечных лучей и повышенных температур воздуха и др.</w:t>
      </w:r>
    </w:p>
    <w:p w:rsidR="00B7546E" w:rsidRPr="001A7F71" w:rsidRDefault="00B7546E" w:rsidP="00B7546E">
      <w:pPr>
        <w:spacing w:line="360" w:lineRule="auto"/>
        <w:ind w:firstLine="709"/>
        <w:jc w:val="both"/>
        <w:rPr>
          <w:sz w:val="28"/>
          <w:szCs w:val="28"/>
        </w:rPr>
      </w:pPr>
      <w:proofErr w:type="spellStart"/>
      <w:r w:rsidRPr="001A7F71">
        <w:rPr>
          <w:sz w:val="28"/>
          <w:szCs w:val="28"/>
        </w:rPr>
        <w:t>Эвтрофикация</w:t>
      </w:r>
      <w:proofErr w:type="spellEnd"/>
      <w:r w:rsidRPr="001A7F71">
        <w:rPr>
          <w:sz w:val="28"/>
          <w:szCs w:val="28"/>
        </w:rPr>
        <w:t xml:space="preserve"> приводит к ухудшению качества вод </w:t>
      </w:r>
      <w:r>
        <w:rPr>
          <w:sz w:val="28"/>
          <w:szCs w:val="28"/>
        </w:rPr>
        <w:t>–</w:t>
      </w:r>
      <w:r w:rsidRPr="001A7F71">
        <w:rPr>
          <w:sz w:val="28"/>
          <w:szCs w:val="28"/>
        </w:rPr>
        <w:t xml:space="preserve"> роста биологической растительности водоемов, который происходит в результате превышения баланса питательных веществ. При этом повышается температура воды, появляются привкусы и запахи, ухудшается цвет воды, </w:t>
      </w:r>
      <w:r w:rsidRPr="001A7F71">
        <w:rPr>
          <w:sz w:val="28"/>
          <w:szCs w:val="28"/>
        </w:rPr>
        <w:lastRenderedPageBreak/>
        <w:t xml:space="preserve">излишне развиваются водоросли, преобладают нежелательные виды планктона и нарушается жизнедеятельность рыб. Также происходит нарушение газового режима, отложения донных осадков. При разложении органических веществ, кроме того, образуются токсичные продукты: трупные яды, аммиак, нитрит и нитраты, гидразин, </w:t>
      </w:r>
      <w:proofErr w:type="spellStart"/>
      <w:r w:rsidRPr="001A7F71">
        <w:rPr>
          <w:sz w:val="28"/>
          <w:szCs w:val="28"/>
        </w:rPr>
        <w:t>гидроксиламин</w:t>
      </w:r>
      <w:proofErr w:type="spellEnd"/>
      <w:r w:rsidRPr="001A7F71">
        <w:rPr>
          <w:sz w:val="28"/>
          <w:szCs w:val="28"/>
        </w:rPr>
        <w:t>, сероводород, альдегиды и кетон. Поэтому гибель рыб в таких водоемах, как правило, происходит от комплекса факторов: нарушение газового режима водоемов и отравления названными ядовитыми веществами.</w:t>
      </w:r>
      <w:r w:rsidRPr="001A7F71">
        <w:rPr>
          <w:sz w:val="28"/>
          <w:szCs w:val="28"/>
        </w:rPr>
        <w:br/>
        <w:t xml:space="preserve">      К ускорению </w:t>
      </w:r>
      <w:proofErr w:type="spellStart"/>
      <w:r w:rsidRPr="001A7F71">
        <w:rPr>
          <w:sz w:val="28"/>
          <w:szCs w:val="28"/>
        </w:rPr>
        <w:t>эвтрофикации</w:t>
      </w:r>
      <w:proofErr w:type="spellEnd"/>
      <w:r w:rsidRPr="001A7F71">
        <w:rPr>
          <w:sz w:val="28"/>
          <w:szCs w:val="28"/>
        </w:rPr>
        <w:t xml:space="preserve"> приводят загрязнения биогенными элементами, которые попадают в водоемы со сточными и дождевыми водами, стоками из сельскохозяйственных полей, предприятий  и т.д. Установлено, что массовое развитие водорослей в первую очередь происходит при наличии углерода, азота и фосфора. </w:t>
      </w:r>
    </w:p>
    <w:p w:rsidR="00B7546E" w:rsidRDefault="00B7546E" w:rsidP="00B7546E">
      <w:pPr>
        <w:spacing w:line="360" w:lineRule="auto"/>
        <w:ind w:firstLine="709"/>
        <w:jc w:val="both"/>
        <w:rPr>
          <w:sz w:val="28"/>
          <w:szCs w:val="28"/>
        </w:rPr>
      </w:pPr>
      <w:r w:rsidRPr="001A7F71">
        <w:rPr>
          <w:sz w:val="28"/>
          <w:szCs w:val="28"/>
        </w:rPr>
        <w:t xml:space="preserve">Таким образом, задача состоит в снижении концентраций по фосфору до значений, при которых исключается интенсивное развитие водорослей. В настоящее время наибольшее распространение получили два способа </w:t>
      </w:r>
      <w:proofErr w:type="spellStart"/>
      <w:r w:rsidRPr="001A7F71">
        <w:rPr>
          <w:sz w:val="28"/>
          <w:szCs w:val="28"/>
        </w:rPr>
        <w:t>дефосфатации</w:t>
      </w:r>
      <w:proofErr w:type="spellEnd"/>
      <w:r w:rsidRPr="001A7F71">
        <w:rPr>
          <w:sz w:val="28"/>
          <w:szCs w:val="28"/>
        </w:rPr>
        <w:t xml:space="preserve"> сточных вод: физико-химический </w:t>
      </w:r>
      <w:r>
        <w:rPr>
          <w:sz w:val="28"/>
          <w:szCs w:val="28"/>
        </w:rPr>
        <w:t>–</w:t>
      </w:r>
      <w:r w:rsidRPr="001A7F71">
        <w:rPr>
          <w:sz w:val="28"/>
          <w:szCs w:val="28"/>
        </w:rPr>
        <w:t xml:space="preserve"> с помощью коагулянтов и биологический </w:t>
      </w:r>
      <w:r>
        <w:rPr>
          <w:sz w:val="28"/>
          <w:szCs w:val="28"/>
        </w:rPr>
        <w:t>–</w:t>
      </w:r>
      <w:r w:rsidRPr="001A7F71">
        <w:rPr>
          <w:sz w:val="28"/>
          <w:szCs w:val="28"/>
        </w:rPr>
        <w:t xml:space="preserve"> с помощью микроорганизмов активного ила.</w:t>
      </w:r>
    </w:p>
    <w:p w:rsidR="00066328" w:rsidRPr="001A7F71" w:rsidRDefault="00066328" w:rsidP="00B7546E">
      <w:pPr>
        <w:spacing w:line="360" w:lineRule="auto"/>
        <w:ind w:firstLine="709"/>
        <w:jc w:val="both"/>
        <w:rPr>
          <w:sz w:val="28"/>
          <w:szCs w:val="28"/>
        </w:rPr>
      </w:pPr>
    </w:p>
    <w:p w:rsidR="00066328" w:rsidRDefault="00066328" w:rsidP="00066328">
      <w:pPr>
        <w:pStyle w:val="2"/>
        <w:spacing w:before="0" w:line="360" w:lineRule="auto"/>
        <w:jc w:val="center"/>
        <w:rPr>
          <w:rFonts w:ascii="Times New Roman" w:hAnsi="Times New Roman" w:cs="Times New Roman"/>
          <w:color w:val="auto"/>
          <w:sz w:val="28"/>
          <w:szCs w:val="28"/>
        </w:rPr>
      </w:pPr>
      <w:bookmarkStart w:id="20" w:name="_bookmark9"/>
      <w:bookmarkStart w:id="21" w:name="_Toc28091454"/>
      <w:bookmarkEnd w:id="20"/>
      <w:r>
        <w:rPr>
          <w:rFonts w:ascii="Times New Roman" w:hAnsi="Times New Roman" w:cs="Times New Roman"/>
          <w:color w:val="auto"/>
          <w:sz w:val="28"/>
          <w:szCs w:val="28"/>
        </w:rPr>
        <w:t>1.</w:t>
      </w:r>
      <w:r w:rsidR="004E238B">
        <w:rPr>
          <w:rFonts w:ascii="Times New Roman" w:hAnsi="Times New Roman" w:cs="Times New Roman"/>
          <w:color w:val="auto"/>
          <w:sz w:val="28"/>
          <w:szCs w:val="28"/>
        </w:rPr>
        <w:t>8</w:t>
      </w:r>
      <w:r w:rsidRPr="009961C5">
        <w:rPr>
          <w:rFonts w:ascii="Times New Roman" w:hAnsi="Times New Roman" w:cs="Times New Roman"/>
          <w:color w:val="auto"/>
          <w:sz w:val="28"/>
          <w:szCs w:val="28"/>
        </w:rPr>
        <w:t xml:space="preserve">. </w:t>
      </w:r>
      <w:r>
        <w:rPr>
          <w:rFonts w:ascii="Times New Roman" w:hAnsi="Times New Roman" w:cs="Times New Roman"/>
          <w:color w:val="auto"/>
          <w:sz w:val="28"/>
          <w:szCs w:val="28"/>
        </w:rPr>
        <w:t>О</w:t>
      </w:r>
      <w:r w:rsidRPr="00066328">
        <w:rPr>
          <w:rFonts w:ascii="Times New Roman" w:hAnsi="Times New Roman" w:cs="Times New Roman"/>
          <w:color w:val="auto"/>
          <w:sz w:val="28"/>
          <w:szCs w:val="28"/>
        </w:rPr>
        <w:t>писание территорий муниципального образования, не охваченных централизованной системой водоотведения</w:t>
      </w:r>
      <w:bookmarkEnd w:id="21"/>
    </w:p>
    <w:p w:rsidR="00066328" w:rsidRPr="00066328" w:rsidRDefault="00066328" w:rsidP="00066328"/>
    <w:p w:rsidR="00066328" w:rsidRPr="0095643E" w:rsidRDefault="00066328" w:rsidP="00066328">
      <w:pPr>
        <w:pStyle w:val="a3"/>
        <w:spacing w:line="360" w:lineRule="auto"/>
        <w:ind w:firstLine="709"/>
        <w:jc w:val="both"/>
        <w:rPr>
          <w:sz w:val="28"/>
          <w:szCs w:val="28"/>
        </w:rPr>
      </w:pPr>
      <w:r w:rsidRPr="0095643E">
        <w:rPr>
          <w:sz w:val="28"/>
          <w:szCs w:val="28"/>
        </w:rPr>
        <w:t xml:space="preserve">В состав территории городского округа входят: город Каменск-Уральский, а также в соответствии с генеральным планом городского округа территории, предназначенные для развития его социальной, транспортной и иной инфраструктуры, включая территории сельских населенных пунктов: деревня </w:t>
      </w:r>
      <w:proofErr w:type="spellStart"/>
      <w:r w:rsidRPr="0095643E">
        <w:rPr>
          <w:sz w:val="28"/>
          <w:szCs w:val="28"/>
        </w:rPr>
        <w:t>Кодинка</w:t>
      </w:r>
      <w:proofErr w:type="spellEnd"/>
      <w:r w:rsidRPr="0095643E">
        <w:rPr>
          <w:sz w:val="28"/>
          <w:szCs w:val="28"/>
        </w:rPr>
        <w:t xml:space="preserve">, деревня Малая </w:t>
      </w:r>
      <w:proofErr w:type="spellStart"/>
      <w:r w:rsidRPr="0095643E">
        <w:rPr>
          <w:sz w:val="28"/>
          <w:szCs w:val="28"/>
        </w:rPr>
        <w:t>Кодинка</w:t>
      </w:r>
      <w:proofErr w:type="spellEnd"/>
      <w:r w:rsidRPr="0095643E">
        <w:rPr>
          <w:sz w:val="28"/>
          <w:szCs w:val="28"/>
        </w:rPr>
        <w:t xml:space="preserve">, деревня </w:t>
      </w:r>
      <w:proofErr w:type="spellStart"/>
      <w:r w:rsidRPr="0095643E">
        <w:rPr>
          <w:sz w:val="28"/>
          <w:szCs w:val="28"/>
        </w:rPr>
        <w:t>Монастырка</w:t>
      </w:r>
      <w:proofErr w:type="spellEnd"/>
      <w:r w:rsidRPr="0095643E">
        <w:rPr>
          <w:sz w:val="28"/>
          <w:szCs w:val="28"/>
        </w:rPr>
        <w:t xml:space="preserve">, деревня Новый Завод, деревня Токарева, поселок </w:t>
      </w:r>
      <w:proofErr w:type="spellStart"/>
      <w:r w:rsidRPr="0095643E">
        <w:rPr>
          <w:sz w:val="28"/>
          <w:szCs w:val="28"/>
        </w:rPr>
        <w:t>Мартюш</w:t>
      </w:r>
      <w:proofErr w:type="spellEnd"/>
      <w:r w:rsidRPr="0095643E">
        <w:rPr>
          <w:sz w:val="28"/>
          <w:szCs w:val="28"/>
        </w:rPr>
        <w:t xml:space="preserve">, поселок </w:t>
      </w:r>
      <w:proofErr w:type="spellStart"/>
      <w:r w:rsidRPr="0095643E">
        <w:rPr>
          <w:sz w:val="28"/>
          <w:szCs w:val="28"/>
        </w:rPr>
        <w:t>Поселок</w:t>
      </w:r>
      <w:proofErr w:type="spellEnd"/>
      <w:r w:rsidRPr="0095643E">
        <w:rPr>
          <w:sz w:val="28"/>
          <w:szCs w:val="28"/>
        </w:rPr>
        <w:t xml:space="preserve"> </w:t>
      </w:r>
      <w:proofErr w:type="spellStart"/>
      <w:r w:rsidRPr="0095643E">
        <w:rPr>
          <w:sz w:val="28"/>
          <w:szCs w:val="28"/>
        </w:rPr>
        <w:t>Госдороги</w:t>
      </w:r>
      <w:proofErr w:type="spellEnd"/>
      <w:r w:rsidRPr="0095643E">
        <w:rPr>
          <w:sz w:val="28"/>
          <w:szCs w:val="28"/>
        </w:rPr>
        <w:t>.</w:t>
      </w:r>
    </w:p>
    <w:p w:rsidR="00066328" w:rsidRPr="0095643E" w:rsidRDefault="00066328" w:rsidP="00066328">
      <w:pPr>
        <w:spacing w:line="360" w:lineRule="auto"/>
        <w:ind w:firstLine="709"/>
        <w:jc w:val="both"/>
        <w:rPr>
          <w:sz w:val="28"/>
          <w:szCs w:val="28"/>
        </w:rPr>
      </w:pPr>
      <w:r w:rsidRPr="0095643E">
        <w:rPr>
          <w:sz w:val="28"/>
          <w:szCs w:val="28"/>
        </w:rPr>
        <w:t xml:space="preserve">Система централизованного водоотведения имеется только в городе </w:t>
      </w:r>
      <w:r w:rsidRPr="0095643E">
        <w:rPr>
          <w:sz w:val="28"/>
          <w:szCs w:val="28"/>
        </w:rPr>
        <w:lastRenderedPageBreak/>
        <w:t xml:space="preserve">Каменск-Уральском. Прилегающие деревни и поселки не подключены к общей системе водоотведения. В данных населенных пунктах муниципального образования люди живут в частных домах. Они пользуются выгребными ямами и придомовыми уборными.  Данный факт не может не отразиться на общем состоянии экологической ситуации в районе. </w:t>
      </w:r>
    </w:p>
    <w:p w:rsidR="00066328" w:rsidRPr="0095643E" w:rsidRDefault="00066328" w:rsidP="00066328">
      <w:pPr>
        <w:spacing w:line="360" w:lineRule="auto"/>
        <w:ind w:firstLine="709"/>
        <w:jc w:val="both"/>
        <w:rPr>
          <w:sz w:val="28"/>
          <w:szCs w:val="28"/>
        </w:rPr>
      </w:pPr>
      <w:r w:rsidRPr="0095643E">
        <w:rPr>
          <w:sz w:val="28"/>
          <w:szCs w:val="28"/>
        </w:rPr>
        <w:t>В условиях сложившейся неблагоприятной экологической обстановки в населенных местах, вследствие сбросов неочищенных хозяйственно-бытовых сточных вод, состояние почв характеризуется высокой степенью загрязненности.</w:t>
      </w:r>
    </w:p>
    <w:p w:rsidR="00066328" w:rsidRPr="0095643E" w:rsidRDefault="00066328" w:rsidP="00066328">
      <w:pPr>
        <w:spacing w:line="360" w:lineRule="auto"/>
        <w:ind w:firstLine="709"/>
        <w:jc w:val="both"/>
        <w:rPr>
          <w:sz w:val="28"/>
          <w:szCs w:val="28"/>
        </w:rPr>
      </w:pPr>
      <w:r w:rsidRPr="0095643E">
        <w:rPr>
          <w:sz w:val="28"/>
          <w:szCs w:val="28"/>
        </w:rPr>
        <w:t xml:space="preserve">Согласно данным лабораторных исследований, проводимых ежегодно территориальными органами Госсанэпиднадзора, в последние годы возрастает доля проб почвы по санитарно-химическим показателям, не отвечающим гигиеническим нормативам в селитебной зоне. Так, ежегодно загрязненность проб почвы увеличивается на 2-4%. </w:t>
      </w:r>
    </w:p>
    <w:p w:rsidR="00066328" w:rsidRPr="0095643E" w:rsidRDefault="00066328" w:rsidP="00066328">
      <w:pPr>
        <w:spacing w:line="360" w:lineRule="auto"/>
        <w:ind w:firstLine="709"/>
        <w:jc w:val="both"/>
        <w:rPr>
          <w:sz w:val="28"/>
          <w:szCs w:val="28"/>
        </w:rPr>
      </w:pPr>
      <w:r w:rsidRPr="0095643E">
        <w:rPr>
          <w:sz w:val="28"/>
          <w:szCs w:val="28"/>
        </w:rPr>
        <w:t>Содержащаяся в сточных водах органические вещества, скапливаясь в почве, быстро загнивают и ухудшают санитарное состояние водоемов и атмосферы, способствуя распространению различных заболеваний. Потенциально все объекты образования сточных вод загрязняют почву и подземные воды. Вопросы очистки, обезвреживания и утилизации сточных вод являются неотъемлемой частью проблемы охраны природы, оздоровления окружающей человека среды и обеспечения санитарного благоустройства всех населенных мест.</w:t>
      </w:r>
    </w:p>
    <w:p w:rsidR="00066328" w:rsidRPr="0095643E" w:rsidRDefault="00066328" w:rsidP="00066328">
      <w:pPr>
        <w:spacing w:line="360" w:lineRule="auto"/>
        <w:ind w:firstLine="709"/>
        <w:jc w:val="both"/>
        <w:rPr>
          <w:sz w:val="28"/>
          <w:szCs w:val="28"/>
        </w:rPr>
      </w:pPr>
      <w:r w:rsidRPr="0095643E">
        <w:rPr>
          <w:sz w:val="28"/>
          <w:szCs w:val="28"/>
        </w:rPr>
        <w:t>Описание территорий неохваченных централизованной системой водоотведения:</w:t>
      </w:r>
    </w:p>
    <w:p w:rsidR="00066328" w:rsidRPr="0095643E" w:rsidRDefault="00066328" w:rsidP="00066328">
      <w:pPr>
        <w:spacing w:line="360" w:lineRule="auto"/>
        <w:ind w:firstLine="709"/>
        <w:jc w:val="both"/>
        <w:rPr>
          <w:sz w:val="28"/>
          <w:szCs w:val="28"/>
        </w:rPr>
      </w:pPr>
      <w:r w:rsidRPr="0095643E">
        <w:rPr>
          <w:i/>
          <w:sz w:val="28"/>
          <w:szCs w:val="28"/>
        </w:rPr>
        <w:t xml:space="preserve">Деревня </w:t>
      </w:r>
      <w:proofErr w:type="spellStart"/>
      <w:r w:rsidRPr="0095643E">
        <w:rPr>
          <w:i/>
          <w:sz w:val="28"/>
          <w:szCs w:val="28"/>
        </w:rPr>
        <w:t>Кодинка</w:t>
      </w:r>
      <w:proofErr w:type="spellEnd"/>
      <w:r w:rsidRPr="0095643E">
        <w:rPr>
          <w:sz w:val="28"/>
          <w:szCs w:val="28"/>
        </w:rPr>
        <w:t xml:space="preserve"> – деревня в </w:t>
      </w:r>
      <w:r w:rsidRPr="0095643E">
        <w:rPr>
          <w:bCs/>
          <w:sz w:val="28"/>
          <w:szCs w:val="28"/>
        </w:rPr>
        <w:t>муниципальном образовании</w:t>
      </w:r>
      <w:r w:rsidRPr="0095643E">
        <w:rPr>
          <w:sz w:val="28"/>
          <w:szCs w:val="28"/>
        </w:rPr>
        <w:t xml:space="preserve"> г. Каменск-Уральский, в 12 км. на запад от центра города Каменск-Уральский. Расположена на левом берегу реки </w:t>
      </w:r>
      <w:hyperlink r:id="rId17" w:tooltip="Исеть" w:history="1">
        <w:r w:rsidRPr="0095643E">
          <w:rPr>
            <w:sz w:val="28"/>
            <w:szCs w:val="28"/>
          </w:rPr>
          <w:t>Исеть</w:t>
        </w:r>
      </w:hyperlink>
      <w:r w:rsidRPr="0095643E">
        <w:rPr>
          <w:sz w:val="28"/>
          <w:szCs w:val="28"/>
        </w:rPr>
        <w:t>. На западе, практически вплотную, примыкает деревня </w:t>
      </w:r>
      <w:hyperlink r:id="rId18" w:tooltip="Малая Кодинка (страница отсутствует)" w:history="1">
        <w:r w:rsidRPr="0095643E">
          <w:rPr>
            <w:sz w:val="28"/>
            <w:szCs w:val="28"/>
          </w:rPr>
          <w:t xml:space="preserve">Малая </w:t>
        </w:r>
        <w:proofErr w:type="spellStart"/>
        <w:r w:rsidRPr="0095643E">
          <w:rPr>
            <w:sz w:val="28"/>
            <w:szCs w:val="28"/>
          </w:rPr>
          <w:t>Кодинка</w:t>
        </w:r>
        <w:proofErr w:type="spellEnd"/>
      </w:hyperlink>
      <w:r w:rsidRPr="0095643E">
        <w:rPr>
          <w:sz w:val="28"/>
          <w:szCs w:val="28"/>
        </w:rPr>
        <w:t xml:space="preserve">. Деревня </w:t>
      </w:r>
      <w:proofErr w:type="spellStart"/>
      <w:r w:rsidRPr="0095643E">
        <w:rPr>
          <w:sz w:val="28"/>
          <w:szCs w:val="28"/>
        </w:rPr>
        <w:t>Кодинка</w:t>
      </w:r>
      <w:proofErr w:type="spellEnd"/>
      <w:r w:rsidRPr="0095643E">
        <w:rPr>
          <w:sz w:val="28"/>
          <w:szCs w:val="28"/>
        </w:rPr>
        <w:t xml:space="preserve"> состоит из 17 улиц и более 297 домов.  </w:t>
      </w:r>
    </w:p>
    <w:p w:rsidR="00066328" w:rsidRPr="0095643E" w:rsidRDefault="00066328" w:rsidP="00066328">
      <w:pPr>
        <w:spacing w:line="360" w:lineRule="auto"/>
        <w:ind w:firstLine="709"/>
        <w:jc w:val="both"/>
        <w:rPr>
          <w:sz w:val="28"/>
          <w:szCs w:val="28"/>
        </w:rPr>
      </w:pPr>
      <w:r w:rsidRPr="0095643E">
        <w:rPr>
          <w:i/>
          <w:sz w:val="28"/>
          <w:szCs w:val="28"/>
        </w:rPr>
        <w:t xml:space="preserve">Деревня Малая </w:t>
      </w:r>
      <w:proofErr w:type="spellStart"/>
      <w:r w:rsidRPr="0095643E">
        <w:rPr>
          <w:i/>
          <w:sz w:val="28"/>
          <w:szCs w:val="28"/>
        </w:rPr>
        <w:t>Кодинка</w:t>
      </w:r>
      <w:proofErr w:type="spellEnd"/>
      <w:r w:rsidRPr="0095643E">
        <w:rPr>
          <w:b/>
          <w:sz w:val="28"/>
          <w:szCs w:val="28"/>
        </w:rPr>
        <w:t xml:space="preserve"> – </w:t>
      </w:r>
      <w:r w:rsidRPr="0095643E">
        <w:rPr>
          <w:sz w:val="28"/>
          <w:szCs w:val="28"/>
        </w:rPr>
        <w:t xml:space="preserve">находится рядом с деревней </w:t>
      </w:r>
      <w:proofErr w:type="spellStart"/>
      <w:r w:rsidRPr="0095643E">
        <w:rPr>
          <w:sz w:val="28"/>
          <w:szCs w:val="28"/>
        </w:rPr>
        <w:t>Кодинка</w:t>
      </w:r>
      <w:proofErr w:type="spellEnd"/>
      <w:r w:rsidRPr="0095643E">
        <w:rPr>
          <w:sz w:val="28"/>
          <w:szCs w:val="28"/>
        </w:rPr>
        <w:t xml:space="preserve">. </w:t>
      </w:r>
      <w:r w:rsidRPr="0095643E">
        <w:rPr>
          <w:sz w:val="28"/>
          <w:szCs w:val="28"/>
        </w:rPr>
        <w:lastRenderedPageBreak/>
        <w:t xml:space="preserve">Деревня Малая </w:t>
      </w:r>
      <w:proofErr w:type="spellStart"/>
      <w:r w:rsidRPr="0095643E">
        <w:rPr>
          <w:sz w:val="28"/>
          <w:szCs w:val="28"/>
        </w:rPr>
        <w:t>Кодинка</w:t>
      </w:r>
      <w:proofErr w:type="spellEnd"/>
      <w:r w:rsidRPr="0095643E">
        <w:rPr>
          <w:sz w:val="28"/>
          <w:szCs w:val="28"/>
        </w:rPr>
        <w:t xml:space="preserve"> состоит из 1 улицы и более 26 домов.</w:t>
      </w:r>
    </w:p>
    <w:p w:rsidR="00066328" w:rsidRPr="0095643E" w:rsidRDefault="00DB6352" w:rsidP="00066328">
      <w:pPr>
        <w:spacing w:line="360" w:lineRule="auto"/>
        <w:ind w:firstLine="709"/>
        <w:jc w:val="both"/>
        <w:rPr>
          <w:sz w:val="28"/>
          <w:szCs w:val="28"/>
        </w:rPr>
      </w:pPr>
      <w:hyperlink r:id="rId19" w:history="1">
        <w:r w:rsidR="00066328" w:rsidRPr="0095643E">
          <w:rPr>
            <w:i/>
            <w:sz w:val="28"/>
            <w:szCs w:val="28"/>
          </w:rPr>
          <w:t xml:space="preserve">Деревня </w:t>
        </w:r>
        <w:proofErr w:type="spellStart"/>
        <w:r w:rsidR="00066328" w:rsidRPr="0095643E">
          <w:rPr>
            <w:i/>
            <w:sz w:val="28"/>
            <w:szCs w:val="28"/>
          </w:rPr>
          <w:t>Монастырка</w:t>
        </w:r>
        <w:proofErr w:type="spellEnd"/>
      </w:hyperlink>
      <w:r w:rsidR="00066328" w:rsidRPr="0095643E">
        <w:rPr>
          <w:b/>
          <w:sz w:val="28"/>
          <w:szCs w:val="28"/>
        </w:rPr>
        <w:t xml:space="preserve"> </w:t>
      </w:r>
      <w:r w:rsidR="00066328" w:rsidRPr="0095643E">
        <w:rPr>
          <w:sz w:val="28"/>
          <w:szCs w:val="28"/>
        </w:rPr>
        <w:t xml:space="preserve">– находится на востоке от центра города Каменск-Уральский в 10 км, рядом с </w:t>
      </w:r>
      <w:proofErr w:type="spellStart"/>
      <w:r w:rsidR="00066328" w:rsidRPr="0095643E">
        <w:rPr>
          <w:sz w:val="28"/>
          <w:szCs w:val="28"/>
        </w:rPr>
        <w:t>Волковским</w:t>
      </w:r>
      <w:proofErr w:type="spellEnd"/>
      <w:r w:rsidR="00066328" w:rsidRPr="0095643E">
        <w:rPr>
          <w:sz w:val="28"/>
          <w:szCs w:val="28"/>
        </w:rPr>
        <w:t xml:space="preserve"> водохранилищем. Деревня </w:t>
      </w:r>
      <w:proofErr w:type="spellStart"/>
      <w:r w:rsidR="00066328" w:rsidRPr="0095643E">
        <w:rPr>
          <w:sz w:val="28"/>
          <w:szCs w:val="28"/>
        </w:rPr>
        <w:t>Монастырка</w:t>
      </w:r>
      <w:proofErr w:type="spellEnd"/>
      <w:r w:rsidR="00066328" w:rsidRPr="0095643E">
        <w:rPr>
          <w:sz w:val="28"/>
          <w:szCs w:val="28"/>
        </w:rPr>
        <w:t xml:space="preserve"> состоит из 17 улиц и более 562 домов.</w:t>
      </w:r>
    </w:p>
    <w:p w:rsidR="00066328" w:rsidRPr="0095643E" w:rsidRDefault="00DB6352" w:rsidP="00066328">
      <w:pPr>
        <w:spacing w:line="360" w:lineRule="auto"/>
        <w:ind w:firstLine="709"/>
        <w:jc w:val="both"/>
        <w:rPr>
          <w:sz w:val="28"/>
          <w:szCs w:val="28"/>
        </w:rPr>
      </w:pPr>
      <w:hyperlink r:id="rId20" w:history="1">
        <w:r w:rsidR="00066328" w:rsidRPr="0095643E">
          <w:rPr>
            <w:i/>
            <w:sz w:val="28"/>
            <w:szCs w:val="28"/>
          </w:rPr>
          <w:t>Деревня Новый Завод</w:t>
        </w:r>
      </w:hyperlink>
      <w:r w:rsidR="00066328" w:rsidRPr="0095643E">
        <w:rPr>
          <w:b/>
          <w:sz w:val="28"/>
          <w:szCs w:val="28"/>
        </w:rPr>
        <w:t xml:space="preserve"> –  </w:t>
      </w:r>
      <w:r w:rsidR="00066328" w:rsidRPr="0095643E">
        <w:rPr>
          <w:sz w:val="28"/>
          <w:szCs w:val="28"/>
        </w:rPr>
        <w:t xml:space="preserve">находится северо-западнее от центра города Каменск-Уральский в 12 км, рядом с рекой Каменка и рекой </w:t>
      </w:r>
      <w:proofErr w:type="spellStart"/>
      <w:r w:rsidR="00066328" w:rsidRPr="0095643E">
        <w:rPr>
          <w:sz w:val="28"/>
          <w:szCs w:val="28"/>
        </w:rPr>
        <w:t>Позаришка</w:t>
      </w:r>
      <w:proofErr w:type="spellEnd"/>
      <w:r w:rsidR="00066328" w:rsidRPr="0095643E">
        <w:rPr>
          <w:sz w:val="28"/>
          <w:szCs w:val="28"/>
        </w:rPr>
        <w:t>. Деревня Новый Завод состоит из 11 улиц и более 332 домов.</w:t>
      </w:r>
    </w:p>
    <w:p w:rsidR="00066328" w:rsidRPr="0095643E" w:rsidRDefault="00066328" w:rsidP="00066328">
      <w:pPr>
        <w:spacing w:line="360" w:lineRule="auto"/>
        <w:ind w:firstLine="709"/>
        <w:jc w:val="both"/>
        <w:rPr>
          <w:sz w:val="28"/>
          <w:szCs w:val="28"/>
        </w:rPr>
      </w:pPr>
      <w:r w:rsidRPr="0095643E">
        <w:rPr>
          <w:i/>
          <w:sz w:val="28"/>
          <w:szCs w:val="28"/>
        </w:rPr>
        <w:t>Деревня Токарева</w:t>
      </w:r>
      <w:r w:rsidRPr="0095643E">
        <w:rPr>
          <w:sz w:val="28"/>
          <w:szCs w:val="28"/>
        </w:rPr>
        <w:t xml:space="preserve">  –  состоит из 1 улицы, более 21 домов.</w:t>
      </w:r>
    </w:p>
    <w:p w:rsidR="00066328" w:rsidRDefault="00066328" w:rsidP="00066328">
      <w:pPr>
        <w:spacing w:line="360" w:lineRule="auto"/>
        <w:ind w:firstLine="709"/>
        <w:jc w:val="both"/>
        <w:rPr>
          <w:sz w:val="28"/>
          <w:szCs w:val="28"/>
        </w:rPr>
      </w:pPr>
      <w:r w:rsidRPr="0095643E">
        <w:rPr>
          <w:i/>
          <w:sz w:val="28"/>
          <w:szCs w:val="28"/>
        </w:rPr>
        <w:t xml:space="preserve">Поселок </w:t>
      </w:r>
      <w:proofErr w:type="spellStart"/>
      <w:r w:rsidRPr="0095643E">
        <w:rPr>
          <w:i/>
          <w:sz w:val="28"/>
          <w:szCs w:val="28"/>
        </w:rPr>
        <w:t>Мартюш</w:t>
      </w:r>
      <w:proofErr w:type="spellEnd"/>
      <w:r w:rsidRPr="0095643E">
        <w:rPr>
          <w:i/>
          <w:sz w:val="28"/>
          <w:szCs w:val="28"/>
        </w:rPr>
        <w:t xml:space="preserve"> -  </w:t>
      </w:r>
      <w:r>
        <w:rPr>
          <w:sz w:val="28"/>
          <w:szCs w:val="28"/>
        </w:rPr>
        <w:t>находится</w:t>
      </w:r>
      <w:r w:rsidRPr="0095643E">
        <w:rPr>
          <w:sz w:val="28"/>
          <w:szCs w:val="28"/>
        </w:rPr>
        <w:t xml:space="preserve"> в южной части </w:t>
      </w:r>
      <w:hyperlink r:id="rId21" w:tooltip="Свердловская область" w:history="1">
        <w:r w:rsidRPr="0095643E">
          <w:rPr>
            <w:rFonts w:eastAsiaTheme="majorEastAsia"/>
            <w:sz w:val="28"/>
            <w:szCs w:val="28"/>
          </w:rPr>
          <w:t>Свердловской области</w:t>
        </w:r>
      </w:hyperlink>
      <w:r w:rsidRPr="0095643E">
        <w:rPr>
          <w:sz w:val="28"/>
          <w:szCs w:val="28"/>
        </w:rPr>
        <w:t>, крупнейший спутник города </w:t>
      </w:r>
      <w:hyperlink r:id="rId22" w:tooltip="Каменск-Уральский" w:history="1">
        <w:r w:rsidRPr="0095643E">
          <w:rPr>
            <w:rFonts w:eastAsiaTheme="majorEastAsia"/>
            <w:sz w:val="28"/>
            <w:szCs w:val="28"/>
          </w:rPr>
          <w:t>Каменск-Уральский</w:t>
        </w:r>
      </w:hyperlink>
      <w:r w:rsidRPr="0095643E">
        <w:rPr>
          <w:sz w:val="28"/>
          <w:szCs w:val="28"/>
        </w:rPr>
        <w:t xml:space="preserve">. </w:t>
      </w:r>
      <w:r>
        <w:rPr>
          <w:sz w:val="28"/>
          <w:szCs w:val="28"/>
        </w:rPr>
        <w:t>И</w:t>
      </w:r>
      <w:r w:rsidRPr="0095643E">
        <w:rPr>
          <w:sz w:val="28"/>
          <w:szCs w:val="28"/>
        </w:rPr>
        <w:t>меет незначительную протяжённость (около 2 км), компактную структуру. Площадь посёлка (в границах существующей застройки) составляет 233 га. Размер территории поселка − 390 га.</w:t>
      </w:r>
    </w:p>
    <w:p w:rsidR="00066328" w:rsidRPr="0095643E" w:rsidRDefault="00066328" w:rsidP="00066328">
      <w:pPr>
        <w:spacing w:line="360" w:lineRule="auto"/>
        <w:ind w:firstLine="709"/>
        <w:jc w:val="both"/>
        <w:rPr>
          <w:sz w:val="28"/>
          <w:szCs w:val="28"/>
        </w:rPr>
      </w:pPr>
      <w:r w:rsidRPr="0095643E">
        <w:t xml:space="preserve"> </w:t>
      </w:r>
      <w:hyperlink r:id="rId23" w:history="1">
        <w:r w:rsidRPr="0095643E">
          <w:rPr>
            <w:i/>
            <w:sz w:val="28"/>
            <w:szCs w:val="28"/>
          </w:rPr>
          <w:t xml:space="preserve">Поселок </w:t>
        </w:r>
        <w:proofErr w:type="spellStart"/>
        <w:r w:rsidRPr="0095643E">
          <w:rPr>
            <w:i/>
            <w:sz w:val="28"/>
            <w:szCs w:val="28"/>
          </w:rPr>
          <w:t>Госдороги</w:t>
        </w:r>
        <w:proofErr w:type="spellEnd"/>
      </w:hyperlink>
      <w:r w:rsidRPr="0095643E">
        <w:rPr>
          <w:b/>
          <w:sz w:val="28"/>
          <w:szCs w:val="28"/>
        </w:rPr>
        <w:t xml:space="preserve"> – </w:t>
      </w:r>
      <w:r w:rsidRPr="0095643E">
        <w:rPr>
          <w:sz w:val="28"/>
          <w:szCs w:val="28"/>
        </w:rPr>
        <w:t xml:space="preserve">находится на запад от центра города Каменск-Уральский в 8 км,  рядом с выездом из города. Состоит из нескольких домов и является самым малозаселенным населенным пунктом МО. </w:t>
      </w:r>
    </w:p>
    <w:p w:rsidR="00B7546E" w:rsidRDefault="00B7546E" w:rsidP="00B7546E">
      <w:pPr>
        <w:pStyle w:val="2"/>
        <w:spacing w:before="0" w:line="360" w:lineRule="auto"/>
        <w:jc w:val="center"/>
        <w:rPr>
          <w:rFonts w:ascii="Times New Roman" w:hAnsi="Times New Roman" w:cs="Times New Roman"/>
          <w:color w:val="auto"/>
          <w:sz w:val="28"/>
        </w:rPr>
      </w:pPr>
    </w:p>
    <w:p w:rsidR="00B7546E" w:rsidRPr="00000B22" w:rsidRDefault="00066328" w:rsidP="00B7546E">
      <w:pPr>
        <w:pStyle w:val="2"/>
        <w:spacing w:before="0" w:line="360" w:lineRule="auto"/>
        <w:jc w:val="center"/>
        <w:rPr>
          <w:rFonts w:ascii="Times New Roman" w:hAnsi="Times New Roman" w:cs="Times New Roman"/>
          <w:color w:val="auto"/>
          <w:sz w:val="28"/>
        </w:rPr>
      </w:pPr>
      <w:bookmarkStart w:id="22" w:name="_Toc28091455"/>
      <w:r>
        <w:rPr>
          <w:rFonts w:ascii="Times New Roman" w:hAnsi="Times New Roman" w:cs="Times New Roman"/>
          <w:color w:val="auto"/>
          <w:sz w:val="28"/>
        </w:rPr>
        <w:t>1.</w:t>
      </w:r>
      <w:r w:rsidR="004E238B">
        <w:rPr>
          <w:rFonts w:ascii="Times New Roman" w:hAnsi="Times New Roman" w:cs="Times New Roman"/>
          <w:color w:val="auto"/>
          <w:sz w:val="28"/>
        </w:rPr>
        <w:t>9</w:t>
      </w:r>
      <w:r w:rsidR="00B7546E">
        <w:rPr>
          <w:rFonts w:ascii="Times New Roman" w:hAnsi="Times New Roman" w:cs="Times New Roman"/>
          <w:color w:val="auto"/>
          <w:sz w:val="28"/>
        </w:rPr>
        <w:t xml:space="preserve">. </w:t>
      </w:r>
      <w:r>
        <w:rPr>
          <w:rFonts w:ascii="Times New Roman" w:hAnsi="Times New Roman" w:cs="Times New Roman"/>
          <w:color w:val="auto"/>
          <w:sz w:val="28"/>
        </w:rPr>
        <w:t>О</w:t>
      </w:r>
      <w:r w:rsidRPr="00066328">
        <w:rPr>
          <w:rFonts w:ascii="Times New Roman" w:hAnsi="Times New Roman" w:cs="Times New Roman"/>
          <w:color w:val="auto"/>
          <w:sz w:val="28"/>
        </w:rPr>
        <w:t>писание существующих технических и технологических проблем системы водоотведения городского округа</w:t>
      </w:r>
      <w:bookmarkEnd w:id="22"/>
    </w:p>
    <w:p w:rsidR="00B7546E" w:rsidRPr="00953BE9" w:rsidRDefault="00B7546E" w:rsidP="00B7546E">
      <w:pPr>
        <w:pStyle w:val="a3"/>
        <w:spacing w:line="360" w:lineRule="auto"/>
        <w:ind w:firstLine="709"/>
        <w:jc w:val="center"/>
      </w:pPr>
    </w:p>
    <w:p w:rsidR="00B7546E" w:rsidRDefault="00B7546E" w:rsidP="00B7546E">
      <w:pPr>
        <w:shd w:val="clear" w:color="auto" w:fill="FFFFFF"/>
        <w:spacing w:line="360" w:lineRule="auto"/>
        <w:ind w:firstLine="709"/>
        <w:jc w:val="center"/>
        <w:rPr>
          <w:i/>
          <w:sz w:val="28"/>
          <w:szCs w:val="28"/>
        </w:rPr>
      </w:pPr>
      <w:r w:rsidRPr="00953BE9">
        <w:rPr>
          <w:i/>
          <w:sz w:val="28"/>
          <w:szCs w:val="28"/>
        </w:rPr>
        <w:t>Технологические проблем</w:t>
      </w:r>
      <w:r>
        <w:rPr>
          <w:i/>
          <w:sz w:val="28"/>
          <w:szCs w:val="28"/>
        </w:rPr>
        <w:t>ы</w:t>
      </w:r>
    </w:p>
    <w:p w:rsidR="00B7546E" w:rsidRPr="00953BE9" w:rsidRDefault="00B7546E" w:rsidP="00B7546E">
      <w:pPr>
        <w:shd w:val="clear" w:color="auto" w:fill="FFFFFF"/>
        <w:spacing w:line="360" w:lineRule="auto"/>
        <w:ind w:firstLine="709"/>
        <w:jc w:val="both"/>
        <w:rPr>
          <w:sz w:val="28"/>
          <w:szCs w:val="28"/>
        </w:rPr>
      </w:pPr>
      <w:r w:rsidRPr="00953BE9">
        <w:rPr>
          <w:sz w:val="28"/>
          <w:szCs w:val="28"/>
        </w:rPr>
        <w:t>Во время весеннего паводка возрастает нагрузка на очистные сооружения. Канализационные сети работают в усиленном режиме.</w:t>
      </w:r>
      <w:r>
        <w:rPr>
          <w:sz w:val="28"/>
          <w:szCs w:val="28"/>
        </w:rPr>
        <w:t xml:space="preserve"> </w:t>
      </w:r>
      <w:r w:rsidRPr="00953BE9">
        <w:rPr>
          <w:sz w:val="28"/>
          <w:szCs w:val="28"/>
        </w:rPr>
        <w:t>Сброс талых вод в коллекторы увеличивает расход реагентов и электроэнергии. Крупный мусор, земля, ветки, грязь – все это забивает сети и ведет к разрушению самотечных коллекторов, создавая аварийные ситуации.</w:t>
      </w:r>
    </w:p>
    <w:p w:rsidR="00B7546E" w:rsidRPr="00953BE9" w:rsidRDefault="00B7546E" w:rsidP="00B7546E">
      <w:pPr>
        <w:shd w:val="clear" w:color="auto" w:fill="FFFFFF"/>
        <w:spacing w:line="360" w:lineRule="auto"/>
        <w:ind w:firstLine="709"/>
        <w:jc w:val="center"/>
        <w:rPr>
          <w:i/>
          <w:sz w:val="28"/>
          <w:szCs w:val="28"/>
        </w:rPr>
      </w:pPr>
      <w:r>
        <w:rPr>
          <w:i/>
          <w:sz w:val="28"/>
          <w:szCs w:val="28"/>
        </w:rPr>
        <w:t>Технические проблемы</w:t>
      </w:r>
    </w:p>
    <w:p w:rsidR="00B7546E" w:rsidRPr="00953BE9" w:rsidRDefault="00B7546E" w:rsidP="00B7546E">
      <w:pPr>
        <w:shd w:val="clear" w:color="auto" w:fill="FFFFFF"/>
        <w:spacing w:line="360" w:lineRule="auto"/>
        <w:ind w:firstLine="709"/>
        <w:jc w:val="both"/>
        <w:rPr>
          <w:sz w:val="28"/>
          <w:szCs w:val="28"/>
        </w:rPr>
      </w:pPr>
      <w:r w:rsidRPr="00953BE9">
        <w:rPr>
          <w:sz w:val="28"/>
          <w:szCs w:val="28"/>
        </w:rPr>
        <w:t xml:space="preserve">На сегодняшний день схема очистных сооружений </w:t>
      </w:r>
      <w:r w:rsidRPr="00953BE9">
        <w:rPr>
          <w:bCs/>
          <w:sz w:val="28"/>
          <w:szCs w:val="28"/>
        </w:rPr>
        <w:t>муниципального образования</w:t>
      </w:r>
      <w:r w:rsidRPr="00953BE9">
        <w:rPr>
          <w:sz w:val="28"/>
          <w:szCs w:val="28"/>
        </w:rPr>
        <w:t xml:space="preserve"> город Каменск-Уральский не обеспечивает удаление органических, биогенных и минеральных загрязнений до требований норм </w:t>
      </w:r>
      <w:r w:rsidRPr="00953BE9">
        <w:rPr>
          <w:sz w:val="28"/>
          <w:szCs w:val="28"/>
        </w:rPr>
        <w:lastRenderedPageBreak/>
        <w:t>ПДК. В связи с тем, что в технологической схеме отсутствуют сооружения по очистке от фосфора, азота и глубокой доочистке от органических загрязнений, не могут быть достигнуты нормы ПДК по фосфору, азоту без реконструкции сооружений с одновременным изменением технологической схемы очистки.</w:t>
      </w:r>
    </w:p>
    <w:p w:rsidR="00B7546E" w:rsidRPr="00953BE9" w:rsidRDefault="00B7546E" w:rsidP="00B7546E">
      <w:pPr>
        <w:spacing w:line="360" w:lineRule="auto"/>
        <w:ind w:firstLine="709"/>
        <w:jc w:val="both"/>
        <w:rPr>
          <w:sz w:val="28"/>
          <w:szCs w:val="28"/>
        </w:rPr>
      </w:pPr>
      <w:r w:rsidRPr="00953BE9">
        <w:rPr>
          <w:sz w:val="28"/>
          <w:szCs w:val="28"/>
        </w:rPr>
        <w:t>Значительный вред биологическому илу и, соответственно, очистке воды причиняют разовые промышленные токсичные сбросы, которые все чаще присутствуют на очистных сооружениях канализации.</w:t>
      </w:r>
    </w:p>
    <w:p w:rsidR="00B7546E" w:rsidRPr="00953BE9" w:rsidRDefault="00B7546E" w:rsidP="00B7546E">
      <w:pPr>
        <w:spacing w:line="360" w:lineRule="auto"/>
        <w:ind w:firstLine="709"/>
        <w:jc w:val="both"/>
        <w:rPr>
          <w:sz w:val="28"/>
          <w:szCs w:val="28"/>
        </w:rPr>
      </w:pPr>
      <w:r w:rsidRPr="00953BE9">
        <w:rPr>
          <w:sz w:val="28"/>
          <w:szCs w:val="28"/>
        </w:rPr>
        <w:t>Качество воды в реках на протяжении ряда лет остается крайне неудовлетворительным. Наиболее загрязненный водный объект в черте города – река Исеть, так как она является приемником сточных вод всех  крупных предприятий города</w:t>
      </w:r>
      <w:r>
        <w:rPr>
          <w:sz w:val="28"/>
          <w:szCs w:val="28"/>
        </w:rPr>
        <w:t>.</w:t>
      </w:r>
      <w:r w:rsidRPr="00953BE9">
        <w:rPr>
          <w:sz w:val="28"/>
          <w:szCs w:val="28"/>
        </w:rPr>
        <w:t xml:space="preserve"> </w:t>
      </w:r>
    </w:p>
    <w:p w:rsidR="00B7546E" w:rsidRPr="00953BE9" w:rsidRDefault="00B7546E" w:rsidP="00B7546E">
      <w:pPr>
        <w:shd w:val="clear" w:color="auto" w:fill="FFFFFF"/>
        <w:spacing w:line="360" w:lineRule="auto"/>
        <w:ind w:firstLine="709"/>
        <w:jc w:val="both"/>
        <w:rPr>
          <w:sz w:val="28"/>
          <w:szCs w:val="28"/>
        </w:rPr>
      </w:pPr>
      <w:r w:rsidRPr="00953BE9">
        <w:rPr>
          <w:sz w:val="28"/>
          <w:szCs w:val="28"/>
        </w:rPr>
        <w:t>На 01.01.2019 износ сетей водоотведения составляет – 47,58%.</w:t>
      </w:r>
    </w:p>
    <w:p w:rsidR="00B7546E" w:rsidRPr="009961C5" w:rsidRDefault="00B7546E" w:rsidP="00B7546E">
      <w:pPr>
        <w:pStyle w:val="a3"/>
        <w:spacing w:line="360" w:lineRule="auto"/>
        <w:rPr>
          <w:sz w:val="28"/>
          <w:szCs w:val="28"/>
        </w:rPr>
      </w:pPr>
    </w:p>
    <w:p w:rsidR="00066328" w:rsidRPr="00066328" w:rsidRDefault="00066328" w:rsidP="00066328">
      <w:pPr>
        <w:pStyle w:val="2"/>
        <w:spacing w:before="0" w:line="360" w:lineRule="auto"/>
        <w:jc w:val="center"/>
        <w:rPr>
          <w:rFonts w:ascii="Times New Roman" w:hAnsi="Times New Roman" w:cs="Times New Roman"/>
          <w:color w:val="auto"/>
          <w:sz w:val="28"/>
        </w:rPr>
      </w:pPr>
      <w:bookmarkStart w:id="23" w:name="_bookmark10"/>
      <w:bookmarkStart w:id="24" w:name="_Toc28091456"/>
      <w:bookmarkEnd w:id="23"/>
      <w:r>
        <w:rPr>
          <w:rFonts w:ascii="Times New Roman" w:hAnsi="Times New Roman" w:cs="Times New Roman"/>
          <w:color w:val="auto"/>
          <w:sz w:val="28"/>
        </w:rPr>
        <w:t>1.</w:t>
      </w:r>
      <w:r w:rsidR="004E238B">
        <w:rPr>
          <w:rFonts w:ascii="Times New Roman" w:hAnsi="Times New Roman" w:cs="Times New Roman"/>
          <w:color w:val="auto"/>
          <w:sz w:val="28"/>
        </w:rPr>
        <w:t>10</w:t>
      </w:r>
      <w:r>
        <w:rPr>
          <w:rFonts w:ascii="Times New Roman" w:hAnsi="Times New Roman" w:cs="Times New Roman"/>
          <w:color w:val="auto"/>
          <w:sz w:val="28"/>
        </w:rPr>
        <w:t xml:space="preserve">. </w:t>
      </w:r>
      <w:r w:rsidRPr="00066328">
        <w:rPr>
          <w:rFonts w:ascii="Times New Roman" w:hAnsi="Times New Roman" w:cs="Times New Roman"/>
          <w:color w:val="auto"/>
          <w:sz w:val="28"/>
        </w:rPr>
        <w:t>Сведения об отнесении централизованной системы водоотведения (канализации) к централизованным системам водоотведения городс</w:t>
      </w:r>
      <w:r w:rsidR="00F71AF3">
        <w:rPr>
          <w:rFonts w:ascii="Times New Roman" w:hAnsi="Times New Roman" w:cs="Times New Roman"/>
          <w:color w:val="auto"/>
          <w:sz w:val="28"/>
        </w:rPr>
        <w:t>кого</w:t>
      </w:r>
      <w:r w:rsidRPr="00066328">
        <w:rPr>
          <w:rFonts w:ascii="Times New Roman" w:hAnsi="Times New Roman" w:cs="Times New Roman"/>
          <w:color w:val="auto"/>
          <w:sz w:val="28"/>
        </w:rPr>
        <w:t xml:space="preserve"> округ</w:t>
      </w:r>
      <w:r w:rsidR="00F71AF3">
        <w:rPr>
          <w:rFonts w:ascii="Times New Roman" w:hAnsi="Times New Roman" w:cs="Times New Roman"/>
          <w:color w:val="auto"/>
          <w:sz w:val="28"/>
        </w:rPr>
        <w:t>а</w:t>
      </w:r>
      <w:r w:rsidRPr="00066328">
        <w:rPr>
          <w:rFonts w:ascii="Times New Roman" w:hAnsi="Times New Roman" w:cs="Times New Roman"/>
          <w:color w:val="auto"/>
          <w:sz w:val="28"/>
        </w:rPr>
        <w:t>, включающие перечень и описание централизованных систем водоотведения (канализации), отнесенных к централизованным системам водоотведения городск</w:t>
      </w:r>
      <w:r w:rsidR="00F71AF3">
        <w:rPr>
          <w:rFonts w:ascii="Times New Roman" w:hAnsi="Times New Roman" w:cs="Times New Roman"/>
          <w:color w:val="auto"/>
          <w:sz w:val="28"/>
        </w:rPr>
        <w:t>ого</w:t>
      </w:r>
      <w:r w:rsidRPr="00066328">
        <w:rPr>
          <w:rFonts w:ascii="Times New Roman" w:hAnsi="Times New Roman" w:cs="Times New Roman"/>
          <w:color w:val="auto"/>
          <w:sz w:val="28"/>
        </w:rPr>
        <w:t xml:space="preserve"> округ</w:t>
      </w:r>
      <w:r w:rsidR="00F71AF3">
        <w:rPr>
          <w:rFonts w:ascii="Times New Roman" w:hAnsi="Times New Roman" w:cs="Times New Roman"/>
          <w:color w:val="auto"/>
          <w:sz w:val="28"/>
        </w:rPr>
        <w:t>а</w:t>
      </w:r>
      <w:r w:rsidRPr="00066328">
        <w:rPr>
          <w:rFonts w:ascii="Times New Roman" w:hAnsi="Times New Roman" w:cs="Times New Roman"/>
          <w:color w:val="auto"/>
          <w:sz w:val="28"/>
        </w:rPr>
        <w:t>, а также информацию об очистных сооружениях (при их наличии), на которые поступают сточные воды, отводимые через указанные централизованные системы водоотведения (канализации), о мощности очистных сооружений и применяемых на них технологиях очистки сточных вод, среднегодовом объеме принимаемых сточных вод</w:t>
      </w:r>
      <w:bookmarkEnd w:id="24"/>
    </w:p>
    <w:p w:rsidR="00066328" w:rsidRPr="00C6668A" w:rsidRDefault="00066328" w:rsidP="00C6668A">
      <w:pPr>
        <w:spacing w:line="360" w:lineRule="auto"/>
        <w:ind w:firstLine="709"/>
        <w:jc w:val="both"/>
        <w:rPr>
          <w:sz w:val="28"/>
          <w:szCs w:val="28"/>
        </w:rPr>
      </w:pPr>
    </w:p>
    <w:p w:rsidR="00B7546E" w:rsidRPr="00C6668A" w:rsidRDefault="00C6668A" w:rsidP="00C6668A">
      <w:pPr>
        <w:spacing w:line="360" w:lineRule="auto"/>
        <w:ind w:firstLine="709"/>
        <w:jc w:val="both"/>
        <w:rPr>
          <w:sz w:val="28"/>
          <w:szCs w:val="28"/>
        </w:rPr>
      </w:pPr>
      <w:bookmarkStart w:id="25" w:name="XA00MFQ2O5"/>
      <w:bookmarkStart w:id="26" w:name="ZAP1ULA3AU"/>
      <w:bookmarkStart w:id="27" w:name="bssPhr158"/>
      <w:bookmarkEnd w:id="25"/>
      <w:bookmarkEnd w:id="26"/>
      <w:bookmarkEnd w:id="27"/>
      <w:r w:rsidRPr="0095643E">
        <w:rPr>
          <w:sz w:val="28"/>
          <w:szCs w:val="28"/>
        </w:rPr>
        <w:t xml:space="preserve">Система централизованного водоотведения имеется только в городе Каменск-Уральском. Прилегающие деревни и поселки не подключены к общей системе водоотведения. </w:t>
      </w:r>
      <w:r>
        <w:rPr>
          <w:sz w:val="28"/>
          <w:szCs w:val="28"/>
        </w:rPr>
        <w:t xml:space="preserve">Подробная информация о населённых пунктах, не обеспеченных централизованной системой водоотведения, приведена в п.1.7. Сведения об очистных сооружениях содержатся в п. 1.3 и </w:t>
      </w:r>
      <w:r>
        <w:rPr>
          <w:sz w:val="28"/>
          <w:szCs w:val="28"/>
        </w:rPr>
        <w:lastRenderedPageBreak/>
        <w:t>1.5.</w:t>
      </w:r>
      <w:r w:rsidR="00B7546E" w:rsidRPr="00C6668A">
        <w:rPr>
          <w:sz w:val="28"/>
          <w:szCs w:val="28"/>
        </w:rPr>
        <w:br w:type="page"/>
      </w:r>
    </w:p>
    <w:p w:rsidR="00B7546E" w:rsidRPr="00C6668A" w:rsidRDefault="00B7546E" w:rsidP="00C6668A">
      <w:pPr>
        <w:spacing w:line="360" w:lineRule="auto"/>
        <w:ind w:firstLine="709"/>
        <w:jc w:val="both"/>
        <w:rPr>
          <w:sz w:val="28"/>
          <w:szCs w:val="28"/>
        </w:rPr>
        <w:sectPr w:rsidR="00B7546E" w:rsidRPr="00C6668A" w:rsidSect="00513279">
          <w:footerReference w:type="default" r:id="rId24"/>
          <w:pgSz w:w="11910" w:h="16840"/>
          <w:pgMar w:top="1134" w:right="850" w:bottom="1134" w:left="1701" w:header="711" w:footer="777" w:gutter="0"/>
          <w:cols w:space="720"/>
        </w:sectPr>
      </w:pPr>
    </w:p>
    <w:p w:rsidR="00B7546E" w:rsidRPr="00830787" w:rsidRDefault="00B7546E" w:rsidP="00B7546E">
      <w:pPr>
        <w:pStyle w:val="1"/>
        <w:spacing w:before="0" w:line="360" w:lineRule="auto"/>
        <w:jc w:val="center"/>
        <w:rPr>
          <w:rFonts w:ascii="Times New Roman" w:hAnsi="Times New Roman" w:cs="Times New Roman"/>
          <w:color w:val="auto"/>
          <w:sz w:val="32"/>
        </w:rPr>
      </w:pPr>
      <w:bookmarkStart w:id="28" w:name="_bookmark11"/>
      <w:bookmarkStart w:id="29" w:name="_Toc28091457"/>
      <w:bookmarkEnd w:id="28"/>
      <w:r w:rsidRPr="00830787">
        <w:rPr>
          <w:rFonts w:ascii="Times New Roman" w:hAnsi="Times New Roman" w:cs="Times New Roman"/>
          <w:color w:val="auto"/>
          <w:sz w:val="32"/>
        </w:rPr>
        <w:lastRenderedPageBreak/>
        <w:t>Раздел 2. Балансы сточных вод в системе водоотведения</w:t>
      </w:r>
      <w:bookmarkEnd w:id="29"/>
    </w:p>
    <w:p w:rsidR="00B7546E" w:rsidRPr="00116C21" w:rsidRDefault="00B7546E" w:rsidP="00B7546E">
      <w:pPr>
        <w:pStyle w:val="a3"/>
        <w:spacing w:line="360" w:lineRule="auto"/>
        <w:jc w:val="center"/>
        <w:rPr>
          <w:b/>
          <w:i/>
          <w:sz w:val="28"/>
          <w:szCs w:val="28"/>
        </w:rPr>
      </w:pPr>
    </w:p>
    <w:p w:rsidR="00B7546E" w:rsidRPr="00116C21" w:rsidRDefault="00B7546E" w:rsidP="00B7546E">
      <w:pPr>
        <w:pStyle w:val="2"/>
        <w:spacing w:before="0" w:line="360" w:lineRule="auto"/>
        <w:jc w:val="center"/>
        <w:rPr>
          <w:rFonts w:ascii="Times New Roman" w:hAnsi="Times New Roman" w:cs="Times New Roman"/>
          <w:color w:val="auto"/>
          <w:sz w:val="28"/>
          <w:szCs w:val="28"/>
        </w:rPr>
      </w:pPr>
      <w:bookmarkStart w:id="30" w:name="_bookmark12"/>
      <w:bookmarkStart w:id="31" w:name="_Toc28091458"/>
      <w:bookmarkEnd w:id="30"/>
      <w:r w:rsidRPr="00116C21">
        <w:rPr>
          <w:rFonts w:ascii="Times New Roman" w:hAnsi="Times New Roman" w:cs="Times New Roman"/>
          <w:color w:val="auto"/>
          <w:sz w:val="28"/>
          <w:szCs w:val="28"/>
        </w:rPr>
        <w:t xml:space="preserve">2.1. </w:t>
      </w:r>
      <w:r w:rsidR="00C6668A">
        <w:rPr>
          <w:rFonts w:ascii="Times New Roman" w:hAnsi="Times New Roman" w:cs="Times New Roman"/>
          <w:color w:val="auto"/>
          <w:sz w:val="28"/>
          <w:szCs w:val="28"/>
        </w:rPr>
        <w:t>Б</w:t>
      </w:r>
      <w:r w:rsidR="00C6668A" w:rsidRPr="00C6668A">
        <w:rPr>
          <w:rFonts w:ascii="Times New Roman" w:hAnsi="Times New Roman" w:cs="Times New Roman"/>
          <w:color w:val="auto"/>
          <w:sz w:val="28"/>
          <w:szCs w:val="28"/>
        </w:rPr>
        <w:t>аланс поступления сточных вод в централизованную систему водоотведения и отведения стоков по технологическим зонам водоотведения</w:t>
      </w:r>
      <w:bookmarkEnd w:id="31"/>
    </w:p>
    <w:p w:rsidR="00B7546E" w:rsidRPr="00116C21" w:rsidRDefault="00B7546E" w:rsidP="00B7546E">
      <w:pPr>
        <w:spacing w:line="360" w:lineRule="auto"/>
        <w:rPr>
          <w:sz w:val="28"/>
          <w:szCs w:val="28"/>
        </w:rPr>
      </w:pPr>
    </w:p>
    <w:p w:rsidR="00B7546E" w:rsidRPr="00305B92" w:rsidRDefault="00B7546E" w:rsidP="00B7546E">
      <w:pPr>
        <w:pStyle w:val="a3"/>
        <w:spacing w:line="360" w:lineRule="auto"/>
        <w:ind w:firstLine="709"/>
        <w:jc w:val="both"/>
        <w:rPr>
          <w:sz w:val="28"/>
          <w:szCs w:val="28"/>
        </w:rPr>
      </w:pPr>
      <w:r w:rsidRPr="00305B92">
        <w:rPr>
          <w:sz w:val="28"/>
          <w:szCs w:val="28"/>
        </w:rPr>
        <w:t xml:space="preserve">Хозяйственно-бытовые стоки города системой самотечно-напорных коллекторов отводятся на городские очистные сооружения хозяйственно-бытовой канализации, расположенные в юго-восточной части города. </w:t>
      </w:r>
      <w:r w:rsidRPr="00CF4F92">
        <w:rPr>
          <w:sz w:val="28"/>
          <w:szCs w:val="28"/>
        </w:rPr>
        <w:t xml:space="preserve">Установленная пропускная способность </w:t>
      </w:r>
      <w:r w:rsidR="00460F3C">
        <w:rPr>
          <w:sz w:val="28"/>
          <w:szCs w:val="28"/>
        </w:rPr>
        <w:t>очистных сооружений составляет 90</w:t>
      </w:r>
      <w:r w:rsidRPr="00CF4F92">
        <w:rPr>
          <w:sz w:val="28"/>
          <w:szCs w:val="28"/>
        </w:rPr>
        <w:t>,00 тыс. м</w:t>
      </w:r>
      <w:r w:rsidRPr="00116C21">
        <w:rPr>
          <w:position w:val="9"/>
          <w:sz w:val="28"/>
          <w:szCs w:val="28"/>
          <w:vertAlign w:val="superscript"/>
        </w:rPr>
        <w:t>3</w:t>
      </w:r>
      <w:r w:rsidRPr="00CF4F92">
        <w:rPr>
          <w:sz w:val="28"/>
          <w:szCs w:val="28"/>
        </w:rPr>
        <w:t>/</w:t>
      </w:r>
      <w:proofErr w:type="spellStart"/>
      <w:r w:rsidRPr="00CF4F92">
        <w:rPr>
          <w:sz w:val="28"/>
          <w:szCs w:val="28"/>
        </w:rPr>
        <w:t>сут</w:t>
      </w:r>
      <w:proofErr w:type="spellEnd"/>
      <w:r w:rsidRPr="00CF4F92">
        <w:rPr>
          <w:sz w:val="28"/>
          <w:szCs w:val="28"/>
        </w:rPr>
        <w:t>.</w:t>
      </w:r>
      <w:r w:rsidRPr="00305B92">
        <w:rPr>
          <w:sz w:val="28"/>
          <w:szCs w:val="28"/>
        </w:rPr>
        <w:t xml:space="preserve"> После очистки стоки сбрасываются в р. Исеть, выпуск сточных вод осуществляется в 600 м ниже по течению от створа плотины </w:t>
      </w:r>
      <w:proofErr w:type="spellStart"/>
      <w:r w:rsidRPr="00305B92">
        <w:rPr>
          <w:sz w:val="28"/>
          <w:szCs w:val="28"/>
        </w:rPr>
        <w:t>Волковского</w:t>
      </w:r>
      <w:proofErr w:type="spellEnd"/>
      <w:r w:rsidRPr="00305B92">
        <w:rPr>
          <w:sz w:val="28"/>
          <w:szCs w:val="28"/>
        </w:rPr>
        <w:t xml:space="preserve"> водохранилища.</w:t>
      </w:r>
    </w:p>
    <w:p w:rsidR="00B7546E" w:rsidRDefault="00B7546E" w:rsidP="00B7546E">
      <w:pPr>
        <w:pStyle w:val="a3"/>
        <w:spacing w:line="360" w:lineRule="auto"/>
        <w:ind w:firstLine="709"/>
        <w:jc w:val="both"/>
        <w:rPr>
          <w:sz w:val="28"/>
          <w:szCs w:val="28"/>
        </w:rPr>
      </w:pPr>
      <w:r w:rsidRPr="00CF4F92">
        <w:rPr>
          <w:sz w:val="28"/>
          <w:szCs w:val="28"/>
        </w:rPr>
        <w:t xml:space="preserve">Объём сточных вод, принятых от абонентов в 2018 году составил </w:t>
      </w:r>
      <w:r>
        <w:rPr>
          <w:sz w:val="28"/>
          <w:szCs w:val="28"/>
        </w:rPr>
        <w:t xml:space="preserve">                </w:t>
      </w:r>
      <w:r w:rsidRPr="00CF4F92">
        <w:rPr>
          <w:sz w:val="28"/>
          <w:szCs w:val="28"/>
        </w:rPr>
        <w:t>14</w:t>
      </w:r>
      <w:r>
        <w:rPr>
          <w:sz w:val="28"/>
          <w:szCs w:val="28"/>
        </w:rPr>
        <w:t xml:space="preserve"> </w:t>
      </w:r>
      <w:r w:rsidRPr="00CF4F92">
        <w:rPr>
          <w:sz w:val="28"/>
          <w:szCs w:val="28"/>
        </w:rPr>
        <w:t>252,70 тыс. м</w:t>
      </w:r>
      <w:r w:rsidRPr="001236FA">
        <w:rPr>
          <w:position w:val="9"/>
          <w:sz w:val="28"/>
          <w:szCs w:val="28"/>
          <w:vertAlign w:val="superscript"/>
        </w:rPr>
        <w:t>3</w:t>
      </w:r>
      <w:r w:rsidRPr="00CF4F92">
        <w:rPr>
          <w:sz w:val="28"/>
          <w:szCs w:val="28"/>
        </w:rPr>
        <w:t xml:space="preserve">. </w:t>
      </w:r>
    </w:p>
    <w:p w:rsidR="00B7546E" w:rsidRPr="00CF4F92" w:rsidRDefault="00B7546E" w:rsidP="00B7546E">
      <w:pPr>
        <w:pStyle w:val="a3"/>
        <w:spacing w:line="360" w:lineRule="auto"/>
        <w:ind w:firstLine="709"/>
        <w:jc w:val="both"/>
        <w:rPr>
          <w:sz w:val="28"/>
          <w:szCs w:val="28"/>
        </w:rPr>
      </w:pPr>
      <w:r w:rsidRPr="00CF4F92">
        <w:rPr>
          <w:sz w:val="28"/>
          <w:szCs w:val="28"/>
        </w:rPr>
        <w:t xml:space="preserve">Общий баланс водоотведения муниципального образования город Каменск-Уральский </w:t>
      </w:r>
      <w:r>
        <w:rPr>
          <w:sz w:val="28"/>
          <w:szCs w:val="28"/>
        </w:rPr>
        <w:t xml:space="preserve">за 2018 год </w:t>
      </w:r>
      <w:r w:rsidRPr="00CF4F92">
        <w:rPr>
          <w:sz w:val="28"/>
          <w:szCs w:val="28"/>
        </w:rPr>
        <w:t xml:space="preserve">представлен в таблице </w:t>
      </w:r>
      <w:r>
        <w:rPr>
          <w:sz w:val="28"/>
          <w:szCs w:val="28"/>
        </w:rPr>
        <w:t>5</w:t>
      </w:r>
      <w:r w:rsidRPr="00CF4F92">
        <w:rPr>
          <w:sz w:val="28"/>
          <w:szCs w:val="28"/>
        </w:rPr>
        <w:t xml:space="preserve">. </w:t>
      </w:r>
    </w:p>
    <w:p w:rsidR="00B7546E" w:rsidRPr="00CF4F92" w:rsidRDefault="00B7546E" w:rsidP="00B7546E">
      <w:pPr>
        <w:pStyle w:val="a3"/>
        <w:spacing w:line="360" w:lineRule="auto"/>
        <w:ind w:firstLine="709"/>
        <w:jc w:val="both"/>
        <w:rPr>
          <w:sz w:val="28"/>
          <w:szCs w:val="28"/>
        </w:rPr>
      </w:pPr>
    </w:p>
    <w:p w:rsidR="00B7546E" w:rsidRDefault="00B7546E" w:rsidP="00B7546E">
      <w:pPr>
        <w:pStyle w:val="a3"/>
        <w:spacing w:line="360" w:lineRule="auto"/>
        <w:ind w:firstLine="709"/>
        <w:jc w:val="both"/>
        <w:rPr>
          <w:sz w:val="28"/>
          <w:szCs w:val="28"/>
          <w:vertAlign w:val="superscript"/>
        </w:rPr>
      </w:pPr>
      <w:r w:rsidRPr="00CF4F92">
        <w:rPr>
          <w:sz w:val="28"/>
          <w:szCs w:val="28"/>
        </w:rPr>
        <w:t xml:space="preserve">Таблица </w:t>
      </w:r>
      <w:r>
        <w:rPr>
          <w:sz w:val="28"/>
          <w:szCs w:val="28"/>
        </w:rPr>
        <w:t>5</w:t>
      </w:r>
      <w:r w:rsidRPr="00CF4F92">
        <w:rPr>
          <w:sz w:val="28"/>
          <w:szCs w:val="28"/>
        </w:rPr>
        <w:t xml:space="preserve"> – Баланс водоотведения муниципального образования город Каменск-Уральский</w:t>
      </w:r>
      <w:r>
        <w:rPr>
          <w:sz w:val="28"/>
          <w:szCs w:val="28"/>
        </w:rPr>
        <w:t xml:space="preserve"> за 2018 год</w:t>
      </w:r>
      <w:r w:rsidRPr="00CF4F92">
        <w:rPr>
          <w:sz w:val="28"/>
          <w:szCs w:val="28"/>
        </w:rPr>
        <w:t>, тыс.</w:t>
      </w:r>
      <w:r w:rsidRPr="00CF4F92">
        <w:rPr>
          <w:spacing w:val="-21"/>
          <w:sz w:val="28"/>
          <w:szCs w:val="28"/>
        </w:rPr>
        <w:t xml:space="preserve"> </w:t>
      </w:r>
      <w:r w:rsidRPr="00CF4F92">
        <w:rPr>
          <w:sz w:val="28"/>
          <w:szCs w:val="28"/>
        </w:rPr>
        <w:t>м</w:t>
      </w:r>
      <w:r w:rsidRPr="00CF4F92">
        <w:rPr>
          <w:sz w:val="28"/>
          <w:szCs w:val="28"/>
          <w:vertAlign w:val="superscript"/>
        </w:rPr>
        <w:t>3</w:t>
      </w:r>
    </w:p>
    <w:tbl>
      <w:tblPr>
        <w:tblStyle w:val="ae"/>
        <w:tblW w:w="5000" w:type="pct"/>
        <w:tblLook w:val="04A0" w:firstRow="1" w:lastRow="0" w:firstColumn="1" w:lastColumn="0" w:noHBand="0" w:noVBand="1"/>
      </w:tblPr>
      <w:tblGrid>
        <w:gridCol w:w="822"/>
        <w:gridCol w:w="6465"/>
        <w:gridCol w:w="2288"/>
      </w:tblGrid>
      <w:tr w:rsidR="00B7546E" w:rsidRPr="00D05866" w:rsidTr="00513279">
        <w:trPr>
          <w:trHeight w:val="315"/>
        </w:trPr>
        <w:tc>
          <w:tcPr>
            <w:tcW w:w="429" w:type="pct"/>
            <w:vAlign w:val="center"/>
            <w:hideMark/>
          </w:tcPr>
          <w:p w:rsidR="00B7546E" w:rsidRPr="00D05866" w:rsidRDefault="00B7546E" w:rsidP="00513279">
            <w:pPr>
              <w:widowControl/>
              <w:autoSpaceDE/>
              <w:autoSpaceDN/>
              <w:jc w:val="center"/>
              <w:rPr>
                <w:color w:val="000000"/>
                <w:sz w:val="24"/>
                <w:szCs w:val="24"/>
                <w:lang w:bidi="ar-SA"/>
              </w:rPr>
            </w:pPr>
            <w:r w:rsidRPr="00D05866">
              <w:rPr>
                <w:bCs/>
                <w:color w:val="000000"/>
                <w:sz w:val="24"/>
                <w:szCs w:val="24"/>
                <w:lang w:bidi="ar-SA"/>
              </w:rPr>
              <w:t>№ п/п</w:t>
            </w:r>
          </w:p>
        </w:tc>
        <w:tc>
          <w:tcPr>
            <w:tcW w:w="3376" w:type="pct"/>
            <w:vAlign w:val="center"/>
            <w:hideMark/>
          </w:tcPr>
          <w:p w:rsidR="00B7546E" w:rsidRPr="00D05866" w:rsidRDefault="00B7546E" w:rsidP="00513279">
            <w:pPr>
              <w:widowControl/>
              <w:autoSpaceDE/>
              <w:autoSpaceDN/>
              <w:jc w:val="center"/>
              <w:rPr>
                <w:color w:val="000000"/>
                <w:sz w:val="24"/>
                <w:szCs w:val="24"/>
                <w:lang w:bidi="ar-SA"/>
              </w:rPr>
            </w:pPr>
            <w:proofErr w:type="spellStart"/>
            <w:r w:rsidRPr="00D05866">
              <w:rPr>
                <w:bCs/>
                <w:color w:val="000000"/>
                <w:sz w:val="24"/>
                <w:szCs w:val="24"/>
                <w:lang w:bidi="ar-SA"/>
              </w:rPr>
              <w:t>Показатель</w:t>
            </w:r>
            <w:proofErr w:type="spellEnd"/>
          </w:p>
        </w:tc>
        <w:tc>
          <w:tcPr>
            <w:tcW w:w="1195" w:type="pct"/>
            <w:vAlign w:val="center"/>
            <w:hideMark/>
          </w:tcPr>
          <w:p w:rsidR="00B7546E" w:rsidRPr="00D05866" w:rsidRDefault="00B7546E" w:rsidP="00513279">
            <w:pPr>
              <w:widowControl/>
              <w:autoSpaceDE/>
              <w:autoSpaceDN/>
              <w:jc w:val="center"/>
              <w:rPr>
                <w:color w:val="000000"/>
                <w:sz w:val="24"/>
                <w:szCs w:val="24"/>
                <w:lang w:bidi="ar-SA"/>
              </w:rPr>
            </w:pPr>
            <w:proofErr w:type="spellStart"/>
            <w:r w:rsidRPr="00D05866">
              <w:rPr>
                <w:bCs/>
                <w:color w:val="000000"/>
                <w:sz w:val="24"/>
                <w:szCs w:val="24"/>
                <w:lang w:bidi="ar-SA"/>
              </w:rPr>
              <w:t>Значение</w:t>
            </w:r>
            <w:proofErr w:type="spellEnd"/>
            <w:r w:rsidRPr="00D05866">
              <w:rPr>
                <w:bCs/>
                <w:color w:val="000000"/>
                <w:sz w:val="24"/>
                <w:szCs w:val="24"/>
                <w:lang w:bidi="ar-SA"/>
              </w:rPr>
              <w:t xml:space="preserve"> </w:t>
            </w:r>
            <w:proofErr w:type="spellStart"/>
            <w:r w:rsidRPr="00D05866">
              <w:rPr>
                <w:bCs/>
                <w:color w:val="000000"/>
                <w:sz w:val="24"/>
                <w:szCs w:val="24"/>
                <w:lang w:bidi="ar-SA"/>
              </w:rPr>
              <w:t>показателя</w:t>
            </w:r>
            <w:proofErr w:type="spellEnd"/>
          </w:p>
        </w:tc>
      </w:tr>
      <w:tr w:rsidR="00B7546E" w:rsidRPr="00D05866" w:rsidTr="00513279">
        <w:trPr>
          <w:trHeight w:val="360"/>
        </w:trPr>
        <w:tc>
          <w:tcPr>
            <w:tcW w:w="429" w:type="pct"/>
            <w:vAlign w:val="center"/>
            <w:hideMark/>
          </w:tcPr>
          <w:p w:rsidR="00B7546E" w:rsidRPr="00D05866" w:rsidRDefault="00B7546E" w:rsidP="00513279">
            <w:pPr>
              <w:widowControl/>
              <w:autoSpaceDE/>
              <w:autoSpaceDN/>
              <w:jc w:val="center"/>
              <w:rPr>
                <w:color w:val="000000"/>
                <w:sz w:val="24"/>
                <w:szCs w:val="24"/>
                <w:lang w:bidi="ar-SA"/>
              </w:rPr>
            </w:pPr>
            <w:r w:rsidRPr="00D05866">
              <w:rPr>
                <w:bCs/>
                <w:color w:val="000000"/>
                <w:sz w:val="24"/>
                <w:szCs w:val="24"/>
                <w:lang w:bidi="ar-SA"/>
              </w:rPr>
              <w:t>1</w:t>
            </w:r>
          </w:p>
        </w:tc>
        <w:tc>
          <w:tcPr>
            <w:tcW w:w="3376" w:type="pct"/>
            <w:vAlign w:val="center"/>
            <w:hideMark/>
          </w:tcPr>
          <w:p w:rsidR="00B7546E" w:rsidRPr="00AF096A" w:rsidRDefault="00B7546E" w:rsidP="00513279">
            <w:pPr>
              <w:widowControl/>
              <w:autoSpaceDE/>
              <w:autoSpaceDN/>
              <w:jc w:val="center"/>
              <w:rPr>
                <w:color w:val="000000"/>
                <w:sz w:val="24"/>
                <w:szCs w:val="24"/>
                <w:lang w:val="ru-RU" w:bidi="ar-SA"/>
              </w:rPr>
            </w:pPr>
            <w:r w:rsidRPr="00AF096A">
              <w:rPr>
                <w:color w:val="000000"/>
                <w:sz w:val="24"/>
                <w:szCs w:val="24"/>
                <w:lang w:val="ru-RU" w:bidi="ar-SA"/>
              </w:rPr>
              <w:t xml:space="preserve">Пропущено сточных вод - всего, в </w:t>
            </w:r>
            <w:proofErr w:type="spellStart"/>
            <w:r w:rsidRPr="00AF096A">
              <w:rPr>
                <w:color w:val="000000"/>
                <w:sz w:val="24"/>
                <w:szCs w:val="24"/>
                <w:lang w:val="ru-RU" w:bidi="ar-SA"/>
              </w:rPr>
              <w:t>т.ч</w:t>
            </w:r>
            <w:proofErr w:type="spellEnd"/>
            <w:r w:rsidRPr="00AF096A">
              <w:rPr>
                <w:color w:val="000000"/>
                <w:sz w:val="24"/>
                <w:szCs w:val="24"/>
                <w:lang w:val="ru-RU" w:bidi="ar-SA"/>
              </w:rPr>
              <w:t>.:</w:t>
            </w:r>
          </w:p>
        </w:tc>
        <w:tc>
          <w:tcPr>
            <w:tcW w:w="1195" w:type="pct"/>
            <w:vAlign w:val="center"/>
            <w:hideMark/>
          </w:tcPr>
          <w:p w:rsidR="00B7546E" w:rsidRPr="00D05866" w:rsidRDefault="00B7546E" w:rsidP="00513279">
            <w:pPr>
              <w:widowControl/>
              <w:autoSpaceDE/>
              <w:autoSpaceDN/>
              <w:jc w:val="center"/>
              <w:rPr>
                <w:sz w:val="24"/>
                <w:szCs w:val="24"/>
                <w:lang w:bidi="ar-SA"/>
              </w:rPr>
            </w:pPr>
            <w:r w:rsidRPr="00D05866">
              <w:rPr>
                <w:sz w:val="24"/>
                <w:szCs w:val="24"/>
                <w:lang w:bidi="ar-SA"/>
              </w:rPr>
              <w:t>14 252,70</w:t>
            </w:r>
          </w:p>
        </w:tc>
      </w:tr>
      <w:tr w:rsidR="00B7546E" w:rsidRPr="00D05866" w:rsidTr="00513279">
        <w:trPr>
          <w:trHeight w:val="315"/>
        </w:trPr>
        <w:tc>
          <w:tcPr>
            <w:tcW w:w="429" w:type="pct"/>
            <w:vAlign w:val="center"/>
            <w:hideMark/>
          </w:tcPr>
          <w:p w:rsidR="00B7546E" w:rsidRPr="00D05866" w:rsidRDefault="00B7546E" w:rsidP="00513279">
            <w:pPr>
              <w:widowControl/>
              <w:autoSpaceDE/>
              <w:autoSpaceDN/>
              <w:jc w:val="center"/>
              <w:rPr>
                <w:color w:val="000000"/>
                <w:sz w:val="24"/>
                <w:szCs w:val="24"/>
                <w:lang w:bidi="ar-SA"/>
              </w:rPr>
            </w:pPr>
            <w:r w:rsidRPr="00D05866">
              <w:rPr>
                <w:color w:val="000000"/>
                <w:sz w:val="24"/>
                <w:szCs w:val="24"/>
                <w:lang w:bidi="ar-SA"/>
              </w:rPr>
              <w:t>1.1</w:t>
            </w:r>
          </w:p>
        </w:tc>
        <w:tc>
          <w:tcPr>
            <w:tcW w:w="3376" w:type="pct"/>
            <w:vAlign w:val="center"/>
            <w:hideMark/>
          </w:tcPr>
          <w:p w:rsidR="00B7546E" w:rsidRPr="00D05866" w:rsidRDefault="00B7546E" w:rsidP="00513279">
            <w:pPr>
              <w:widowControl/>
              <w:autoSpaceDE/>
              <w:autoSpaceDN/>
              <w:jc w:val="center"/>
              <w:rPr>
                <w:color w:val="000000"/>
                <w:sz w:val="24"/>
                <w:szCs w:val="24"/>
                <w:lang w:bidi="ar-SA"/>
              </w:rPr>
            </w:pPr>
            <w:proofErr w:type="spellStart"/>
            <w:r w:rsidRPr="00D05866">
              <w:rPr>
                <w:color w:val="000000"/>
                <w:sz w:val="24"/>
                <w:szCs w:val="24"/>
                <w:lang w:bidi="ar-SA"/>
              </w:rPr>
              <w:t>от</w:t>
            </w:r>
            <w:proofErr w:type="spellEnd"/>
            <w:r w:rsidRPr="00D05866">
              <w:rPr>
                <w:color w:val="000000"/>
                <w:sz w:val="24"/>
                <w:szCs w:val="24"/>
                <w:lang w:bidi="ar-SA"/>
              </w:rPr>
              <w:t xml:space="preserve"> </w:t>
            </w:r>
            <w:proofErr w:type="spellStart"/>
            <w:r w:rsidRPr="00D05866">
              <w:rPr>
                <w:color w:val="000000"/>
                <w:sz w:val="24"/>
                <w:szCs w:val="24"/>
                <w:lang w:bidi="ar-SA"/>
              </w:rPr>
              <w:t>населения</w:t>
            </w:r>
            <w:proofErr w:type="spellEnd"/>
          </w:p>
        </w:tc>
        <w:tc>
          <w:tcPr>
            <w:tcW w:w="1195" w:type="pct"/>
            <w:vAlign w:val="center"/>
            <w:hideMark/>
          </w:tcPr>
          <w:p w:rsidR="00B7546E" w:rsidRPr="00D05866" w:rsidRDefault="00B7546E" w:rsidP="00513279">
            <w:pPr>
              <w:widowControl/>
              <w:autoSpaceDE/>
              <w:autoSpaceDN/>
              <w:jc w:val="center"/>
              <w:rPr>
                <w:sz w:val="24"/>
                <w:szCs w:val="24"/>
                <w:lang w:bidi="ar-SA"/>
              </w:rPr>
            </w:pPr>
            <w:r w:rsidRPr="00D05866">
              <w:rPr>
                <w:sz w:val="24"/>
                <w:szCs w:val="24"/>
                <w:lang w:bidi="ar-SA"/>
              </w:rPr>
              <w:t>9 076,30</w:t>
            </w:r>
          </w:p>
        </w:tc>
      </w:tr>
      <w:tr w:rsidR="00B7546E" w:rsidRPr="00D05866" w:rsidTr="00513279">
        <w:trPr>
          <w:trHeight w:val="315"/>
        </w:trPr>
        <w:tc>
          <w:tcPr>
            <w:tcW w:w="429" w:type="pct"/>
            <w:vAlign w:val="center"/>
            <w:hideMark/>
          </w:tcPr>
          <w:p w:rsidR="00B7546E" w:rsidRPr="00D05866" w:rsidRDefault="00B7546E" w:rsidP="00513279">
            <w:pPr>
              <w:widowControl/>
              <w:autoSpaceDE/>
              <w:autoSpaceDN/>
              <w:jc w:val="center"/>
              <w:rPr>
                <w:color w:val="000000"/>
                <w:sz w:val="24"/>
                <w:szCs w:val="24"/>
                <w:lang w:bidi="ar-SA"/>
              </w:rPr>
            </w:pPr>
            <w:r>
              <w:rPr>
                <w:color w:val="000000"/>
                <w:sz w:val="24"/>
                <w:szCs w:val="24"/>
                <w:lang w:bidi="ar-SA"/>
              </w:rPr>
              <w:t>1.2</w:t>
            </w:r>
          </w:p>
        </w:tc>
        <w:tc>
          <w:tcPr>
            <w:tcW w:w="3376" w:type="pct"/>
            <w:vAlign w:val="center"/>
            <w:hideMark/>
          </w:tcPr>
          <w:p w:rsidR="00B7546E" w:rsidRPr="00D05866" w:rsidRDefault="00B7546E" w:rsidP="00513279">
            <w:pPr>
              <w:widowControl/>
              <w:autoSpaceDE/>
              <w:autoSpaceDN/>
              <w:jc w:val="center"/>
              <w:rPr>
                <w:color w:val="000000"/>
                <w:sz w:val="24"/>
                <w:szCs w:val="24"/>
                <w:lang w:bidi="ar-SA"/>
              </w:rPr>
            </w:pPr>
            <w:proofErr w:type="spellStart"/>
            <w:r w:rsidRPr="00D05866">
              <w:rPr>
                <w:color w:val="000000"/>
                <w:sz w:val="24"/>
                <w:szCs w:val="24"/>
                <w:lang w:bidi="ar-SA"/>
              </w:rPr>
              <w:t>от</w:t>
            </w:r>
            <w:proofErr w:type="spellEnd"/>
            <w:r w:rsidRPr="00D05866">
              <w:rPr>
                <w:color w:val="000000"/>
                <w:sz w:val="24"/>
                <w:szCs w:val="24"/>
                <w:lang w:bidi="ar-SA"/>
              </w:rPr>
              <w:t xml:space="preserve"> </w:t>
            </w:r>
            <w:proofErr w:type="spellStart"/>
            <w:r w:rsidRPr="00D05866">
              <w:rPr>
                <w:color w:val="000000"/>
                <w:sz w:val="24"/>
                <w:szCs w:val="24"/>
                <w:lang w:bidi="ar-SA"/>
              </w:rPr>
              <w:t>бюджетофинансируемых</w:t>
            </w:r>
            <w:proofErr w:type="spellEnd"/>
            <w:r w:rsidRPr="00D05866">
              <w:rPr>
                <w:color w:val="000000"/>
                <w:sz w:val="24"/>
                <w:szCs w:val="24"/>
                <w:lang w:bidi="ar-SA"/>
              </w:rPr>
              <w:t xml:space="preserve"> </w:t>
            </w:r>
            <w:proofErr w:type="spellStart"/>
            <w:r w:rsidRPr="00D05866">
              <w:rPr>
                <w:color w:val="000000"/>
                <w:sz w:val="24"/>
                <w:szCs w:val="24"/>
                <w:lang w:bidi="ar-SA"/>
              </w:rPr>
              <w:t>организаций</w:t>
            </w:r>
            <w:proofErr w:type="spellEnd"/>
          </w:p>
        </w:tc>
        <w:tc>
          <w:tcPr>
            <w:tcW w:w="1195" w:type="pct"/>
            <w:vAlign w:val="center"/>
            <w:hideMark/>
          </w:tcPr>
          <w:p w:rsidR="00B7546E" w:rsidRPr="00D05866" w:rsidRDefault="00B7546E" w:rsidP="00513279">
            <w:pPr>
              <w:widowControl/>
              <w:autoSpaceDE/>
              <w:autoSpaceDN/>
              <w:jc w:val="center"/>
              <w:rPr>
                <w:sz w:val="24"/>
                <w:szCs w:val="24"/>
                <w:lang w:bidi="ar-SA"/>
              </w:rPr>
            </w:pPr>
            <w:r w:rsidRPr="00D05866">
              <w:rPr>
                <w:sz w:val="24"/>
                <w:szCs w:val="24"/>
                <w:lang w:bidi="ar-SA"/>
              </w:rPr>
              <w:t>554,70</w:t>
            </w:r>
          </w:p>
        </w:tc>
      </w:tr>
      <w:tr w:rsidR="00B7546E" w:rsidRPr="00D05866" w:rsidTr="00513279">
        <w:trPr>
          <w:trHeight w:val="315"/>
        </w:trPr>
        <w:tc>
          <w:tcPr>
            <w:tcW w:w="429" w:type="pct"/>
            <w:vAlign w:val="center"/>
            <w:hideMark/>
          </w:tcPr>
          <w:p w:rsidR="00B7546E" w:rsidRPr="00D05866" w:rsidRDefault="00B7546E" w:rsidP="00513279">
            <w:pPr>
              <w:widowControl/>
              <w:autoSpaceDE/>
              <w:autoSpaceDN/>
              <w:jc w:val="center"/>
              <w:rPr>
                <w:color w:val="000000"/>
                <w:sz w:val="24"/>
                <w:szCs w:val="24"/>
                <w:lang w:bidi="ar-SA"/>
              </w:rPr>
            </w:pPr>
            <w:r>
              <w:rPr>
                <w:color w:val="000000"/>
                <w:sz w:val="24"/>
                <w:szCs w:val="24"/>
                <w:lang w:bidi="ar-SA"/>
              </w:rPr>
              <w:t>1.3</w:t>
            </w:r>
          </w:p>
        </w:tc>
        <w:tc>
          <w:tcPr>
            <w:tcW w:w="3376" w:type="pct"/>
            <w:vAlign w:val="center"/>
            <w:hideMark/>
          </w:tcPr>
          <w:p w:rsidR="00B7546E" w:rsidRPr="00D05866" w:rsidRDefault="00B7546E" w:rsidP="00513279">
            <w:pPr>
              <w:widowControl/>
              <w:autoSpaceDE/>
              <w:autoSpaceDN/>
              <w:jc w:val="center"/>
              <w:rPr>
                <w:color w:val="000000"/>
                <w:sz w:val="24"/>
                <w:szCs w:val="24"/>
                <w:lang w:bidi="ar-SA"/>
              </w:rPr>
            </w:pPr>
            <w:proofErr w:type="spellStart"/>
            <w:r w:rsidRPr="00D05866">
              <w:rPr>
                <w:color w:val="000000"/>
                <w:sz w:val="24"/>
                <w:szCs w:val="24"/>
                <w:lang w:bidi="ar-SA"/>
              </w:rPr>
              <w:t>от</w:t>
            </w:r>
            <w:proofErr w:type="spellEnd"/>
            <w:r w:rsidRPr="00D05866">
              <w:rPr>
                <w:color w:val="000000"/>
                <w:sz w:val="24"/>
                <w:szCs w:val="24"/>
                <w:lang w:bidi="ar-SA"/>
              </w:rPr>
              <w:t xml:space="preserve"> </w:t>
            </w:r>
            <w:proofErr w:type="spellStart"/>
            <w:r w:rsidRPr="00D05866">
              <w:rPr>
                <w:color w:val="000000"/>
                <w:sz w:val="24"/>
                <w:szCs w:val="24"/>
                <w:lang w:bidi="ar-SA"/>
              </w:rPr>
              <w:t>промышленных</w:t>
            </w:r>
            <w:proofErr w:type="spellEnd"/>
            <w:r w:rsidRPr="00D05866">
              <w:rPr>
                <w:color w:val="000000"/>
                <w:sz w:val="24"/>
                <w:szCs w:val="24"/>
                <w:lang w:bidi="ar-SA"/>
              </w:rPr>
              <w:t xml:space="preserve"> </w:t>
            </w:r>
            <w:proofErr w:type="spellStart"/>
            <w:r w:rsidRPr="00D05866">
              <w:rPr>
                <w:color w:val="000000"/>
                <w:sz w:val="24"/>
                <w:szCs w:val="24"/>
                <w:lang w:bidi="ar-SA"/>
              </w:rPr>
              <w:t>предприятий</w:t>
            </w:r>
            <w:proofErr w:type="spellEnd"/>
          </w:p>
        </w:tc>
        <w:tc>
          <w:tcPr>
            <w:tcW w:w="1195" w:type="pct"/>
            <w:vAlign w:val="center"/>
            <w:hideMark/>
          </w:tcPr>
          <w:p w:rsidR="00B7546E" w:rsidRPr="00D05866" w:rsidRDefault="00B7546E" w:rsidP="00513279">
            <w:pPr>
              <w:widowControl/>
              <w:autoSpaceDE/>
              <w:autoSpaceDN/>
              <w:jc w:val="center"/>
              <w:rPr>
                <w:sz w:val="24"/>
                <w:szCs w:val="24"/>
                <w:lang w:bidi="ar-SA"/>
              </w:rPr>
            </w:pPr>
            <w:r w:rsidRPr="00D05866">
              <w:rPr>
                <w:sz w:val="24"/>
                <w:szCs w:val="24"/>
                <w:lang w:bidi="ar-SA"/>
              </w:rPr>
              <w:t>3 716,70</w:t>
            </w:r>
          </w:p>
        </w:tc>
      </w:tr>
      <w:tr w:rsidR="00B7546E" w:rsidRPr="00D05866" w:rsidTr="00513279">
        <w:trPr>
          <w:trHeight w:val="315"/>
        </w:trPr>
        <w:tc>
          <w:tcPr>
            <w:tcW w:w="429" w:type="pct"/>
            <w:vAlign w:val="center"/>
            <w:hideMark/>
          </w:tcPr>
          <w:p w:rsidR="00B7546E" w:rsidRPr="00D05866" w:rsidRDefault="00B7546E" w:rsidP="00513279">
            <w:pPr>
              <w:widowControl/>
              <w:autoSpaceDE/>
              <w:autoSpaceDN/>
              <w:jc w:val="center"/>
              <w:rPr>
                <w:color w:val="000000"/>
                <w:sz w:val="24"/>
                <w:szCs w:val="24"/>
                <w:lang w:bidi="ar-SA"/>
              </w:rPr>
            </w:pPr>
            <w:r>
              <w:rPr>
                <w:color w:val="000000"/>
                <w:sz w:val="24"/>
                <w:szCs w:val="24"/>
                <w:lang w:bidi="ar-SA"/>
              </w:rPr>
              <w:t>1.4</w:t>
            </w:r>
          </w:p>
        </w:tc>
        <w:tc>
          <w:tcPr>
            <w:tcW w:w="3376" w:type="pct"/>
            <w:vAlign w:val="center"/>
            <w:hideMark/>
          </w:tcPr>
          <w:p w:rsidR="00B7546E" w:rsidRPr="00D05866" w:rsidRDefault="00B7546E" w:rsidP="00513279">
            <w:pPr>
              <w:widowControl/>
              <w:autoSpaceDE/>
              <w:autoSpaceDN/>
              <w:jc w:val="center"/>
              <w:rPr>
                <w:color w:val="000000"/>
                <w:sz w:val="24"/>
                <w:szCs w:val="24"/>
                <w:lang w:bidi="ar-SA"/>
              </w:rPr>
            </w:pPr>
            <w:proofErr w:type="spellStart"/>
            <w:r w:rsidRPr="00D05866">
              <w:rPr>
                <w:color w:val="000000"/>
                <w:sz w:val="24"/>
                <w:szCs w:val="24"/>
                <w:lang w:bidi="ar-SA"/>
              </w:rPr>
              <w:t>от</w:t>
            </w:r>
            <w:proofErr w:type="spellEnd"/>
            <w:r w:rsidRPr="00D05866">
              <w:rPr>
                <w:color w:val="000000"/>
                <w:sz w:val="24"/>
                <w:szCs w:val="24"/>
                <w:lang w:bidi="ar-SA"/>
              </w:rPr>
              <w:t xml:space="preserve"> </w:t>
            </w:r>
            <w:proofErr w:type="spellStart"/>
            <w:r w:rsidRPr="00D05866">
              <w:rPr>
                <w:color w:val="000000"/>
                <w:sz w:val="24"/>
                <w:szCs w:val="24"/>
                <w:lang w:bidi="ar-SA"/>
              </w:rPr>
              <w:t>прочих</w:t>
            </w:r>
            <w:proofErr w:type="spellEnd"/>
            <w:r w:rsidRPr="00D05866">
              <w:rPr>
                <w:color w:val="000000"/>
                <w:sz w:val="24"/>
                <w:szCs w:val="24"/>
                <w:lang w:bidi="ar-SA"/>
              </w:rPr>
              <w:t xml:space="preserve"> </w:t>
            </w:r>
            <w:proofErr w:type="spellStart"/>
            <w:r w:rsidRPr="00D05866">
              <w:rPr>
                <w:color w:val="000000"/>
                <w:sz w:val="24"/>
                <w:szCs w:val="24"/>
                <w:lang w:bidi="ar-SA"/>
              </w:rPr>
              <w:t>организаций</w:t>
            </w:r>
            <w:proofErr w:type="spellEnd"/>
          </w:p>
        </w:tc>
        <w:tc>
          <w:tcPr>
            <w:tcW w:w="1195" w:type="pct"/>
            <w:vAlign w:val="center"/>
            <w:hideMark/>
          </w:tcPr>
          <w:p w:rsidR="00B7546E" w:rsidRPr="00D05866" w:rsidRDefault="00B7546E" w:rsidP="00513279">
            <w:pPr>
              <w:widowControl/>
              <w:autoSpaceDE/>
              <w:autoSpaceDN/>
              <w:jc w:val="center"/>
              <w:rPr>
                <w:sz w:val="24"/>
                <w:szCs w:val="24"/>
                <w:lang w:bidi="ar-SA"/>
              </w:rPr>
            </w:pPr>
            <w:r w:rsidRPr="00D05866">
              <w:rPr>
                <w:sz w:val="24"/>
                <w:szCs w:val="24"/>
                <w:lang w:bidi="ar-SA"/>
              </w:rPr>
              <w:t>637,00</w:t>
            </w:r>
          </w:p>
        </w:tc>
      </w:tr>
      <w:tr w:rsidR="00B7546E" w:rsidRPr="00D05866" w:rsidTr="00513279">
        <w:trPr>
          <w:trHeight w:val="315"/>
        </w:trPr>
        <w:tc>
          <w:tcPr>
            <w:tcW w:w="429" w:type="pct"/>
            <w:vAlign w:val="center"/>
            <w:hideMark/>
          </w:tcPr>
          <w:p w:rsidR="00B7546E" w:rsidRPr="00D05866" w:rsidRDefault="00B7546E" w:rsidP="00513279">
            <w:pPr>
              <w:widowControl/>
              <w:autoSpaceDE/>
              <w:autoSpaceDN/>
              <w:jc w:val="center"/>
              <w:rPr>
                <w:color w:val="000000"/>
                <w:sz w:val="24"/>
                <w:szCs w:val="24"/>
                <w:lang w:bidi="ar-SA"/>
              </w:rPr>
            </w:pPr>
            <w:r>
              <w:rPr>
                <w:color w:val="000000"/>
                <w:sz w:val="24"/>
                <w:szCs w:val="24"/>
                <w:lang w:bidi="ar-SA"/>
              </w:rPr>
              <w:t>1.5</w:t>
            </w:r>
          </w:p>
        </w:tc>
        <w:tc>
          <w:tcPr>
            <w:tcW w:w="3376" w:type="pct"/>
            <w:vAlign w:val="center"/>
            <w:hideMark/>
          </w:tcPr>
          <w:p w:rsidR="00B7546E" w:rsidRPr="00AF096A" w:rsidRDefault="00B7546E" w:rsidP="00513279">
            <w:pPr>
              <w:widowControl/>
              <w:autoSpaceDE/>
              <w:autoSpaceDN/>
              <w:jc w:val="center"/>
              <w:rPr>
                <w:color w:val="000000"/>
                <w:sz w:val="24"/>
                <w:szCs w:val="24"/>
                <w:lang w:val="ru-RU" w:bidi="ar-SA"/>
              </w:rPr>
            </w:pPr>
            <w:r w:rsidRPr="00AF096A">
              <w:rPr>
                <w:color w:val="000000"/>
                <w:sz w:val="24"/>
                <w:szCs w:val="24"/>
                <w:lang w:val="ru-RU" w:bidi="ar-SA"/>
              </w:rPr>
              <w:t>от других канализаций или отдельных канализационных сетей</w:t>
            </w:r>
          </w:p>
        </w:tc>
        <w:tc>
          <w:tcPr>
            <w:tcW w:w="1195" w:type="pct"/>
            <w:vAlign w:val="center"/>
            <w:hideMark/>
          </w:tcPr>
          <w:p w:rsidR="00B7546E" w:rsidRPr="00D05866" w:rsidRDefault="00B7546E" w:rsidP="00513279">
            <w:pPr>
              <w:widowControl/>
              <w:autoSpaceDE/>
              <w:autoSpaceDN/>
              <w:jc w:val="center"/>
              <w:rPr>
                <w:sz w:val="24"/>
                <w:szCs w:val="24"/>
                <w:lang w:bidi="ar-SA"/>
              </w:rPr>
            </w:pPr>
            <w:r w:rsidRPr="00D05866">
              <w:rPr>
                <w:sz w:val="24"/>
                <w:szCs w:val="24"/>
                <w:lang w:bidi="ar-SA"/>
              </w:rPr>
              <w:t>268,00</w:t>
            </w:r>
          </w:p>
        </w:tc>
      </w:tr>
    </w:tbl>
    <w:p w:rsidR="00B7546E" w:rsidRPr="007010CB" w:rsidRDefault="00B7546E" w:rsidP="00B7546E">
      <w:pPr>
        <w:spacing w:line="360" w:lineRule="auto"/>
        <w:ind w:firstLine="709"/>
        <w:jc w:val="both"/>
        <w:rPr>
          <w:sz w:val="28"/>
          <w:szCs w:val="28"/>
        </w:rPr>
      </w:pPr>
    </w:p>
    <w:p w:rsidR="00B7546E" w:rsidRDefault="00B7546E" w:rsidP="00B7546E">
      <w:pPr>
        <w:pStyle w:val="a3"/>
        <w:spacing w:line="360" w:lineRule="auto"/>
        <w:ind w:firstLine="709"/>
        <w:jc w:val="both"/>
        <w:rPr>
          <w:sz w:val="28"/>
          <w:szCs w:val="28"/>
        </w:rPr>
      </w:pPr>
      <w:r w:rsidRPr="007010CB">
        <w:rPr>
          <w:sz w:val="28"/>
          <w:szCs w:val="28"/>
        </w:rPr>
        <w:t xml:space="preserve">Основными абонентами, от которых осуществляется приём стоков, в муниципальном образовании город Каменск-Уральский является население и промышленные предприятия. </w:t>
      </w:r>
    </w:p>
    <w:p w:rsidR="00B7546E" w:rsidRPr="007010CB" w:rsidRDefault="00B7546E" w:rsidP="00B7546E">
      <w:pPr>
        <w:pStyle w:val="a3"/>
        <w:spacing w:line="360" w:lineRule="auto"/>
        <w:ind w:firstLine="709"/>
        <w:jc w:val="both"/>
        <w:rPr>
          <w:sz w:val="28"/>
          <w:szCs w:val="28"/>
        </w:rPr>
      </w:pPr>
      <w:r w:rsidRPr="007010CB">
        <w:rPr>
          <w:sz w:val="28"/>
          <w:szCs w:val="28"/>
        </w:rPr>
        <w:lastRenderedPageBreak/>
        <w:t xml:space="preserve">Крупные промышленные предприятия города имеют системы промышленной канализации с выпусками условно-чистых стоков после очистки непосредственно в водоёмы или водотоки: ОАО </w:t>
      </w:r>
      <w:r>
        <w:rPr>
          <w:sz w:val="28"/>
          <w:szCs w:val="28"/>
        </w:rPr>
        <w:t>«</w:t>
      </w:r>
      <w:r w:rsidRPr="007010CB">
        <w:rPr>
          <w:sz w:val="28"/>
          <w:szCs w:val="28"/>
        </w:rPr>
        <w:t>Синарский трубный завод</w:t>
      </w:r>
      <w:r>
        <w:rPr>
          <w:sz w:val="28"/>
          <w:szCs w:val="28"/>
        </w:rPr>
        <w:t>»</w:t>
      </w:r>
      <w:r w:rsidRPr="007010CB">
        <w:rPr>
          <w:sz w:val="28"/>
          <w:szCs w:val="28"/>
        </w:rPr>
        <w:t xml:space="preserve"> имеет локальные очистные сооружения с выпуском стоков в р</w:t>
      </w:r>
      <w:r>
        <w:rPr>
          <w:sz w:val="28"/>
          <w:szCs w:val="28"/>
        </w:rPr>
        <w:t xml:space="preserve">еку </w:t>
      </w:r>
      <w:r w:rsidRPr="007010CB">
        <w:rPr>
          <w:sz w:val="28"/>
          <w:szCs w:val="28"/>
        </w:rPr>
        <w:t>Исеть ниже те</w:t>
      </w:r>
      <w:r>
        <w:rPr>
          <w:sz w:val="28"/>
          <w:szCs w:val="28"/>
        </w:rPr>
        <w:t>рритории застройки города; ОАО «</w:t>
      </w:r>
      <w:r w:rsidRPr="007010CB">
        <w:rPr>
          <w:sz w:val="28"/>
          <w:szCs w:val="28"/>
        </w:rPr>
        <w:t>КУМЗ</w:t>
      </w:r>
      <w:r>
        <w:rPr>
          <w:sz w:val="28"/>
          <w:szCs w:val="28"/>
        </w:rPr>
        <w:t>»</w:t>
      </w:r>
      <w:r w:rsidRPr="007010CB">
        <w:rPr>
          <w:sz w:val="28"/>
          <w:szCs w:val="28"/>
        </w:rPr>
        <w:t xml:space="preserve"> сбрасывает промышленные и ливневые стоки на внеплощадочные очистные сооружения, расположенные на правом берегу р</w:t>
      </w:r>
      <w:r>
        <w:rPr>
          <w:sz w:val="28"/>
          <w:szCs w:val="28"/>
        </w:rPr>
        <w:t xml:space="preserve">еки </w:t>
      </w:r>
      <w:r w:rsidRPr="007010CB">
        <w:rPr>
          <w:sz w:val="28"/>
          <w:szCs w:val="28"/>
        </w:rPr>
        <w:t xml:space="preserve">Исеть на расстоянии 1,1-1,3 км от уреза воды </w:t>
      </w:r>
      <w:proofErr w:type="spellStart"/>
      <w:r w:rsidRPr="007010CB">
        <w:rPr>
          <w:sz w:val="28"/>
          <w:szCs w:val="28"/>
        </w:rPr>
        <w:t>Волковского</w:t>
      </w:r>
      <w:proofErr w:type="spellEnd"/>
      <w:r w:rsidRPr="007010CB">
        <w:rPr>
          <w:sz w:val="28"/>
          <w:szCs w:val="28"/>
        </w:rPr>
        <w:t xml:space="preserve"> водохранилища. Стоки сбрасываются по выпуску </w:t>
      </w:r>
      <w:r>
        <w:rPr>
          <w:sz w:val="28"/>
          <w:szCs w:val="28"/>
        </w:rPr>
        <w:t xml:space="preserve">          </w:t>
      </w:r>
      <w:r w:rsidRPr="007010CB">
        <w:rPr>
          <w:sz w:val="28"/>
          <w:szCs w:val="28"/>
        </w:rPr>
        <w:t>№ 1 (Восточный) в р</w:t>
      </w:r>
      <w:r>
        <w:rPr>
          <w:sz w:val="28"/>
          <w:szCs w:val="28"/>
        </w:rPr>
        <w:t>еку</w:t>
      </w:r>
      <w:r w:rsidRPr="007010CB">
        <w:rPr>
          <w:sz w:val="28"/>
          <w:szCs w:val="28"/>
        </w:rPr>
        <w:t xml:space="preserve"> Исеть ниже плотины и выпуску № 2 (Западный) в </w:t>
      </w:r>
      <w:proofErr w:type="spellStart"/>
      <w:r w:rsidRPr="007010CB">
        <w:rPr>
          <w:sz w:val="28"/>
          <w:szCs w:val="28"/>
        </w:rPr>
        <w:t>Волковское</w:t>
      </w:r>
      <w:proofErr w:type="spellEnd"/>
      <w:r w:rsidRPr="007010CB">
        <w:rPr>
          <w:sz w:val="28"/>
          <w:szCs w:val="28"/>
        </w:rPr>
        <w:t xml:space="preserve"> водохранилище.</w:t>
      </w:r>
    </w:p>
    <w:p w:rsidR="00B7546E" w:rsidRPr="007010CB" w:rsidRDefault="00B7546E" w:rsidP="00B7546E">
      <w:pPr>
        <w:pStyle w:val="a3"/>
        <w:spacing w:line="360" w:lineRule="auto"/>
        <w:ind w:firstLine="709"/>
        <w:jc w:val="both"/>
        <w:rPr>
          <w:sz w:val="28"/>
          <w:szCs w:val="28"/>
        </w:rPr>
      </w:pPr>
      <w:r w:rsidRPr="007010CB">
        <w:rPr>
          <w:sz w:val="28"/>
          <w:szCs w:val="28"/>
        </w:rPr>
        <w:t xml:space="preserve">Структура баланса водоотведения по группам абонентов за 2018 год </w:t>
      </w:r>
      <w:r>
        <w:rPr>
          <w:sz w:val="28"/>
          <w:szCs w:val="28"/>
        </w:rPr>
        <w:t>представлена на рисунке 5</w:t>
      </w:r>
      <w:r w:rsidR="00BD0C79">
        <w:rPr>
          <w:sz w:val="28"/>
          <w:szCs w:val="28"/>
        </w:rPr>
        <w:t>2</w:t>
      </w:r>
      <w:r w:rsidRPr="007010CB">
        <w:rPr>
          <w:sz w:val="28"/>
          <w:szCs w:val="28"/>
        </w:rPr>
        <w:t>.</w:t>
      </w:r>
    </w:p>
    <w:p w:rsidR="00B7546E" w:rsidRDefault="00B7546E" w:rsidP="00B7546E"/>
    <w:p w:rsidR="00B7546E" w:rsidRPr="00305B92" w:rsidRDefault="00B7546E" w:rsidP="00B7546E">
      <w:pPr>
        <w:spacing w:line="360" w:lineRule="auto"/>
        <w:ind w:firstLine="709"/>
        <w:jc w:val="both"/>
        <w:rPr>
          <w:sz w:val="24"/>
        </w:rPr>
      </w:pPr>
      <w:bookmarkStart w:id="32" w:name="_Toc396569816"/>
      <w:bookmarkStart w:id="33" w:name="_Toc396575677"/>
      <w:bookmarkStart w:id="34" w:name="_Toc396728132"/>
      <w:r w:rsidRPr="00305B92">
        <w:rPr>
          <w:noProof/>
          <w:sz w:val="24"/>
          <w:lang w:bidi="ar-SA"/>
        </w:rPr>
        <w:drawing>
          <wp:anchor distT="0" distB="0" distL="114300" distR="114300" simplePos="0" relativeHeight="251703296" behindDoc="0" locked="0" layoutInCell="1" allowOverlap="1">
            <wp:simplePos x="0" y="0"/>
            <wp:positionH relativeFrom="column">
              <wp:posOffset>129540</wp:posOffset>
            </wp:positionH>
            <wp:positionV relativeFrom="paragraph">
              <wp:posOffset>-635</wp:posOffset>
            </wp:positionV>
            <wp:extent cx="5743575" cy="2409825"/>
            <wp:effectExtent l="19050" t="0" r="9525" b="0"/>
            <wp:wrapTopAndBottom/>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l="39978" t="37584" r="6894" b="22819"/>
                    <a:stretch>
                      <a:fillRect/>
                    </a:stretch>
                  </pic:blipFill>
                  <pic:spPr bwMode="auto">
                    <a:xfrm>
                      <a:off x="0" y="0"/>
                      <a:ext cx="5743575" cy="2409825"/>
                    </a:xfrm>
                    <a:prstGeom prst="rect">
                      <a:avLst/>
                    </a:prstGeom>
                    <a:noFill/>
                    <a:ln w="9525">
                      <a:noFill/>
                      <a:miter lim="800000"/>
                      <a:headEnd/>
                      <a:tailEnd/>
                    </a:ln>
                  </pic:spPr>
                </pic:pic>
              </a:graphicData>
            </a:graphic>
          </wp:anchor>
        </w:drawing>
      </w:r>
      <w:r w:rsidRPr="00305B92">
        <w:rPr>
          <w:sz w:val="24"/>
        </w:rPr>
        <w:t xml:space="preserve">Рисунок </w:t>
      </w:r>
      <w:r>
        <w:rPr>
          <w:sz w:val="24"/>
        </w:rPr>
        <w:t>5</w:t>
      </w:r>
      <w:r w:rsidR="00BD0C79">
        <w:rPr>
          <w:sz w:val="24"/>
        </w:rPr>
        <w:t>2</w:t>
      </w:r>
      <w:r w:rsidRPr="00305B92">
        <w:rPr>
          <w:sz w:val="24"/>
        </w:rPr>
        <w:t xml:space="preserve"> – Структура баланса водоотведения по группам абонентов</w:t>
      </w:r>
      <w:r>
        <w:rPr>
          <w:sz w:val="24"/>
        </w:rPr>
        <w:t xml:space="preserve"> за 2018 год</w:t>
      </w:r>
    </w:p>
    <w:bookmarkEnd w:id="32"/>
    <w:bookmarkEnd w:id="33"/>
    <w:bookmarkEnd w:id="34"/>
    <w:p w:rsidR="00B7546E" w:rsidRPr="00A060E3" w:rsidRDefault="00B7546E" w:rsidP="00B7546E">
      <w:pPr>
        <w:spacing w:line="360" w:lineRule="auto"/>
        <w:jc w:val="center"/>
        <w:rPr>
          <w:sz w:val="28"/>
          <w:szCs w:val="28"/>
        </w:rPr>
      </w:pPr>
    </w:p>
    <w:p w:rsidR="00B7546E" w:rsidRPr="00A060E3" w:rsidRDefault="00B7546E" w:rsidP="00B7546E">
      <w:pPr>
        <w:pStyle w:val="2"/>
        <w:spacing w:before="0" w:line="360" w:lineRule="auto"/>
        <w:jc w:val="center"/>
        <w:rPr>
          <w:rFonts w:ascii="Times New Roman" w:hAnsi="Times New Roman" w:cs="Times New Roman"/>
          <w:color w:val="auto"/>
          <w:sz w:val="28"/>
          <w:szCs w:val="28"/>
        </w:rPr>
      </w:pPr>
      <w:bookmarkStart w:id="35" w:name="_bookmark13"/>
      <w:bookmarkStart w:id="36" w:name="_Toc28091459"/>
      <w:bookmarkEnd w:id="35"/>
      <w:r w:rsidRPr="00A060E3">
        <w:rPr>
          <w:rFonts w:ascii="Times New Roman" w:hAnsi="Times New Roman" w:cs="Times New Roman"/>
          <w:color w:val="auto"/>
          <w:sz w:val="28"/>
          <w:szCs w:val="28"/>
        </w:rPr>
        <w:t xml:space="preserve">2.2. </w:t>
      </w:r>
      <w:r w:rsidR="002E035E">
        <w:rPr>
          <w:rFonts w:ascii="Times New Roman" w:hAnsi="Times New Roman" w:cs="Times New Roman"/>
          <w:color w:val="auto"/>
          <w:sz w:val="28"/>
          <w:szCs w:val="28"/>
        </w:rPr>
        <w:t>Оценка</w:t>
      </w:r>
      <w:r w:rsidR="002E035E" w:rsidRPr="002E035E">
        <w:rPr>
          <w:rFonts w:ascii="Times New Roman" w:hAnsi="Times New Roman" w:cs="Times New Roman"/>
          <w:color w:val="auto"/>
          <w:sz w:val="28"/>
          <w:szCs w:val="28"/>
        </w:rPr>
        <w:t xml:space="preserve"> фактического притока неорганизованного стока (сточных вод, поступающих по поверхности рельефа местности) по технологическим зонам водоотведения</w:t>
      </w:r>
      <w:bookmarkEnd w:id="36"/>
    </w:p>
    <w:p w:rsidR="00B7546E" w:rsidRPr="00A060E3" w:rsidRDefault="00B7546E" w:rsidP="00B7546E">
      <w:pPr>
        <w:spacing w:line="360" w:lineRule="auto"/>
        <w:jc w:val="center"/>
        <w:rPr>
          <w:sz w:val="28"/>
          <w:szCs w:val="28"/>
        </w:rPr>
      </w:pPr>
    </w:p>
    <w:p w:rsidR="00B7546E" w:rsidRPr="001A7F71" w:rsidRDefault="00B7546E" w:rsidP="00B7546E">
      <w:pPr>
        <w:spacing w:line="360" w:lineRule="auto"/>
        <w:ind w:firstLine="709"/>
        <w:jc w:val="both"/>
        <w:rPr>
          <w:sz w:val="28"/>
          <w:szCs w:val="28"/>
        </w:rPr>
      </w:pPr>
      <w:r w:rsidRPr="001A7F71">
        <w:rPr>
          <w:sz w:val="28"/>
          <w:szCs w:val="28"/>
        </w:rPr>
        <w:t xml:space="preserve">Учет объемов притока неорганизованного стока в </w:t>
      </w:r>
      <w:r w:rsidRPr="001A7F71">
        <w:rPr>
          <w:bCs/>
          <w:sz w:val="28"/>
          <w:szCs w:val="28"/>
        </w:rPr>
        <w:t>муниципального образования</w:t>
      </w:r>
      <w:r w:rsidRPr="001A7F71">
        <w:rPr>
          <w:sz w:val="28"/>
          <w:szCs w:val="28"/>
        </w:rPr>
        <w:t xml:space="preserve"> г</w:t>
      </w:r>
      <w:r>
        <w:rPr>
          <w:sz w:val="28"/>
          <w:szCs w:val="28"/>
        </w:rPr>
        <w:t>ород</w:t>
      </w:r>
      <w:r w:rsidRPr="001A7F71">
        <w:rPr>
          <w:sz w:val="28"/>
          <w:szCs w:val="28"/>
        </w:rPr>
        <w:t xml:space="preserve"> Каменс</w:t>
      </w:r>
      <w:r>
        <w:rPr>
          <w:sz w:val="28"/>
          <w:szCs w:val="28"/>
        </w:rPr>
        <w:t>к-Уральский отдельно не ведется</w:t>
      </w:r>
      <w:r w:rsidRPr="001A7F71">
        <w:rPr>
          <w:sz w:val="28"/>
          <w:szCs w:val="28"/>
        </w:rPr>
        <w:t>.</w:t>
      </w:r>
      <w:r>
        <w:rPr>
          <w:sz w:val="28"/>
          <w:szCs w:val="28"/>
        </w:rPr>
        <w:t xml:space="preserve"> Данные, указа</w:t>
      </w:r>
      <w:r w:rsidR="00A64CED">
        <w:rPr>
          <w:sz w:val="28"/>
          <w:szCs w:val="28"/>
        </w:rPr>
        <w:t>нные в таблице 6 и на рисунке 53</w:t>
      </w:r>
      <w:r>
        <w:rPr>
          <w:sz w:val="28"/>
          <w:szCs w:val="28"/>
        </w:rPr>
        <w:t xml:space="preserve">, представлены на основании </w:t>
      </w:r>
      <w:r>
        <w:rPr>
          <w:sz w:val="28"/>
          <w:szCs w:val="28"/>
        </w:rPr>
        <w:lastRenderedPageBreak/>
        <w:t xml:space="preserve">статистической информации </w:t>
      </w:r>
      <w:proofErr w:type="spellStart"/>
      <w:r>
        <w:rPr>
          <w:sz w:val="28"/>
          <w:szCs w:val="28"/>
        </w:rPr>
        <w:t>ресурсоснабжающей</w:t>
      </w:r>
      <w:proofErr w:type="spellEnd"/>
      <w:r>
        <w:rPr>
          <w:sz w:val="28"/>
          <w:szCs w:val="28"/>
        </w:rPr>
        <w:t xml:space="preserve"> организации.</w:t>
      </w:r>
      <w:r w:rsidRPr="001A7F71">
        <w:rPr>
          <w:sz w:val="28"/>
          <w:szCs w:val="28"/>
        </w:rPr>
        <w:t xml:space="preserve"> </w:t>
      </w:r>
    </w:p>
    <w:p w:rsidR="00B7546E" w:rsidRDefault="00B7546E" w:rsidP="00B7546E">
      <w:pPr>
        <w:pStyle w:val="a3"/>
        <w:spacing w:line="360" w:lineRule="auto"/>
        <w:ind w:firstLine="709"/>
        <w:jc w:val="both"/>
        <w:rPr>
          <w:sz w:val="28"/>
          <w:szCs w:val="28"/>
        </w:rPr>
      </w:pPr>
    </w:p>
    <w:p w:rsidR="00B7546E" w:rsidRPr="001A5B9F" w:rsidRDefault="00B7546E" w:rsidP="00B7546E">
      <w:pPr>
        <w:pStyle w:val="a3"/>
        <w:spacing w:line="360" w:lineRule="auto"/>
        <w:ind w:firstLine="709"/>
        <w:jc w:val="both"/>
        <w:rPr>
          <w:sz w:val="28"/>
          <w:szCs w:val="28"/>
        </w:rPr>
      </w:pPr>
      <w:r w:rsidRPr="00E23A9D">
        <w:rPr>
          <w:sz w:val="28"/>
          <w:szCs w:val="28"/>
        </w:rPr>
        <w:t xml:space="preserve">Таблица </w:t>
      </w:r>
      <w:r>
        <w:rPr>
          <w:sz w:val="28"/>
          <w:szCs w:val="28"/>
        </w:rPr>
        <w:t>6</w:t>
      </w:r>
      <w:r w:rsidRPr="00E23A9D">
        <w:rPr>
          <w:sz w:val="28"/>
          <w:szCs w:val="28"/>
        </w:rPr>
        <w:t xml:space="preserve"> </w:t>
      </w:r>
      <w:r w:rsidRPr="001A5B9F">
        <w:rPr>
          <w:sz w:val="28"/>
          <w:szCs w:val="28"/>
        </w:rPr>
        <w:t xml:space="preserve">– </w:t>
      </w:r>
      <w:r w:rsidRPr="001A5B9F">
        <w:rPr>
          <w:iCs/>
          <w:sz w:val="28"/>
          <w:szCs w:val="28"/>
        </w:rPr>
        <w:t>Баланс поверхностных сточных вод (неорганизованного стока</w:t>
      </w:r>
      <w:r>
        <w:rPr>
          <w:iCs/>
          <w:sz w:val="28"/>
          <w:szCs w:val="28"/>
        </w:rPr>
        <w:t>)</w:t>
      </w:r>
    </w:p>
    <w:tbl>
      <w:tblPr>
        <w:tblW w:w="5000" w:type="pct"/>
        <w:tblLook w:val="04A0" w:firstRow="1" w:lastRow="0" w:firstColumn="1" w:lastColumn="0" w:noHBand="0" w:noVBand="1"/>
      </w:tblPr>
      <w:tblGrid>
        <w:gridCol w:w="6071"/>
        <w:gridCol w:w="2317"/>
        <w:gridCol w:w="1187"/>
      </w:tblGrid>
      <w:tr w:rsidR="00B7546E" w:rsidRPr="00E23A9D" w:rsidTr="00513279">
        <w:trPr>
          <w:trHeight w:val="315"/>
        </w:trPr>
        <w:tc>
          <w:tcPr>
            <w:tcW w:w="31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7546E" w:rsidRPr="00E23A9D" w:rsidRDefault="00B7546E" w:rsidP="00513279">
            <w:pPr>
              <w:widowControl/>
              <w:autoSpaceDE/>
              <w:autoSpaceDN/>
              <w:jc w:val="center"/>
              <w:rPr>
                <w:color w:val="000000"/>
                <w:sz w:val="24"/>
                <w:szCs w:val="24"/>
                <w:lang w:bidi="ar-SA"/>
              </w:rPr>
            </w:pPr>
            <w:r w:rsidRPr="00E23A9D">
              <w:rPr>
                <w:color w:val="000000"/>
                <w:sz w:val="24"/>
                <w:szCs w:val="24"/>
                <w:lang w:bidi="ar-SA"/>
              </w:rPr>
              <w:t>Показатели</w:t>
            </w:r>
          </w:p>
        </w:tc>
        <w:tc>
          <w:tcPr>
            <w:tcW w:w="1210" w:type="pct"/>
            <w:tcBorders>
              <w:top w:val="single" w:sz="4" w:space="0" w:color="auto"/>
              <w:left w:val="nil"/>
              <w:bottom w:val="single" w:sz="4" w:space="0" w:color="auto"/>
              <w:right w:val="single" w:sz="4" w:space="0" w:color="auto"/>
            </w:tcBorders>
            <w:shd w:val="clear" w:color="auto" w:fill="auto"/>
            <w:vAlign w:val="center"/>
            <w:hideMark/>
          </w:tcPr>
          <w:p w:rsidR="00B7546E" w:rsidRPr="00E23A9D" w:rsidRDefault="00B7546E" w:rsidP="00513279">
            <w:pPr>
              <w:widowControl/>
              <w:autoSpaceDE/>
              <w:autoSpaceDN/>
              <w:jc w:val="center"/>
              <w:rPr>
                <w:color w:val="000000"/>
                <w:sz w:val="24"/>
                <w:szCs w:val="24"/>
                <w:lang w:bidi="ar-SA"/>
              </w:rPr>
            </w:pPr>
            <w:r w:rsidRPr="00E23A9D">
              <w:rPr>
                <w:color w:val="000000"/>
                <w:sz w:val="24"/>
                <w:szCs w:val="24"/>
                <w:lang w:bidi="ar-SA"/>
              </w:rPr>
              <w:t>Единицы измерения</w:t>
            </w:r>
          </w:p>
        </w:tc>
        <w:tc>
          <w:tcPr>
            <w:tcW w:w="620" w:type="pct"/>
            <w:tcBorders>
              <w:top w:val="single" w:sz="4" w:space="0" w:color="auto"/>
              <w:left w:val="nil"/>
              <w:bottom w:val="single" w:sz="4" w:space="0" w:color="auto"/>
              <w:right w:val="single" w:sz="4" w:space="0" w:color="auto"/>
            </w:tcBorders>
            <w:shd w:val="clear" w:color="auto" w:fill="auto"/>
            <w:vAlign w:val="center"/>
            <w:hideMark/>
          </w:tcPr>
          <w:p w:rsidR="00B7546E" w:rsidRPr="00E23A9D" w:rsidRDefault="00B7546E" w:rsidP="00513279">
            <w:pPr>
              <w:widowControl/>
              <w:autoSpaceDE/>
              <w:autoSpaceDN/>
              <w:jc w:val="center"/>
              <w:rPr>
                <w:color w:val="000000"/>
                <w:sz w:val="24"/>
                <w:szCs w:val="24"/>
                <w:lang w:bidi="ar-SA"/>
              </w:rPr>
            </w:pPr>
            <w:r w:rsidRPr="00E23A9D">
              <w:rPr>
                <w:color w:val="000000"/>
                <w:sz w:val="24"/>
                <w:szCs w:val="24"/>
                <w:lang w:bidi="ar-SA"/>
              </w:rPr>
              <w:t>2018</w:t>
            </w:r>
          </w:p>
        </w:tc>
      </w:tr>
      <w:tr w:rsidR="00B7546E" w:rsidRPr="00E23A9D" w:rsidTr="00513279">
        <w:trPr>
          <w:trHeight w:val="70"/>
        </w:trPr>
        <w:tc>
          <w:tcPr>
            <w:tcW w:w="3170" w:type="pct"/>
            <w:tcBorders>
              <w:top w:val="nil"/>
              <w:left w:val="single" w:sz="4" w:space="0" w:color="auto"/>
              <w:bottom w:val="single" w:sz="4" w:space="0" w:color="auto"/>
              <w:right w:val="single" w:sz="4" w:space="0" w:color="auto"/>
            </w:tcBorders>
            <w:shd w:val="clear" w:color="auto" w:fill="auto"/>
            <w:vAlign w:val="center"/>
            <w:hideMark/>
          </w:tcPr>
          <w:p w:rsidR="00B7546E" w:rsidRPr="00E23A9D" w:rsidRDefault="00B7546E" w:rsidP="00513279">
            <w:pPr>
              <w:widowControl/>
              <w:autoSpaceDE/>
              <w:autoSpaceDN/>
              <w:jc w:val="center"/>
              <w:rPr>
                <w:color w:val="000000"/>
                <w:sz w:val="24"/>
                <w:szCs w:val="24"/>
                <w:lang w:bidi="ar-SA"/>
              </w:rPr>
            </w:pPr>
            <w:r w:rsidRPr="00E23A9D">
              <w:rPr>
                <w:color w:val="000000"/>
                <w:sz w:val="24"/>
                <w:szCs w:val="24"/>
                <w:lang w:bidi="ar-SA"/>
              </w:rPr>
              <w:t>Очистка сточных вод</w:t>
            </w:r>
          </w:p>
        </w:tc>
        <w:tc>
          <w:tcPr>
            <w:tcW w:w="1210" w:type="pct"/>
            <w:tcBorders>
              <w:top w:val="nil"/>
              <w:left w:val="nil"/>
              <w:bottom w:val="single" w:sz="4" w:space="0" w:color="auto"/>
              <w:right w:val="single" w:sz="4" w:space="0" w:color="auto"/>
            </w:tcBorders>
            <w:shd w:val="clear" w:color="auto" w:fill="auto"/>
            <w:vAlign w:val="center"/>
            <w:hideMark/>
          </w:tcPr>
          <w:p w:rsidR="00B7546E" w:rsidRPr="00E23A9D" w:rsidRDefault="00B7546E" w:rsidP="00513279">
            <w:pPr>
              <w:widowControl/>
              <w:autoSpaceDE/>
              <w:autoSpaceDN/>
              <w:jc w:val="center"/>
              <w:rPr>
                <w:color w:val="000000"/>
                <w:sz w:val="24"/>
                <w:szCs w:val="24"/>
                <w:lang w:bidi="ar-SA"/>
              </w:rPr>
            </w:pPr>
            <w:r w:rsidRPr="00E23A9D">
              <w:rPr>
                <w:color w:val="000000"/>
                <w:sz w:val="24"/>
                <w:szCs w:val="24"/>
                <w:lang w:bidi="ar-SA"/>
              </w:rPr>
              <w:t>тыс. м</w:t>
            </w:r>
            <w:r w:rsidRPr="00E23A9D">
              <w:rPr>
                <w:color w:val="000000"/>
                <w:sz w:val="24"/>
                <w:szCs w:val="24"/>
                <w:vertAlign w:val="superscript"/>
                <w:lang w:bidi="ar-SA"/>
              </w:rPr>
              <w:t>3</w:t>
            </w:r>
          </w:p>
        </w:tc>
        <w:tc>
          <w:tcPr>
            <w:tcW w:w="620" w:type="pct"/>
            <w:tcBorders>
              <w:top w:val="nil"/>
              <w:left w:val="nil"/>
              <w:bottom w:val="single" w:sz="4" w:space="0" w:color="auto"/>
              <w:right w:val="single" w:sz="4" w:space="0" w:color="auto"/>
            </w:tcBorders>
            <w:shd w:val="clear" w:color="auto" w:fill="auto"/>
            <w:vAlign w:val="center"/>
            <w:hideMark/>
          </w:tcPr>
          <w:p w:rsidR="00B7546E" w:rsidRPr="00E23A9D" w:rsidRDefault="00B7546E" w:rsidP="00513279">
            <w:pPr>
              <w:widowControl/>
              <w:autoSpaceDE/>
              <w:autoSpaceDN/>
              <w:jc w:val="center"/>
              <w:rPr>
                <w:color w:val="000000"/>
                <w:sz w:val="24"/>
                <w:szCs w:val="24"/>
                <w:lang w:bidi="ar-SA"/>
              </w:rPr>
            </w:pPr>
            <w:r w:rsidRPr="00E23A9D">
              <w:rPr>
                <w:color w:val="000000"/>
                <w:sz w:val="24"/>
                <w:szCs w:val="24"/>
                <w:lang w:bidi="ar-SA"/>
              </w:rPr>
              <w:t>14</w:t>
            </w:r>
            <w:r>
              <w:rPr>
                <w:color w:val="000000"/>
                <w:sz w:val="24"/>
                <w:szCs w:val="24"/>
                <w:lang w:bidi="ar-SA"/>
              </w:rPr>
              <w:t xml:space="preserve"> </w:t>
            </w:r>
            <w:r w:rsidRPr="00E23A9D">
              <w:rPr>
                <w:color w:val="000000"/>
                <w:sz w:val="24"/>
                <w:szCs w:val="24"/>
                <w:lang w:bidi="ar-SA"/>
              </w:rPr>
              <w:t>367,4</w:t>
            </w:r>
            <w:r>
              <w:rPr>
                <w:color w:val="000000"/>
                <w:sz w:val="24"/>
                <w:szCs w:val="24"/>
                <w:lang w:bidi="ar-SA"/>
              </w:rPr>
              <w:t>0</w:t>
            </w:r>
          </w:p>
        </w:tc>
      </w:tr>
      <w:tr w:rsidR="00B7546E" w:rsidRPr="00E23A9D" w:rsidTr="00513279">
        <w:trPr>
          <w:trHeight w:val="70"/>
        </w:trPr>
        <w:tc>
          <w:tcPr>
            <w:tcW w:w="3170" w:type="pct"/>
            <w:tcBorders>
              <w:top w:val="nil"/>
              <w:left w:val="single" w:sz="4" w:space="0" w:color="auto"/>
              <w:bottom w:val="single" w:sz="4" w:space="0" w:color="auto"/>
              <w:right w:val="single" w:sz="4" w:space="0" w:color="auto"/>
            </w:tcBorders>
            <w:shd w:val="clear" w:color="auto" w:fill="auto"/>
            <w:vAlign w:val="center"/>
            <w:hideMark/>
          </w:tcPr>
          <w:p w:rsidR="00B7546E" w:rsidRPr="00E23A9D" w:rsidRDefault="00B7546E" w:rsidP="00513279">
            <w:pPr>
              <w:widowControl/>
              <w:autoSpaceDE/>
              <w:autoSpaceDN/>
              <w:jc w:val="center"/>
              <w:rPr>
                <w:color w:val="000000"/>
                <w:sz w:val="24"/>
                <w:szCs w:val="24"/>
                <w:lang w:bidi="ar-SA"/>
              </w:rPr>
            </w:pPr>
            <w:r w:rsidRPr="00E23A9D">
              <w:rPr>
                <w:color w:val="000000"/>
                <w:sz w:val="24"/>
                <w:szCs w:val="24"/>
                <w:lang w:bidi="ar-SA"/>
              </w:rPr>
              <w:t>Поверхностные сточные воды (не организованный) сток</w:t>
            </w:r>
          </w:p>
        </w:tc>
        <w:tc>
          <w:tcPr>
            <w:tcW w:w="1210" w:type="pct"/>
            <w:tcBorders>
              <w:top w:val="nil"/>
              <w:left w:val="nil"/>
              <w:bottom w:val="single" w:sz="4" w:space="0" w:color="auto"/>
              <w:right w:val="single" w:sz="4" w:space="0" w:color="auto"/>
            </w:tcBorders>
            <w:shd w:val="clear" w:color="auto" w:fill="auto"/>
            <w:vAlign w:val="center"/>
            <w:hideMark/>
          </w:tcPr>
          <w:p w:rsidR="00B7546E" w:rsidRPr="00E23A9D" w:rsidRDefault="00B7546E" w:rsidP="00513279">
            <w:pPr>
              <w:widowControl/>
              <w:autoSpaceDE/>
              <w:autoSpaceDN/>
              <w:jc w:val="center"/>
              <w:rPr>
                <w:color w:val="000000"/>
                <w:sz w:val="24"/>
                <w:szCs w:val="24"/>
                <w:lang w:bidi="ar-SA"/>
              </w:rPr>
            </w:pPr>
            <w:r w:rsidRPr="00E23A9D">
              <w:rPr>
                <w:color w:val="000000"/>
                <w:sz w:val="24"/>
                <w:szCs w:val="24"/>
                <w:lang w:bidi="ar-SA"/>
              </w:rPr>
              <w:t>тыс. м</w:t>
            </w:r>
            <w:r w:rsidRPr="00E23A9D">
              <w:rPr>
                <w:color w:val="000000"/>
                <w:sz w:val="24"/>
                <w:szCs w:val="24"/>
                <w:vertAlign w:val="superscript"/>
                <w:lang w:bidi="ar-SA"/>
              </w:rPr>
              <w:t>3</w:t>
            </w:r>
          </w:p>
        </w:tc>
        <w:tc>
          <w:tcPr>
            <w:tcW w:w="620" w:type="pct"/>
            <w:tcBorders>
              <w:top w:val="nil"/>
              <w:left w:val="nil"/>
              <w:bottom w:val="single" w:sz="4" w:space="0" w:color="auto"/>
              <w:right w:val="single" w:sz="4" w:space="0" w:color="auto"/>
            </w:tcBorders>
            <w:shd w:val="clear" w:color="auto" w:fill="auto"/>
            <w:vAlign w:val="center"/>
            <w:hideMark/>
          </w:tcPr>
          <w:p w:rsidR="00B7546E" w:rsidRPr="00E23A9D" w:rsidRDefault="00B7546E" w:rsidP="00513279">
            <w:pPr>
              <w:widowControl/>
              <w:autoSpaceDE/>
              <w:autoSpaceDN/>
              <w:jc w:val="center"/>
              <w:rPr>
                <w:color w:val="000000"/>
                <w:sz w:val="24"/>
                <w:szCs w:val="24"/>
                <w:lang w:bidi="ar-SA"/>
              </w:rPr>
            </w:pPr>
            <w:r w:rsidRPr="00E23A9D">
              <w:rPr>
                <w:color w:val="000000"/>
                <w:sz w:val="24"/>
                <w:szCs w:val="24"/>
                <w:lang w:bidi="ar-SA"/>
              </w:rPr>
              <w:t>114,70</w:t>
            </w:r>
          </w:p>
        </w:tc>
      </w:tr>
      <w:tr w:rsidR="00B7546E" w:rsidRPr="00E23A9D" w:rsidTr="00513279">
        <w:trPr>
          <w:trHeight w:val="70"/>
        </w:trPr>
        <w:tc>
          <w:tcPr>
            <w:tcW w:w="3170" w:type="pct"/>
            <w:tcBorders>
              <w:top w:val="nil"/>
              <w:left w:val="single" w:sz="4" w:space="0" w:color="auto"/>
              <w:bottom w:val="single" w:sz="4" w:space="0" w:color="auto"/>
              <w:right w:val="single" w:sz="4" w:space="0" w:color="auto"/>
            </w:tcBorders>
            <w:shd w:val="clear" w:color="auto" w:fill="auto"/>
            <w:vAlign w:val="center"/>
            <w:hideMark/>
          </w:tcPr>
          <w:p w:rsidR="00B7546E" w:rsidRPr="00E23A9D" w:rsidRDefault="00B7546E" w:rsidP="00513279">
            <w:pPr>
              <w:widowControl/>
              <w:autoSpaceDE/>
              <w:autoSpaceDN/>
              <w:jc w:val="center"/>
              <w:rPr>
                <w:color w:val="000000"/>
                <w:sz w:val="24"/>
                <w:szCs w:val="24"/>
                <w:lang w:bidi="ar-SA"/>
              </w:rPr>
            </w:pPr>
            <w:r w:rsidRPr="00E23A9D">
              <w:rPr>
                <w:color w:val="000000"/>
                <w:sz w:val="24"/>
                <w:szCs w:val="24"/>
                <w:lang w:bidi="ar-SA"/>
              </w:rPr>
              <w:t>Бытовые и промышленные стоки</w:t>
            </w:r>
          </w:p>
        </w:tc>
        <w:tc>
          <w:tcPr>
            <w:tcW w:w="1210" w:type="pct"/>
            <w:tcBorders>
              <w:top w:val="nil"/>
              <w:left w:val="nil"/>
              <w:bottom w:val="single" w:sz="4" w:space="0" w:color="auto"/>
              <w:right w:val="single" w:sz="4" w:space="0" w:color="auto"/>
            </w:tcBorders>
            <w:shd w:val="clear" w:color="auto" w:fill="auto"/>
            <w:vAlign w:val="center"/>
            <w:hideMark/>
          </w:tcPr>
          <w:p w:rsidR="00B7546E" w:rsidRPr="00E23A9D" w:rsidRDefault="00B7546E" w:rsidP="00513279">
            <w:pPr>
              <w:widowControl/>
              <w:autoSpaceDE/>
              <w:autoSpaceDN/>
              <w:jc w:val="center"/>
              <w:rPr>
                <w:color w:val="000000"/>
                <w:sz w:val="24"/>
                <w:szCs w:val="24"/>
                <w:lang w:bidi="ar-SA"/>
              </w:rPr>
            </w:pPr>
            <w:r w:rsidRPr="00E23A9D">
              <w:rPr>
                <w:color w:val="000000"/>
                <w:sz w:val="24"/>
                <w:szCs w:val="24"/>
                <w:lang w:bidi="ar-SA"/>
              </w:rPr>
              <w:t>тыс. м</w:t>
            </w:r>
            <w:r w:rsidRPr="00E23A9D">
              <w:rPr>
                <w:color w:val="000000"/>
                <w:sz w:val="24"/>
                <w:szCs w:val="24"/>
                <w:vertAlign w:val="superscript"/>
                <w:lang w:bidi="ar-SA"/>
              </w:rPr>
              <w:t>3</w:t>
            </w:r>
          </w:p>
        </w:tc>
        <w:tc>
          <w:tcPr>
            <w:tcW w:w="620" w:type="pct"/>
            <w:tcBorders>
              <w:top w:val="nil"/>
              <w:left w:val="nil"/>
              <w:bottom w:val="single" w:sz="4" w:space="0" w:color="auto"/>
              <w:right w:val="single" w:sz="4" w:space="0" w:color="auto"/>
            </w:tcBorders>
            <w:shd w:val="clear" w:color="auto" w:fill="auto"/>
            <w:vAlign w:val="center"/>
            <w:hideMark/>
          </w:tcPr>
          <w:p w:rsidR="00B7546E" w:rsidRPr="00E23A9D" w:rsidRDefault="00B7546E" w:rsidP="00513279">
            <w:pPr>
              <w:widowControl/>
              <w:autoSpaceDE/>
              <w:autoSpaceDN/>
              <w:jc w:val="center"/>
              <w:rPr>
                <w:color w:val="000000"/>
                <w:sz w:val="24"/>
                <w:szCs w:val="24"/>
                <w:lang w:bidi="ar-SA"/>
              </w:rPr>
            </w:pPr>
            <w:r w:rsidRPr="00E23A9D">
              <w:rPr>
                <w:color w:val="000000"/>
                <w:sz w:val="24"/>
                <w:szCs w:val="24"/>
                <w:lang w:bidi="ar-SA"/>
              </w:rPr>
              <w:t>14 252,70</w:t>
            </w:r>
          </w:p>
        </w:tc>
      </w:tr>
    </w:tbl>
    <w:p w:rsidR="00B7546E" w:rsidRPr="001A5B9F" w:rsidRDefault="00B7546E" w:rsidP="00B7546E">
      <w:pPr>
        <w:pStyle w:val="a3"/>
        <w:spacing w:line="360" w:lineRule="auto"/>
        <w:ind w:firstLine="709"/>
        <w:jc w:val="both"/>
        <w:rPr>
          <w:sz w:val="28"/>
          <w:szCs w:val="28"/>
        </w:rPr>
      </w:pPr>
    </w:p>
    <w:p w:rsidR="00B7546E" w:rsidRDefault="00B7546E" w:rsidP="00B7546E">
      <w:pPr>
        <w:pStyle w:val="a3"/>
        <w:spacing w:line="360" w:lineRule="auto"/>
        <w:ind w:firstLine="709"/>
        <w:jc w:val="both"/>
        <w:rPr>
          <w:sz w:val="28"/>
          <w:szCs w:val="28"/>
        </w:rPr>
      </w:pPr>
      <w:r w:rsidRPr="001A5B9F">
        <w:rPr>
          <w:sz w:val="28"/>
          <w:szCs w:val="28"/>
        </w:rPr>
        <w:t xml:space="preserve">Доля поверхностных сточных вод (неорганизованных стоков) в общем объеме занимает </w:t>
      </w:r>
      <w:r>
        <w:rPr>
          <w:sz w:val="28"/>
          <w:szCs w:val="28"/>
        </w:rPr>
        <w:t>0,4</w:t>
      </w:r>
      <w:r w:rsidRPr="001A5B9F">
        <w:rPr>
          <w:sz w:val="28"/>
          <w:szCs w:val="28"/>
        </w:rPr>
        <w:t xml:space="preserve"> %.</w:t>
      </w:r>
    </w:p>
    <w:p w:rsidR="00B7546E" w:rsidRPr="008B119D" w:rsidRDefault="006816FA" w:rsidP="00B7546E">
      <w:pPr>
        <w:spacing w:line="360" w:lineRule="auto"/>
        <w:ind w:firstLine="709"/>
        <w:jc w:val="both"/>
        <w:rPr>
          <w:noProof/>
          <w:sz w:val="24"/>
          <w:lang w:bidi="ar-SA"/>
        </w:rPr>
      </w:pPr>
      <w:r>
        <w:rPr>
          <w:noProof/>
          <w:sz w:val="24"/>
          <w:lang w:bidi="ar-SA"/>
        </w:rPr>
        <w:drawing>
          <wp:anchor distT="0" distB="0" distL="114300" distR="114300" simplePos="0" relativeHeight="251704320" behindDoc="0" locked="0" layoutInCell="1" allowOverlap="1">
            <wp:simplePos x="0" y="0"/>
            <wp:positionH relativeFrom="column">
              <wp:posOffset>59055</wp:posOffset>
            </wp:positionH>
            <wp:positionV relativeFrom="paragraph">
              <wp:posOffset>19685</wp:posOffset>
            </wp:positionV>
            <wp:extent cx="5679440" cy="2190115"/>
            <wp:effectExtent l="19050" t="0" r="0" b="0"/>
            <wp:wrapTopAndBottom/>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l="3312" t="35741" r="34074" b="21293"/>
                    <a:stretch>
                      <a:fillRect/>
                    </a:stretch>
                  </pic:blipFill>
                  <pic:spPr bwMode="auto">
                    <a:xfrm>
                      <a:off x="0" y="0"/>
                      <a:ext cx="5679440" cy="2190115"/>
                    </a:xfrm>
                    <a:prstGeom prst="rect">
                      <a:avLst/>
                    </a:prstGeom>
                    <a:noFill/>
                    <a:ln w="9525">
                      <a:noFill/>
                      <a:miter lim="800000"/>
                      <a:headEnd/>
                      <a:tailEnd/>
                    </a:ln>
                  </pic:spPr>
                </pic:pic>
              </a:graphicData>
            </a:graphic>
          </wp:anchor>
        </w:drawing>
      </w:r>
      <w:r w:rsidR="00A64CED">
        <w:rPr>
          <w:noProof/>
          <w:sz w:val="24"/>
          <w:lang w:bidi="ar-SA"/>
        </w:rPr>
        <w:t>Рисунок 53</w:t>
      </w:r>
      <w:r w:rsidR="00B7546E" w:rsidRPr="008B119D">
        <w:rPr>
          <w:noProof/>
          <w:sz w:val="24"/>
          <w:lang w:bidi="ar-SA"/>
        </w:rPr>
        <w:t xml:space="preserve"> –</w:t>
      </w:r>
      <w:r w:rsidR="00C32940">
        <w:rPr>
          <w:noProof/>
          <w:sz w:val="24"/>
          <w:lang w:bidi="ar-SA"/>
        </w:rPr>
        <w:t xml:space="preserve"> </w:t>
      </w:r>
      <w:r w:rsidR="00B7546E" w:rsidRPr="008B119D">
        <w:rPr>
          <w:noProof/>
          <w:sz w:val="24"/>
          <w:lang w:bidi="ar-SA"/>
        </w:rPr>
        <w:t>Информация о доле поверхностных сточных вод (неорганизованных стоках) в общем объеме поступивших сточных вод на очистные сооружения</w:t>
      </w:r>
    </w:p>
    <w:p w:rsidR="00B7546E" w:rsidRPr="008B119D" w:rsidRDefault="00B7546E" w:rsidP="002E035E">
      <w:pPr>
        <w:pStyle w:val="a3"/>
        <w:spacing w:line="360" w:lineRule="auto"/>
        <w:jc w:val="both"/>
        <w:rPr>
          <w:sz w:val="28"/>
          <w:szCs w:val="28"/>
        </w:rPr>
      </w:pPr>
    </w:p>
    <w:p w:rsidR="00B7546E" w:rsidRPr="008B119D" w:rsidRDefault="00B7546E" w:rsidP="00B7546E">
      <w:pPr>
        <w:pStyle w:val="2"/>
        <w:spacing w:before="0" w:line="360" w:lineRule="auto"/>
        <w:jc w:val="center"/>
        <w:rPr>
          <w:rFonts w:ascii="Times New Roman" w:hAnsi="Times New Roman" w:cs="Times New Roman"/>
          <w:color w:val="auto"/>
          <w:sz w:val="28"/>
          <w:szCs w:val="28"/>
        </w:rPr>
      </w:pPr>
      <w:bookmarkStart w:id="37" w:name="_bookmark14"/>
      <w:bookmarkStart w:id="38" w:name="_Toc28091460"/>
      <w:bookmarkEnd w:id="37"/>
      <w:r w:rsidRPr="008B119D">
        <w:rPr>
          <w:rFonts w:ascii="Times New Roman" w:hAnsi="Times New Roman" w:cs="Times New Roman"/>
          <w:color w:val="auto"/>
          <w:sz w:val="28"/>
          <w:szCs w:val="28"/>
        </w:rPr>
        <w:t xml:space="preserve">2.3. </w:t>
      </w:r>
      <w:r w:rsidR="006816FA">
        <w:rPr>
          <w:rFonts w:ascii="Times New Roman" w:hAnsi="Times New Roman" w:cs="Times New Roman"/>
          <w:color w:val="auto"/>
          <w:sz w:val="28"/>
          <w:szCs w:val="28"/>
        </w:rPr>
        <w:t>С</w:t>
      </w:r>
      <w:r w:rsidR="006816FA" w:rsidRPr="006816FA">
        <w:rPr>
          <w:rFonts w:ascii="Times New Roman" w:hAnsi="Times New Roman" w:cs="Times New Roman"/>
          <w:color w:val="auto"/>
          <w:sz w:val="28"/>
          <w:szCs w:val="28"/>
        </w:rPr>
        <w:t>ведения об оснащенности зданий, строений, сооружений приборами учета принимаемых сточных вод и их применении при осуществлении коммерческих расчетов</w:t>
      </w:r>
      <w:bookmarkEnd w:id="38"/>
    </w:p>
    <w:p w:rsidR="00B7546E" w:rsidRPr="008B119D" w:rsidRDefault="00B7546E" w:rsidP="00B7546E">
      <w:pPr>
        <w:spacing w:line="360" w:lineRule="auto"/>
        <w:jc w:val="both"/>
        <w:rPr>
          <w:sz w:val="28"/>
          <w:szCs w:val="28"/>
        </w:rPr>
      </w:pPr>
    </w:p>
    <w:p w:rsidR="00B7546E" w:rsidRPr="00460F3C" w:rsidRDefault="00B7546E" w:rsidP="00B7546E">
      <w:pPr>
        <w:pStyle w:val="a3"/>
        <w:spacing w:line="360" w:lineRule="auto"/>
        <w:ind w:firstLine="709"/>
        <w:jc w:val="both"/>
        <w:rPr>
          <w:sz w:val="28"/>
        </w:rPr>
      </w:pPr>
      <w:r w:rsidRPr="00460F3C">
        <w:rPr>
          <w:sz w:val="28"/>
        </w:rPr>
        <w:t xml:space="preserve">В настоящее время коммерческий учет принимаемых сточных вод осуществляется в соответствии с действующим законодательством, т.е. количество принятых сточных вод принимается равным количеству потребленной воды. </w:t>
      </w:r>
    </w:p>
    <w:p w:rsidR="00B7546E" w:rsidRDefault="00B7546E" w:rsidP="00B7546E">
      <w:pPr>
        <w:pStyle w:val="a3"/>
        <w:spacing w:line="360" w:lineRule="auto"/>
        <w:ind w:firstLine="709"/>
        <w:jc w:val="both"/>
        <w:rPr>
          <w:sz w:val="28"/>
        </w:rPr>
      </w:pPr>
      <w:r w:rsidRPr="00460F3C">
        <w:rPr>
          <w:sz w:val="28"/>
        </w:rPr>
        <w:t xml:space="preserve">На момент написания работы </w:t>
      </w:r>
      <w:proofErr w:type="spellStart"/>
      <w:r w:rsidRPr="00460F3C">
        <w:rPr>
          <w:sz w:val="28"/>
        </w:rPr>
        <w:t>ресурсоснабжающей</w:t>
      </w:r>
      <w:proofErr w:type="spellEnd"/>
      <w:r w:rsidRPr="00460F3C">
        <w:rPr>
          <w:sz w:val="28"/>
        </w:rPr>
        <w:t xml:space="preserve"> организацией не были представлены планы по установке приборов учета.</w:t>
      </w:r>
    </w:p>
    <w:p w:rsidR="006816FA" w:rsidRDefault="006816FA" w:rsidP="00B7546E">
      <w:pPr>
        <w:pStyle w:val="a3"/>
        <w:spacing w:line="360" w:lineRule="auto"/>
        <w:ind w:firstLine="709"/>
        <w:jc w:val="both"/>
        <w:rPr>
          <w:sz w:val="28"/>
        </w:rPr>
      </w:pPr>
    </w:p>
    <w:p w:rsidR="006816FA" w:rsidRPr="008B119D" w:rsidRDefault="006816FA" w:rsidP="006816FA">
      <w:pPr>
        <w:pStyle w:val="2"/>
        <w:spacing w:before="0" w:line="360" w:lineRule="auto"/>
        <w:jc w:val="center"/>
        <w:rPr>
          <w:rFonts w:ascii="Times New Roman" w:hAnsi="Times New Roman" w:cs="Times New Roman"/>
          <w:color w:val="auto"/>
          <w:sz w:val="28"/>
          <w:szCs w:val="28"/>
        </w:rPr>
      </w:pPr>
      <w:bookmarkStart w:id="39" w:name="_bookmark15"/>
      <w:bookmarkStart w:id="40" w:name="_Toc28091461"/>
      <w:bookmarkEnd w:id="39"/>
      <w:r w:rsidRPr="008B119D">
        <w:rPr>
          <w:rFonts w:ascii="Times New Roman" w:hAnsi="Times New Roman" w:cs="Times New Roman"/>
          <w:color w:val="auto"/>
          <w:sz w:val="28"/>
          <w:szCs w:val="28"/>
        </w:rPr>
        <w:lastRenderedPageBreak/>
        <w:t>2.</w:t>
      </w:r>
      <w:r>
        <w:rPr>
          <w:rFonts w:ascii="Times New Roman" w:hAnsi="Times New Roman" w:cs="Times New Roman"/>
          <w:color w:val="auto"/>
          <w:sz w:val="28"/>
          <w:szCs w:val="28"/>
        </w:rPr>
        <w:t>4</w:t>
      </w:r>
      <w:r w:rsidRPr="008B119D">
        <w:rPr>
          <w:rFonts w:ascii="Times New Roman" w:hAnsi="Times New Roman" w:cs="Times New Roman"/>
          <w:color w:val="auto"/>
          <w:sz w:val="28"/>
          <w:szCs w:val="28"/>
        </w:rPr>
        <w:t xml:space="preserve">. </w:t>
      </w:r>
      <w:r>
        <w:rPr>
          <w:rFonts w:ascii="Times New Roman" w:hAnsi="Times New Roman" w:cs="Times New Roman"/>
          <w:color w:val="auto"/>
          <w:sz w:val="28"/>
          <w:szCs w:val="28"/>
        </w:rPr>
        <w:t>Р</w:t>
      </w:r>
      <w:r w:rsidRPr="006816FA">
        <w:rPr>
          <w:rFonts w:ascii="Times New Roman" w:hAnsi="Times New Roman" w:cs="Times New Roman"/>
          <w:color w:val="auto"/>
          <w:sz w:val="28"/>
          <w:szCs w:val="28"/>
        </w:rPr>
        <w:t xml:space="preserve">езультаты ретроспективного анализа за последние 10 лет балансов поступления сточных вод в централизованную систему водоотведения по технологическим зонам водоотведения и </w:t>
      </w:r>
      <w:r>
        <w:rPr>
          <w:rFonts w:ascii="Times New Roman" w:hAnsi="Times New Roman" w:cs="Times New Roman"/>
          <w:color w:val="auto"/>
          <w:sz w:val="28"/>
          <w:szCs w:val="28"/>
        </w:rPr>
        <w:t xml:space="preserve">по </w:t>
      </w:r>
      <w:r w:rsidRPr="006816FA">
        <w:rPr>
          <w:rFonts w:ascii="Times New Roman" w:hAnsi="Times New Roman" w:cs="Times New Roman"/>
          <w:color w:val="auto"/>
          <w:sz w:val="28"/>
          <w:szCs w:val="28"/>
        </w:rPr>
        <w:t>городским округам с выделением зон дефицитов и резервов производственных мощностей</w:t>
      </w:r>
      <w:bookmarkEnd w:id="40"/>
    </w:p>
    <w:p w:rsidR="006816FA" w:rsidRDefault="006816FA" w:rsidP="00B7546E">
      <w:pPr>
        <w:pStyle w:val="2"/>
        <w:spacing w:before="0" w:line="360" w:lineRule="auto"/>
        <w:jc w:val="center"/>
        <w:rPr>
          <w:rFonts w:ascii="Times New Roman" w:hAnsi="Times New Roman" w:cs="Times New Roman"/>
          <w:color w:val="auto"/>
          <w:sz w:val="28"/>
          <w:szCs w:val="28"/>
        </w:rPr>
      </w:pPr>
    </w:p>
    <w:p w:rsidR="00B7546E" w:rsidRPr="00B97C47" w:rsidRDefault="00B7546E" w:rsidP="00B7546E">
      <w:pPr>
        <w:pStyle w:val="a3"/>
        <w:spacing w:line="360" w:lineRule="auto"/>
        <w:ind w:firstLine="709"/>
        <w:jc w:val="both"/>
        <w:rPr>
          <w:sz w:val="28"/>
          <w:szCs w:val="28"/>
        </w:rPr>
      </w:pPr>
      <w:r w:rsidRPr="00B97C47">
        <w:rPr>
          <w:sz w:val="28"/>
          <w:szCs w:val="28"/>
        </w:rPr>
        <w:t>Установленная пропускная способность очистных сооруже</w:t>
      </w:r>
      <w:r w:rsidR="00460F3C">
        <w:rPr>
          <w:sz w:val="28"/>
          <w:szCs w:val="28"/>
        </w:rPr>
        <w:t>ний составляет 90,00</w:t>
      </w:r>
      <w:r w:rsidRPr="00B97C47">
        <w:rPr>
          <w:sz w:val="28"/>
          <w:szCs w:val="28"/>
        </w:rPr>
        <w:t xml:space="preserve"> тыс. м</w:t>
      </w:r>
      <w:r w:rsidRPr="008B119D">
        <w:rPr>
          <w:sz w:val="28"/>
          <w:szCs w:val="28"/>
          <w:vertAlign w:val="superscript"/>
        </w:rPr>
        <w:t>3</w:t>
      </w:r>
      <w:r w:rsidRPr="00B97C47">
        <w:rPr>
          <w:sz w:val="28"/>
          <w:szCs w:val="28"/>
        </w:rPr>
        <w:t xml:space="preserve"> /</w:t>
      </w:r>
      <w:proofErr w:type="spellStart"/>
      <w:r w:rsidRPr="00B97C47">
        <w:rPr>
          <w:sz w:val="28"/>
          <w:szCs w:val="28"/>
        </w:rPr>
        <w:t>сут</w:t>
      </w:r>
      <w:proofErr w:type="spellEnd"/>
      <w:r w:rsidRPr="00B97C47">
        <w:rPr>
          <w:sz w:val="28"/>
          <w:szCs w:val="28"/>
        </w:rPr>
        <w:t>.</w:t>
      </w:r>
    </w:p>
    <w:p w:rsidR="00B7546E" w:rsidRPr="00B97C47" w:rsidRDefault="00B7546E" w:rsidP="00B7546E">
      <w:pPr>
        <w:spacing w:line="360" w:lineRule="auto"/>
        <w:ind w:firstLine="709"/>
        <w:jc w:val="both"/>
        <w:rPr>
          <w:sz w:val="28"/>
        </w:rPr>
      </w:pPr>
      <w:r w:rsidRPr="00B97C47">
        <w:rPr>
          <w:rFonts w:eastAsia="Arial Unicode MS"/>
          <w:sz w:val="28"/>
        </w:rPr>
        <w:t xml:space="preserve">Фактические данные о резервах и дефицитах производственных мощностей </w:t>
      </w:r>
      <w:r w:rsidRPr="00B97C47">
        <w:rPr>
          <w:sz w:val="28"/>
        </w:rPr>
        <w:t xml:space="preserve">централизованной системы водоотведения представлены в таблице </w:t>
      </w:r>
      <w:r>
        <w:rPr>
          <w:sz w:val="28"/>
        </w:rPr>
        <w:t>7 и на рисунке 5</w:t>
      </w:r>
      <w:r w:rsidR="00A64CED">
        <w:rPr>
          <w:sz w:val="28"/>
        </w:rPr>
        <w:t>4</w:t>
      </w:r>
      <w:r w:rsidRPr="00B97C47">
        <w:rPr>
          <w:sz w:val="28"/>
        </w:rPr>
        <w:t>.</w:t>
      </w:r>
    </w:p>
    <w:p w:rsidR="00B7546E" w:rsidRPr="00B97C47" w:rsidRDefault="00B7546E" w:rsidP="00B7546E">
      <w:pPr>
        <w:spacing w:line="360" w:lineRule="auto"/>
        <w:ind w:firstLine="709"/>
        <w:jc w:val="both"/>
        <w:rPr>
          <w:sz w:val="28"/>
        </w:rPr>
      </w:pPr>
    </w:p>
    <w:p w:rsidR="00B7546E" w:rsidRDefault="00B7546E" w:rsidP="00B7546E">
      <w:pPr>
        <w:spacing w:line="360" w:lineRule="auto"/>
        <w:ind w:firstLine="709"/>
        <w:jc w:val="both"/>
        <w:rPr>
          <w:sz w:val="28"/>
        </w:rPr>
      </w:pPr>
      <w:r w:rsidRPr="00B97C47">
        <w:rPr>
          <w:sz w:val="28"/>
        </w:rPr>
        <w:t>Таблица</w:t>
      </w:r>
      <w:r>
        <w:rPr>
          <w:sz w:val="28"/>
        </w:rPr>
        <w:t xml:space="preserve"> 7</w:t>
      </w:r>
      <w:r w:rsidRPr="00B97C47">
        <w:rPr>
          <w:sz w:val="28"/>
        </w:rPr>
        <w:t xml:space="preserve"> – </w:t>
      </w:r>
      <w:r w:rsidRPr="00B97C47">
        <w:rPr>
          <w:rFonts w:eastAsia="Arial Unicode MS"/>
          <w:sz w:val="28"/>
        </w:rPr>
        <w:t xml:space="preserve">Фактические данные о резервах и дефицитах производственных мощностей </w:t>
      </w:r>
      <w:r w:rsidRPr="00B97C47">
        <w:rPr>
          <w:sz w:val="28"/>
        </w:rPr>
        <w:t>централизованной системы водоотведения</w:t>
      </w:r>
    </w:p>
    <w:tbl>
      <w:tblPr>
        <w:tblW w:w="5000" w:type="pct"/>
        <w:tblLook w:val="04A0" w:firstRow="1" w:lastRow="0" w:firstColumn="1" w:lastColumn="0" w:noHBand="0" w:noVBand="1"/>
      </w:tblPr>
      <w:tblGrid>
        <w:gridCol w:w="2083"/>
        <w:gridCol w:w="2765"/>
        <w:gridCol w:w="2894"/>
        <w:gridCol w:w="1833"/>
      </w:tblGrid>
      <w:tr w:rsidR="00B7546E" w:rsidRPr="007B1926" w:rsidTr="00785A28">
        <w:trPr>
          <w:trHeight w:val="945"/>
        </w:trPr>
        <w:tc>
          <w:tcPr>
            <w:tcW w:w="108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7546E" w:rsidRPr="007B1926" w:rsidRDefault="00B7546E" w:rsidP="00513279">
            <w:pPr>
              <w:widowControl/>
              <w:autoSpaceDE/>
              <w:autoSpaceDN/>
              <w:jc w:val="center"/>
              <w:rPr>
                <w:color w:val="000000"/>
                <w:sz w:val="24"/>
                <w:szCs w:val="24"/>
                <w:lang w:bidi="ar-SA"/>
              </w:rPr>
            </w:pPr>
            <w:r w:rsidRPr="007B1926">
              <w:rPr>
                <w:color w:val="000000"/>
                <w:sz w:val="24"/>
                <w:szCs w:val="24"/>
                <w:lang w:bidi="ar-SA"/>
              </w:rPr>
              <w:t>Наименование РСО</w:t>
            </w:r>
          </w:p>
        </w:tc>
        <w:tc>
          <w:tcPr>
            <w:tcW w:w="1444" w:type="pct"/>
            <w:tcBorders>
              <w:top w:val="single" w:sz="4" w:space="0" w:color="auto"/>
              <w:left w:val="nil"/>
              <w:bottom w:val="single" w:sz="4" w:space="0" w:color="auto"/>
              <w:right w:val="single" w:sz="4" w:space="0" w:color="auto"/>
            </w:tcBorders>
            <w:shd w:val="clear" w:color="auto" w:fill="auto"/>
            <w:vAlign w:val="center"/>
            <w:hideMark/>
          </w:tcPr>
          <w:p w:rsidR="00B7546E" w:rsidRPr="007B1926" w:rsidRDefault="00B7546E" w:rsidP="00513279">
            <w:pPr>
              <w:widowControl/>
              <w:autoSpaceDE/>
              <w:autoSpaceDN/>
              <w:jc w:val="center"/>
              <w:rPr>
                <w:color w:val="000000"/>
                <w:sz w:val="24"/>
                <w:szCs w:val="24"/>
                <w:lang w:bidi="ar-SA"/>
              </w:rPr>
            </w:pPr>
            <w:r>
              <w:rPr>
                <w:color w:val="000000"/>
                <w:sz w:val="24"/>
                <w:szCs w:val="24"/>
                <w:lang w:bidi="ar-SA"/>
              </w:rPr>
              <w:t>Установ</w:t>
            </w:r>
            <w:r w:rsidRPr="007B1926">
              <w:rPr>
                <w:color w:val="000000"/>
                <w:sz w:val="24"/>
                <w:szCs w:val="24"/>
                <w:lang w:bidi="ar-SA"/>
              </w:rPr>
              <w:t xml:space="preserve">ленная пропускная способность, тыс. </w:t>
            </w:r>
            <w:r w:rsidRPr="00B97C47">
              <w:rPr>
                <w:color w:val="000000"/>
                <w:sz w:val="24"/>
                <w:szCs w:val="24"/>
                <w:lang w:bidi="ar-SA"/>
              </w:rPr>
              <w:t>м</w:t>
            </w:r>
            <w:r w:rsidRPr="00B97C47">
              <w:rPr>
                <w:color w:val="000000"/>
                <w:sz w:val="24"/>
                <w:szCs w:val="24"/>
                <w:vertAlign w:val="superscript"/>
                <w:lang w:bidi="ar-SA"/>
              </w:rPr>
              <w:t>3</w:t>
            </w:r>
            <w:r>
              <w:rPr>
                <w:color w:val="000000"/>
                <w:sz w:val="24"/>
                <w:szCs w:val="24"/>
                <w:lang w:bidi="ar-SA"/>
              </w:rPr>
              <w:t>/</w:t>
            </w:r>
            <w:proofErr w:type="spellStart"/>
            <w:r w:rsidRPr="00B97C47">
              <w:rPr>
                <w:color w:val="000000"/>
                <w:sz w:val="24"/>
                <w:szCs w:val="24"/>
                <w:lang w:bidi="ar-SA"/>
              </w:rPr>
              <w:t>сут</w:t>
            </w:r>
            <w:proofErr w:type="spellEnd"/>
            <w:r>
              <w:rPr>
                <w:color w:val="000000"/>
                <w:sz w:val="24"/>
                <w:szCs w:val="24"/>
                <w:lang w:bidi="ar-SA"/>
              </w:rPr>
              <w:t>.</w:t>
            </w:r>
          </w:p>
        </w:tc>
        <w:tc>
          <w:tcPr>
            <w:tcW w:w="1511" w:type="pct"/>
            <w:tcBorders>
              <w:top w:val="single" w:sz="4" w:space="0" w:color="auto"/>
              <w:left w:val="nil"/>
              <w:bottom w:val="single" w:sz="4" w:space="0" w:color="auto"/>
              <w:right w:val="single" w:sz="4" w:space="0" w:color="auto"/>
            </w:tcBorders>
            <w:shd w:val="clear" w:color="auto" w:fill="auto"/>
            <w:vAlign w:val="center"/>
            <w:hideMark/>
          </w:tcPr>
          <w:p w:rsidR="00B7546E" w:rsidRDefault="00B7546E" w:rsidP="00513279">
            <w:pPr>
              <w:widowControl/>
              <w:autoSpaceDE/>
              <w:autoSpaceDN/>
              <w:jc w:val="center"/>
              <w:rPr>
                <w:color w:val="000000"/>
                <w:sz w:val="24"/>
                <w:szCs w:val="24"/>
                <w:lang w:bidi="ar-SA"/>
              </w:rPr>
            </w:pPr>
            <w:r w:rsidRPr="007B1926">
              <w:rPr>
                <w:color w:val="000000"/>
                <w:sz w:val="24"/>
                <w:szCs w:val="24"/>
                <w:lang w:bidi="ar-SA"/>
              </w:rPr>
              <w:t xml:space="preserve">Фактически пропущено сточных вод, </w:t>
            </w:r>
          </w:p>
          <w:p w:rsidR="00B7546E" w:rsidRPr="007B1926" w:rsidRDefault="00B7546E" w:rsidP="00513279">
            <w:pPr>
              <w:widowControl/>
              <w:autoSpaceDE/>
              <w:autoSpaceDN/>
              <w:jc w:val="center"/>
              <w:rPr>
                <w:color w:val="000000"/>
                <w:sz w:val="24"/>
                <w:szCs w:val="24"/>
                <w:lang w:bidi="ar-SA"/>
              </w:rPr>
            </w:pPr>
            <w:r w:rsidRPr="007B1926">
              <w:rPr>
                <w:color w:val="000000"/>
                <w:sz w:val="24"/>
                <w:szCs w:val="24"/>
                <w:lang w:bidi="ar-SA"/>
              </w:rPr>
              <w:t xml:space="preserve">тыс. </w:t>
            </w:r>
            <w:r w:rsidRPr="00B97C47">
              <w:rPr>
                <w:color w:val="000000"/>
                <w:sz w:val="24"/>
                <w:szCs w:val="24"/>
                <w:lang w:bidi="ar-SA"/>
              </w:rPr>
              <w:t>м</w:t>
            </w:r>
            <w:r w:rsidRPr="00B97C47">
              <w:rPr>
                <w:color w:val="000000"/>
                <w:sz w:val="24"/>
                <w:szCs w:val="24"/>
                <w:vertAlign w:val="superscript"/>
                <w:lang w:bidi="ar-SA"/>
              </w:rPr>
              <w:t>3</w:t>
            </w:r>
            <w:r w:rsidRPr="007B1926">
              <w:rPr>
                <w:color w:val="000000"/>
                <w:sz w:val="24"/>
                <w:szCs w:val="24"/>
                <w:lang w:bidi="ar-SA"/>
              </w:rPr>
              <w:t>/год</w:t>
            </w:r>
          </w:p>
        </w:tc>
        <w:tc>
          <w:tcPr>
            <w:tcW w:w="957" w:type="pct"/>
            <w:tcBorders>
              <w:top w:val="single" w:sz="4" w:space="0" w:color="auto"/>
              <w:left w:val="nil"/>
              <w:bottom w:val="single" w:sz="4" w:space="0" w:color="auto"/>
              <w:right w:val="single" w:sz="4" w:space="0" w:color="auto"/>
            </w:tcBorders>
            <w:shd w:val="clear" w:color="auto" w:fill="auto"/>
            <w:vAlign w:val="center"/>
            <w:hideMark/>
          </w:tcPr>
          <w:p w:rsidR="00B7546E" w:rsidRDefault="00B7546E" w:rsidP="00513279">
            <w:pPr>
              <w:widowControl/>
              <w:autoSpaceDE/>
              <w:autoSpaceDN/>
              <w:jc w:val="center"/>
              <w:rPr>
                <w:color w:val="000000"/>
                <w:sz w:val="24"/>
                <w:szCs w:val="24"/>
                <w:lang w:bidi="ar-SA"/>
              </w:rPr>
            </w:pPr>
            <w:r w:rsidRPr="007B1926">
              <w:rPr>
                <w:color w:val="000000"/>
                <w:sz w:val="24"/>
                <w:szCs w:val="24"/>
                <w:lang w:bidi="ar-SA"/>
              </w:rPr>
              <w:t xml:space="preserve">Резерв/дефицит мощности, </w:t>
            </w:r>
          </w:p>
          <w:p w:rsidR="00B7546E" w:rsidRPr="007B1926" w:rsidRDefault="00B7546E" w:rsidP="00513279">
            <w:pPr>
              <w:widowControl/>
              <w:autoSpaceDE/>
              <w:autoSpaceDN/>
              <w:jc w:val="center"/>
              <w:rPr>
                <w:color w:val="000000"/>
                <w:sz w:val="24"/>
                <w:szCs w:val="24"/>
                <w:lang w:bidi="ar-SA"/>
              </w:rPr>
            </w:pPr>
            <w:r w:rsidRPr="007B1926">
              <w:rPr>
                <w:color w:val="000000"/>
                <w:sz w:val="24"/>
                <w:szCs w:val="24"/>
                <w:lang w:bidi="ar-SA"/>
              </w:rPr>
              <w:t xml:space="preserve">тыс. </w:t>
            </w:r>
            <w:r w:rsidRPr="00B97C47">
              <w:rPr>
                <w:color w:val="000000"/>
                <w:sz w:val="24"/>
                <w:szCs w:val="24"/>
                <w:lang w:bidi="ar-SA"/>
              </w:rPr>
              <w:t>м</w:t>
            </w:r>
            <w:r w:rsidRPr="00B97C47">
              <w:rPr>
                <w:color w:val="000000"/>
                <w:sz w:val="24"/>
                <w:szCs w:val="24"/>
                <w:vertAlign w:val="superscript"/>
                <w:lang w:bidi="ar-SA"/>
              </w:rPr>
              <w:t>3</w:t>
            </w:r>
            <w:r w:rsidRPr="007B1926">
              <w:rPr>
                <w:color w:val="000000"/>
                <w:sz w:val="24"/>
                <w:szCs w:val="24"/>
                <w:lang w:bidi="ar-SA"/>
              </w:rPr>
              <w:t>/год</w:t>
            </w:r>
          </w:p>
        </w:tc>
      </w:tr>
      <w:tr w:rsidR="008C4076" w:rsidRPr="007B1926" w:rsidTr="00785A28">
        <w:trPr>
          <w:trHeight w:val="315"/>
        </w:trPr>
        <w:tc>
          <w:tcPr>
            <w:tcW w:w="1088" w:type="pct"/>
            <w:tcBorders>
              <w:top w:val="nil"/>
              <w:left w:val="single" w:sz="4" w:space="0" w:color="auto"/>
              <w:bottom w:val="single" w:sz="4" w:space="0" w:color="auto"/>
              <w:right w:val="single" w:sz="4" w:space="0" w:color="auto"/>
            </w:tcBorders>
            <w:shd w:val="clear" w:color="auto" w:fill="auto"/>
            <w:noWrap/>
            <w:vAlign w:val="center"/>
            <w:hideMark/>
          </w:tcPr>
          <w:p w:rsidR="008C4076" w:rsidRPr="007B1926" w:rsidRDefault="008C4076" w:rsidP="00513279">
            <w:pPr>
              <w:widowControl/>
              <w:autoSpaceDE/>
              <w:autoSpaceDN/>
              <w:jc w:val="center"/>
              <w:rPr>
                <w:color w:val="000000"/>
                <w:sz w:val="24"/>
                <w:szCs w:val="24"/>
                <w:lang w:bidi="ar-SA"/>
              </w:rPr>
            </w:pPr>
            <w:r w:rsidRPr="007B1926">
              <w:rPr>
                <w:color w:val="000000"/>
                <w:sz w:val="24"/>
                <w:szCs w:val="24"/>
                <w:lang w:bidi="ar-SA"/>
              </w:rPr>
              <w:t xml:space="preserve">АО </w:t>
            </w:r>
            <w:r>
              <w:rPr>
                <w:color w:val="000000"/>
                <w:sz w:val="24"/>
                <w:szCs w:val="24"/>
                <w:lang w:bidi="ar-SA"/>
              </w:rPr>
              <w:t>«</w:t>
            </w:r>
            <w:r w:rsidRPr="007B1926">
              <w:rPr>
                <w:color w:val="000000"/>
                <w:sz w:val="24"/>
                <w:szCs w:val="24"/>
                <w:lang w:bidi="ar-SA"/>
              </w:rPr>
              <w:t>Водоканал</w:t>
            </w:r>
            <w:r>
              <w:rPr>
                <w:color w:val="000000"/>
                <w:sz w:val="24"/>
                <w:szCs w:val="24"/>
                <w:lang w:bidi="ar-SA"/>
              </w:rPr>
              <w:t>»</w:t>
            </w:r>
          </w:p>
        </w:tc>
        <w:tc>
          <w:tcPr>
            <w:tcW w:w="1444" w:type="pct"/>
            <w:tcBorders>
              <w:top w:val="nil"/>
              <w:left w:val="nil"/>
              <w:bottom w:val="single" w:sz="4" w:space="0" w:color="auto"/>
              <w:right w:val="single" w:sz="4" w:space="0" w:color="auto"/>
            </w:tcBorders>
            <w:shd w:val="clear" w:color="auto" w:fill="auto"/>
            <w:noWrap/>
            <w:vAlign w:val="center"/>
            <w:hideMark/>
          </w:tcPr>
          <w:p w:rsidR="008C4076" w:rsidRPr="008C4076" w:rsidRDefault="008C4076">
            <w:pPr>
              <w:jc w:val="center"/>
              <w:rPr>
                <w:color w:val="000000"/>
                <w:sz w:val="24"/>
                <w:szCs w:val="24"/>
              </w:rPr>
            </w:pPr>
            <w:r w:rsidRPr="008C4076">
              <w:rPr>
                <w:color w:val="000000"/>
                <w:sz w:val="24"/>
              </w:rPr>
              <w:t>90</w:t>
            </w:r>
            <w:r>
              <w:rPr>
                <w:color w:val="000000"/>
                <w:sz w:val="24"/>
              </w:rPr>
              <w:t>,00</w:t>
            </w:r>
          </w:p>
        </w:tc>
        <w:tc>
          <w:tcPr>
            <w:tcW w:w="1511" w:type="pct"/>
            <w:tcBorders>
              <w:top w:val="nil"/>
              <w:left w:val="nil"/>
              <w:bottom w:val="single" w:sz="4" w:space="0" w:color="auto"/>
              <w:right w:val="single" w:sz="4" w:space="0" w:color="auto"/>
            </w:tcBorders>
            <w:shd w:val="clear" w:color="auto" w:fill="auto"/>
            <w:noWrap/>
            <w:vAlign w:val="center"/>
            <w:hideMark/>
          </w:tcPr>
          <w:p w:rsidR="008C4076" w:rsidRPr="008C4076" w:rsidRDefault="008C4076">
            <w:pPr>
              <w:jc w:val="center"/>
              <w:rPr>
                <w:color w:val="000000"/>
                <w:sz w:val="24"/>
                <w:szCs w:val="24"/>
              </w:rPr>
            </w:pPr>
            <w:r w:rsidRPr="008C4076">
              <w:rPr>
                <w:color w:val="000000"/>
                <w:sz w:val="24"/>
              </w:rPr>
              <w:t>14 367,40</w:t>
            </w:r>
          </w:p>
        </w:tc>
        <w:tc>
          <w:tcPr>
            <w:tcW w:w="957" w:type="pct"/>
            <w:tcBorders>
              <w:top w:val="nil"/>
              <w:left w:val="nil"/>
              <w:bottom w:val="single" w:sz="4" w:space="0" w:color="auto"/>
              <w:right w:val="single" w:sz="4" w:space="0" w:color="auto"/>
            </w:tcBorders>
            <w:shd w:val="clear" w:color="auto" w:fill="auto"/>
            <w:noWrap/>
            <w:vAlign w:val="center"/>
            <w:hideMark/>
          </w:tcPr>
          <w:p w:rsidR="008C4076" w:rsidRPr="008C4076" w:rsidRDefault="008C4076">
            <w:pPr>
              <w:jc w:val="center"/>
              <w:rPr>
                <w:color w:val="000000"/>
                <w:sz w:val="24"/>
                <w:szCs w:val="24"/>
              </w:rPr>
            </w:pPr>
            <w:r w:rsidRPr="008C4076">
              <w:rPr>
                <w:color w:val="000000"/>
                <w:sz w:val="24"/>
              </w:rPr>
              <w:t>18 482,60</w:t>
            </w:r>
          </w:p>
        </w:tc>
      </w:tr>
    </w:tbl>
    <w:p w:rsidR="00B7546E" w:rsidRPr="001A7F71" w:rsidRDefault="008C4076" w:rsidP="00B7546E">
      <w:pPr>
        <w:spacing w:line="360" w:lineRule="auto"/>
        <w:ind w:firstLine="709"/>
        <w:jc w:val="both"/>
        <w:rPr>
          <w:rFonts w:eastAsiaTheme="majorEastAsia"/>
          <w:iCs/>
          <w:spacing w:val="15"/>
          <w:sz w:val="28"/>
          <w:szCs w:val="28"/>
        </w:rPr>
      </w:pPr>
      <w:r>
        <w:rPr>
          <w:noProof/>
          <w:sz w:val="28"/>
          <w:lang w:bidi="ar-SA"/>
        </w:rPr>
        <w:drawing>
          <wp:anchor distT="0" distB="0" distL="114300" distR="114300" simplePos="0" relativeHeight="251716608" behindDoc="0" locked="0" layoutInCell="1" allowOverlap="1">
            <wp:simplePos x="0" y="0"/>
            <wp:positionH relativeFrom="column">
              <wp:posOffset>50800</wp:posOffset>
            </wp:positionH>
            <wp:positionV relativeFrom="paragraph">
              <wp:posOffset>247650</wp:posOffset>
            </wp:positionV>
            <wp:extent cx="5442585" cy="1951355"/>
            <wp:effectExtent l="19050" t="0" r="5715" b="0"/>
            <wp:wrapTopAndBottom/>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l="29389" t="29216" r="29171" b="44418"/>
                    <a:stretch>
                      <a:fillRect/>
                    </a:stretch>
                  </pic:blipFill>
                  <pic:spPr bwMode="auto">
                    <a:xfrm>
                      <a:off x="0" y="0"/>
                      <a:ext cx="5442585" cy="1951355"/>
                    </a:xfrm>
                    <a:prstGeom prst="rect">
                      <a:avLst/>
                    </a:prstGeom>
                    <a:noFill/>
                    <a:ln w="9525">
                      <a:noFill/>
                      <a:miter lim="800000"/>
                      <a:headEnd/>
                      <a:tailEnd/>
                    </a:ln>
                  </pic:spPr>
                </pic:pic>
              </a:graphicData>
            </a:graphic>
          </wp:anchor>
        </w:drawing>
      </w:r>
      <w:r w:rsidR="00B7546E" w:rsidRPr="008B119D">
        <w:rPr>
          <w:noProof/>
          <w:sz w:val="24"/>
          <w:lang w:bidi="ar-SA"/>
        </w:rPr>
        <w:t>Рисунок 5</w:t>
      </w:r>
      <w:r w:rsidR="00A64CED">
        <w:rPr>
          <w:noProof/>
          <w:sz w:val="24"/>
          <w:lang w:bidi="ar-SA"/>
        </w:rPr>
        <w:t>4</w:t>
      </w:r>
      <w:r w:rsidR="00B7546E" w:rsidRPr="008B119D">
        <w:rPr>
          <w:noProof/>
          <w:sz w:val="24"/>
          <w:lang w:bidi="ar-SA"/>
        </w:rPr>
        <w:t xml:space="preserve"> – Структура производственных мощностей централизованной системы водоотведения</w:t>
      </w:r>
    </w:p>
    <w:p w:rsidR="00B7546E" w:rsidRPr="001A7F71" w:rsidRDefault="00B7546E" w:rsidP="00B7546E">
      <w:pPr>
        <w:ind w:left="567"/>
        <w:jc w:val="right"/>
        <w:rPr>
          <w:rFonts w:eastAsiaTheme="majorEastAsia"/>
          <w:iCs/>
          <w:spacing w:val="15"/>
          <w:sz w:val="28"/>
          <w:szCs w:val="28"/>
        </w:rPr>
      </w:pPr>
    </w:p>
    <w:p w:rsidR="006816FA" w:rsidRPr="008B119D" w:rsidRDefault="00B7546E" w:rsidP="006816FA">
      <w:pPr>
        <w:pStyle w:val="2"/>
        <w:spacing w:before="0" w:line="360" w:lineRule="auto"/>
        <w:jc w:val="center"/>
        <w:rPr>
          <w:rFonts w:ascii="Times New Roman" w:hAnsi="Times New Roman" w:cs="Times New Roman"/>
          <w:color w:val="auto"/>
          <w:sz w:val="28"/>
          <w:szCs w:val="28"/>
        </w:rPr>
      </w:pPr>
      <w:r w:rsidRPr="001A7F71">
        <w:rPr>
          <w:iCs/>
          <w:spacing w:val="15"/>
          <w:sz w:val="28"/>
          <w:szCs w:val="28"/>
        </w:rPr>
        <w:br w:type="page"/>
      </w:r>
      <w:bookmarkStart w:id="41" w:name="_Toc28091462"/>
      <w:r w:rsidR="006816FA" w:rsidRPr="008B119D">
        <w:rPr>
          <w:rFonts w:ascii="Times New Roman" w:hAnsi="Times New Roman" w:cs="Times New Roman"/>
          <w:color w:val="auto"/>
          <w:sz w:val="28"/>
          <w:szCs w:val="28"/>
        </w:rPr>
        <w:lastRenderedPageBreak/>
        <w:t>2.</w:t>
      </w:r>
      <w:r w:rsidR="006816FA">
        <w:rPr>
          <w:rFonts w:ascii="Times New Roman" w:hAnsi="Times New Roman" w:cs="Times New Roman"/>
          <w:color w:val="auto"/>
          <w:sz w:val="28"/>
          <w:szCs w:val="28"/>
        </w:rPr>
        <w:t>5</w:t>
      </w:r>
      <w:r w:rsidR="006816FA" w:rsidRPr="008B119D">
        <w:rPr>
          <w:rFonts w:ascii="Times New Roman" w:hAnsi="Times New Roman" w:cs="Times New Roman"/>
          <w:color w:val="auto"/>
          <w:sz w:val="28"/>
          <w:szCs w:val="28"/>
        </w:rPr>
        <w:t xml:space="preserve">. </w:t>
      </w:r>
      <w:r w:rsidR="006816FA">
        <w:rPr>
          <w:rFonts w:ascii="Times New Roman" w:hAnsi="Times New Roman" w:cs="Times New Roman"/>
          <w:color w:val="auto"/>
          <w:sz w:val="28"/>
          <w:szCs w:val="28"/>
        </w:rPr>
        <w:t>П</w:t>
      </w:r>
      <w:r w:rsidR="006816FA" w:rsidRPr="006816FA">
        <w:rPr>
          <w:rFonts w:ascii="Times New Roman" w:hAnsi="Times New Roman" w:cs="Times New Roman"/>
          <w:color w:val="auto"/>
          <w:sz w:val="28"/>
          <w:szCs w:val="28"/>
        </w:rPr>
        <w:t xml:space="preserve">рогнозные балансы поступления сточных вод в централизованную систему водоотведения и отведения стоков по технологическим зонам водоотведения на срок не менее 10 лет с учетом различных сценариев развития </w:t>
      </w:r>
      <w:r w:rsidR="00C635FF">
        <w:rPr>
          <w:rFonts w:ascii="Times New Roman" w:hAnsi="Times New Roman" w:cs="Times New Roman"/>
          <w:color w:val="auto"/>
          <w:sz w:val="28"/>
          <w:szCs w:val="28"/>
        </w:rPr>
        <w:t>городского</w:t>
      </w:r>
      <w:r w:rsidR="006816FA" w:rsidRPr="006816FA">
        <w:rPr>
          <w:rFonts w:ascii="Times New Roman" w:hAnsi="Times New Roman" w:cs="Times New Roman"/>
          <w:color w:val="auto"/>
          <w:sz w:val="28"/>
          <w:szCs w:val="28"/>
        </w:rPr>
        <w:t xml:space="preserve"> окр</w:t>
      </w:r>
      <w:r w:rsidR="00C635FF">
        <w:rPr>
          <w:rFonts w:ascii="Times New Roman" w:hAnsi="Times New Roman" w:cs="Times New Roman"/>
          <w:color w:val="auto"/>
          <w:sz w:val="28"/>
          <w:szCs w:val="28"/>
        </w:rPr>
        <w:t>уга</w:t>
      </w:r>
      <w:bookmarkEnd w:id="41"/>
    </w:p>
    <w:p w:rsidR="006816FA" w:rsidRDefault="006816FA" w:rsidP="00B7546E"/>
    <w:p w:rsidR="006816FA" w:rsidRPr="006816FA" w:rsidRDefault="006816FA" w:rsidP="006816FA"/>
    <w:p w:rsidR="00C635FF" w:rsidRDefault="00C635FF" w:rsidP="00363047">
      <w:pPr>
        <w:pStyle w:val="a3"/>
        <w:spacing w:line="360" w:lineRule="auto"/>
        <w:ind w:firstLine="709"/>
        <w:jc w:val="both"/>
        <w:rPr>
          <w:sz w:val="28"/>
          <w:szCs w:val="28"/>
        </w:rPr>
      </w:pPr>
      <w:r w:rsidRPr="00BE1E2C">
        <w:rPr>
          <w:sz w:val="28"/>
          <w:szCs w:val="28"/>
        </w:rPr>
        <w:t>Расчетн</w:t>
      </w:r>
      <w:r>
        <w:rPr>
          <w:sz w:val="28"/>
          <w:szCs w:val="28"/>
        </w:rPr>
        <w:t>ый объём поступления сточных вод в централизованную систему водоотведения определён</w:t>
      </w:r>
      <w:r w:rsidRPr="00BE1E2C">
        <w:rPr>
          <w:sz w:val="28"/>
          <w:szCs w:val="28"/>
        </w:rPr>
        <w:t xml:space="preserve"> в соответствие с прогнозной численностью населения</w:t>
      </w:r>
      <w:r>
        <w:rPr>
          <w:sz w:val="28"/>
          <w:szCs w:val="28"/>
        </w:rPr>
        <w:t xml:space="preserve"> и прогнозным расходом</w:t>
      </w:r>
      <w:r w:rsidRPr="00BE1E2C">
        <w:rPr>
          <w:sz w:val="28"/>
          <w:szCs w:val="28"/>
        </w:rPr>
        <w:t xml:space="preserve"> водопотребления на хозяйственно- питьевые нужды. Численность населения на расчетный срок принята по материалам Генерального плана муниципального образования город Каменск-Уральск</w:t>
      </w:r>
      <w:r>
        <w:rPr>
          <w:sz w:val="28"/>
          <w:szCs w:val="28"/>
        </w:rPr>
        <w:t>ий</w:t>
      </w:r>
      <w:r w:rsidRPr="00BE1E2C">
        <w:rPr>
          <w:sz w:val="28"/>
          <w:szCs w:val="28"/>
        </w:rPr>
        <w:t xml:space="preserve">. Предполагается, что численность населения муниципального образования на расчетный 2026 год возрастет до </w:t>
      </w:r>
      <w:r>
        <w:rPr>
          <w:sz w:val="28"/>
          <w:szCs w:val="28"/>
        </w:rPr>
        <w:t xml:space="preserve">170 </w:t>
      </w:r>
      <w:r w:rsidRPr="00BE1E2C">
        <w:rPr>
          <w:sz w:val="28"/>
          <w:szCs w:val="28"/>
        </w:rPr>
        <w:t xml:space="preserve">тыс. жителей. </w:t>
      </w:r>
      <w:r w:rsidRPr="00C635FF">
        <w:rPr>
          <w:sz w:val="28"/>
          <w:szCs w:val="28"/>
        </w:rPr>
        <w:t xml:space="preserve">Прогнозный баланс водоотведения муниципального образования город Каменск-Уральский, тыс. м3 </w:t>
      </w:r>
      <w:r>
        <w:rPr>
          <w:sz w:val="28"/>
          <w:szCs w:val="28"/>
        </w:rPr>
        <w:t>представлены в таблице 8.</w:t>
      </w:r>
      <w:bookmarkStart w:id="42" w:name="_bookmark16"/>
      <w:bookmarkEnd w:id="42"/>
    </w:p>
    <w:p w:rsidR="00363047" w:rsidRDefault="00363047" w:rsidP="00363047">
      <w:pPr>
        <w:pStyle w:val="a3"/>
        <w:spacing w:line="360" w:lineRule="auto"/>
        <w:ind w:firstLine="709"/>
        <w:jc w:val="both"/>
      </w:pPr>
    </w:p>
    <w:p w:rsidR="00C635FF" w:rsidRDefault="00C635FF" w:rsidP="00C635FF">
      <w:pPr>
        <w:pStyle w:val="a3"/>
        <w:spacing w:line="360" w:lineRule="auto"/>
        <w:ind w:firstLine="709"/>
        <w:jc w:val="both"/>
        <w:rPr>
          <w:sz w:val="28"/>
          <w:szCs w:val="28"/>
          <w:highlight w:val="magenta"/>
        </w:rPr>
        <w:sectPr w:rsidR="00C635FF" w:rsidSect="00513279">
          <w:footerReference w:type="default" r:id="rId28"/>
          <w:pgSz w:w="11910" w:h="16840"/>
          <w:pgMar w:top="1134" w:right="850" w:bottom="1134" w:left="1701" w:header="711" w:footer="777" w:gutter="0"/>
          <w:cols w:space="720"/>
        </w:sectPr>
      </w:pPr>
    </w:p>
    <w:p w:rsidR="00C635FF" w:rsidRDefault="00C635FF" w:rsidP="00C635FF">
      <w:pPr>
        <w:pStyle w:val="a3"/>
        <w:spacing w:line="360" w:lineRule="auto"/>
        <w:ind w:firstLine="709"/>
        <w:jc w:val="both"/>
        <w:rPr>
          <w:sz w:val="28"/>
          <w:szCs w:val="28"/>
          <w:vertAlign w:val="superscript"/>
        </w:rPr>
      </w:pPr>
      <w:r w:rsidRPr="00C635FF">
        <w:rPr>
          <w:sz w:val="28"/>
          <w:szCs w:val="28"/>
        </w:rPr>
        <w:lastRenderedPageBreak/>
        <w:t>Таблица 8 – Прогнозный баланс водоотведения муниципального образования город Каменск-Уральский, тыс.</w:t>
      </w:r>
      <w:r w:rsidRPr="00C635FF">
        <w:rPr>
          <w:spacing w:val="-21"/>
          <w:sz w:val="28"/>
          <w:szCs w:val="28"/>
        </w:rPr>
        <w:t xml:space="preserve"> </w:t>
      </w:r>
      <w:r w:rsidRPr="00C635FF">
        <w:rPr>
          <w:sz w:val="28"/>
          <w:szCs w:val="28"/>
        </w:rPr>
        <w:t>м</w:t>
      </w:r>
      <w:r w:rsidRPr="00C635FF">
        <w:rPr>
          <w:sz w:val="28"/>
          <w:szCs w:val="28"/>
          <w:vertAlign w:val="superscript"/>
        </w:rPr>
        <w:t>3</w:t>
      </w:r>
    </w:p>
    <w:tbl>
      <w:tblPr>
        <w:tblW w:w="5000" w:type="pct"/>
        <w:tblLook w:val="04A0" w:firstRow="1" w:lastRow="0" w:firstColumn="1" w:lastColumn="0" w:noHBand="0" w:noVBand="1"/>
      </w:tblPr>
      <w:tblGrid>
        <w:gridCol w:w="712"/>
        <w:gridCol w:w="3306"/>
        <w:gridCol w:w="1334"/>
        <w:gridCol w:w="1198"/>
        <w:gridCol w:w="1177"/>
        <w:gridCol w:w="1177"/>
        <w:gridCol w:w="1177"/>
        <w:gridCol w:w="1177"/>
        <w:gridCol w:w="1177"/>
        <w:gridCol w:w="1177"/>
        <w:gridCol w:w="1176"/>
      </w:tblGrid>
      <w:tr w:rsidR="00C635FF" w:rsidRPr="00C635FF" w:rsidTr="00AE11EB">
        <w:trPr>
          <w:trHeight w:val="315"/>
        </w:trPr>
        <w:tc>
          <w:tcPr>
            <w:tcW w:w="241" w:type="pct"/>
            <w:vMerge w:val="restart"/>
            <w:tcBorders>
              <w:top w:val="single" w:sz="4" w:space="0" w:color="auto"/>
              <w:left w:val="single" w:sz="4" w:space="0" w:color="auto"/>
              <w:right w:val="single" w:sz="4" w:space="0" w:color="auto"/>
            </w:tcBorders>
            <w:shd w:val="clear" w:color="auto" w:fill="auto"/>
            <w:vAlign w:val="center"/>
            <w:hideMark/>
          </w:tcPr>
          <w:p w:rsidR="00C635FF" w:rsidRPr="00C635FF" w:rsidRDefault="00C635FF" w:rsidP="00C635FF">
            <w:pPr>
              <w:jc w:val="center"/>
              <w:rPr>
                <w:sz w:val="24"/>
                <w:szCs w:val="24"/>
              </w:rPr>
            </w:pPr>
            <w:r w:rsidRPr="00C635FF">
              <w:rPr>
                <w:sz w:val="24"/>
                <w:szCs w:val="24"/>
              </w:rPr>
              <w:t>№ п/п</w:t>
            </w:r>
          </w:p>
        </w:tc>
        <w:tc>
          <w:tcPr>
            <w:tcW w:w="1118" w:type="pct"/>
            <w:vMerge w:val="restart"/>
            <w:tcBorders>
              <w:top w:val="single" w:sz="4" w:space="0" w:color="auto"/>
              <w:left w:val="nil"/>
              <w:right w:val="single" w:sz="4" w:space="0" w:color="auto"/>
            </w:tcBorders>
            <w:shd w:val="clear" w:color="auto" w:fill="auto"/>
            <w:vAlign w:val="center"/>
            <w:hideMark/>
          </w:tcPr>
          <w:p w:rsidR="00C635FF" w:rsidRPr="00C635FF" w:rsidRDefault="00C635FF" w:rsidP="00C635FF">
            <w:pPr>
              <w:jc w:val="center"/>
              <w:rPr>
                <w:sz w:val="24"/>
                <w:szCs w:val="24"/>
              </w:rPr>
            </w:pPr>
            <w:r w:rsidRPr="00C635FF">
              <w:rPr>
                <w:sz w:val="24"/>
                <w:szCs w:val="24"/>
              </w:rPr>
              <w:t>Показатель</w:t>
            </w:r>
          </w:p>
        </w:tc>
        <w:tc>
          <w:tcPr>
            <w:tcW w:w="451" w:type="pct"/>
            <w:vMerge w:val="restart"/>
            <w:tcBorders>
              <w:top w:val="single" w:sz="4" w:space="0" w:color="auto"/>
              <w:left w:val="nil"/>
              <w:right w:val="single" w:sz="4" w:space="0" w:color="auto"/>
            </w:tcBorders>
            <w:shd w:val="clear" w:color="auto" w:fill="auto"/>
            <w:vAlign w:val="center"/>
            <w:hideMark/>
          </w:tcPr>
          <w:p w:rsidR="00C635FF" w:rsidRPr="00C635FF" w:rsidRDefault="00C635FF" w:rsidP="00C635FF">
            <w:pPr>
              <w:jc w:val="center"/>
              <w:rPr>
                <w:sz w:val="24"/>
                <w:szCs w:val="24"/>
              </w:rPr>
            </w:pPr>
            <w:r w:rsidRPr="00C635FF">
              <w:rPr>
                <w:sz w:val="24"/>
                <w:szCs w:val="24"/>
              </w:rPr>
              <w:t>Значение показателя</w:t>
            </w:r>
          </w:p>
        </w:tc>
        <w:tc>
          <w:tcPr>
            <w:tcW w:w="3190" w:type="pct"/>
            <w:gridSpan w:val="8"/>
            <w:tcBorders>
              <w:top w:val="single" w:sz="4" w:space="0" w:color="auto"/>
              <w:left w:val="nil"/>
              <w:bottom w:val="single" w:sz="4" w:space="0" w:color="auto"/>
              <w:right w:val="single" w:sz="4" w:space="0" w:color="auto"/>
            </w:tcBorders>
            <w:shd w:val="clear" w:color="auto" w:fill="auto"/>
            <w:vAlign w:val="center"/>
            <w:hideMark/>
          </w:tcPr>
          <w:p w:rsidR="00C635FF" w:rsidRPr="00C635FF" w:rsidRDefault="00C635FF" w:rsidP="00C635FF">
            <w:pPr>
              <w:jc w:val="center"/>
              <w:rPr>
                <w:sz w:val="24"/>
                <w:szCs w:val="24"/>
              </w:rPr>
            </w:pPr>
            <w:r w:rsidRPr="00C635FF">
              <w:rPr>
                <w:sz w:val="24"/>
                <w:szCs w:val="24"/>
              </w:rPr>
              <w:t>Значение показателя</w:t>
            </w:r>
          </w:p>
        </w:tc>
      </w:tr>
      <w:tr w:rsidR="00C635FF" w:rsidRPr="00C635FF" w:rsidTr="00AE11EB">
        <w:trPr>
          <w:trHeight w:val="315"/>
        </w:trPr>
        <w:tc>
          <w:tcPr>
            <w:tcW w:w="241" w:type="pct"/>
            <w:vMerge/>
            <w:tcBorders>
              <w:left w:val="single" w:sz="4" w:space="0" w:color="auto"/>
              <w:bottom w:val="single" w:sz="4" w:space="0" w:color="auto"/>
              <w:right w:val="single" w:sz="4" w:space="0" w:color="auto"/>
            </w:tcBorders>
            <w:shd w:val="clear" w:color="auto" w:fill="auto"/>
            <w:vAlign w:val="center"/>
            <w:hideMark/>
          </w:tcPr>
          <w:p w:rsidR="00C635FF" w:rsidRPr="00C635FF" w:rsidRDefault="00C635FF" w:rsidP="00C635FF">
            <w:pPr>
              <w:jc w:val="center"/>
              <w:rPr>
                <w:sz w:val="24"/>
                <w:szCs w:val="24"/>
              </w:rPr>
            </w:pPr>
          </w:p>
        </w:tc>
        <w:tc>
          <w:tcPr>
            <w:tcW w:w="1118" w:type="pct"/>
            <w:vMerge/>
            <w:tcBorders>
              <w:left w:val="nil"/>
              <w:bottom w:val="single" w:sz="4" w:space="0" w:color="auto"/>
              <w:right w:val="single" w:sz="4" w:space="0" w:color="auto"/>
            </w:tcBorders>
            <w:shd w:val="clear" w:color="auto" w:fill="auto"/>
            <w:vAlign w:val="center"/>
            <w:hideMark/>
          </w:tcPr>
          <w:p w:rsidR="00C635FF" w:rsidRPr="00C635FF" w:rsidRDefault="00C635FF" w:rsidP="00C635FF">
            <w:pPr>
              <w:jc w:val="center"/>
              <w:rPr>
                <w:sz w:val="24"/>
                <w:szCs w:val="24"/>
              </w:rPr>
            </w:pPr>
          </w:p>
        </w:tc>
        <w:tc>
          <w:tcPr>
            <w:tcW w:w="451" w:type="pct"/>
            <w:vMerge/>
            <w:tcBorders>
              <w:left w:val="nil"/>
              <w:bottom w:val="single" w:sz="4" w:space="0" w:color="auto"/>
              <w:right w:val="single" w:sz="4" w:space="0" w:color="auto"/>
            </w:tcBorders>
            <w:shd w:val="clear" w:color="auto" w:fill="auto"/>
            <w:vAlign w:val="center"/>
            <w:hideMark/>
          </w:tcPr>
          <w:p w:rsidR="00C635FF" w:rsidRPr="00C635FF" w:rsidRDefault="00C635FF" w:rsidP="00C635FF">
            <w:pPr>
              <w:jc w:val="center"/>
              <w:rPr>
                <w:sz w:val="24"/>
                <w:szCs w:val="24"/>
              </w:rPr>
            </w:pPr>
          </w:p>
        </w:tc>
        <w:tc>
          <w:tcPr>
            <w:tcW w:w="405" w:type="pct"/>
            <w:tcBorders>
              <w:top w:val="nil"/>
              <w:left w:val="nil"/>
              <w:bottom w:val="single" w:sz="4" w:space="0" w:color="auto"/>
              <w:right w:val="single" w:sz="4" w:space="0" w:color="auto"/>
            </w:tcBorders>
            <w:shd w:val="clear" w:color="auto" w:fill="auto"/>
            <w:vAlign w:val="center"/>
            <w:hideMark/>
          </w:tcPr>
          <w:p w:rsidR="00C635FF" w:rsidRPr="00C635FF" w:rsidRDefault="00C635FF" w:rsidP="00C635FF">
            <w:pPr>
              <w:jc w:val="center"/>
              <w:rPr>
                <w:sz w:val="24"/>
                <w:szCs w:val="24"/>
              </w:rPr>
            </w:pPr>
            <w:r>
              <w:rPr>
                <w:sz w:val="24"/>
                <w:szCs w:val="24"/>
              </w:rPr>
              <w:t>2019</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Pr>
                <w:sz w:val="24"/>
                <w:szCs w:val="24"/>
              </w:rPr>
              <w:t>2020</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Pr>
                <w:sz w:val="24"/>
                <w:szCs w:val="24"/>
              </w:rPr>
              <w:t>2021</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Pr>
                <w:sz w:val="24"/>
                <w:szCs w:val="24"/>
              </w:rPr>
              <w:t>2022</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Pr>
                <w:sz w:val="24"/>
                <w:szCs w:val="24"/>
              </w:rPr>
              <w:t>2023</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Pr>
                <w:sz w:val="24"/>
                <w:szCs w:val="24"/>
              </w:rPr>
              <w:t>2024</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Pr>
                <w:sz w:val="24"/>
                <w:szCs w:val="24"/>
              </w:rPr>
              <w:t>2025</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Pr>
                <w:sz w:val="24"/>
                <w:szCs w:val="24"/>
              </w:rPr>
              <w:t>2026</w:t>
            </w:r>
          </w:p>
        </w:tc>
      </w:tr>
      <w:tr w:rsidR="00C635FF" w:rsidRPr="00C635FF" w:rsidTr="00C635FF">
        <w:trPr>
          <w:trHeight w:val="315"/>
        </w:trPr>
        <w:tc>
          <w:tcPr>
            <w:tcW w:w="241" w:type="pct"/>
            <w:tcBorders>
              <w:top w:val="nil"/>
              <w:left w:val="single" w:sz="4" w:space="0" w:color="auto"/>
              <w:bottom w:val="single" w:sz="4" w:space="0" w:color="auto"/>
              <w:right w:val="single" w:sz="4" w:space="0" w:color="auto"/>
            </w:tcBorders>
            <w:shd w:val="clear" w:color="auto" w:fill="auto"/>
            <w:vAlign w:val="center"/>
            <w:hideMark/>
          </w:tcPr>
          <w:p w:rsidR="00C635FF" w:rsidRPr="00C635FF" w:rsidRDefault="00C635FF" w:rsidP="00C635FF">
            <w:pPr>
              <w:jc w:val="center"/>
              <w:rPr>
                <w:sz w:val="24"/>
                <w:szCs w:val="24"/>
              </w:rPr>
            </w:pPr>
            <w:r w:rsidRPr="00C635FF">
              <w:rPr>
                <w:sz w:val="24"/>
                <w:szCs w:val="24"/>
              </w:rPr>
              <w:t>1</w:t>
            </w:r>
          </w:p>
        </w:tc>
        <w:tc>
          <w:tcPr>
            <w:tcW w:w="1118" w:type="pct"/>
            <w:tcBorders>
              <w:top w:val="nil"/>
              <w:left w:val="nil"/>
              <w:bottom w:val="single" w:sz="4" w:space="0" w:color="auto"/>
              <w:right w:val="single" w:sz="4" w:space="0" w:color="auto"/>
            </w:tcBorders>
            <w:shd w:val="clear" w:color="auto" w:fill="auto"/>
            <w:hideMark/>
          </w:tcPr>
          <w:p w:rsidR="00C635FF" w:rsidRPr="00C635FF" w:rsidRDefault="00C635FF" w:rsidP="00C635FF">
            <w:pPr>
              <w:rPr>
                <w:sz w:val="24"/>
                <w:szCs w:val="24"/>
              </w:rPr>
            </w:pPr>
            <w:r w:rsidRPr="00C635FF">
              <w:rPr>
                <w:sz w:val="24"/>
                <w:szCs w:val="24"/>
              </w:rPr>
              <w:t xml:space="preserve">Пропущено сточных вод - всего, в </w:t>
            </w:r>
            <w:proofErr w:type="spellStart"/>
            <w:r w:rsidRPr="00C635FF">
              <w:rPr>
                <w:sz w:val="24"/>
                <w:szCs w:val="24"/>
              </w:rPr>
              <w:t>т.ч</w:t>
            </w:r>
            <w:proofErr w:type="spellEnd"/>
            <w:r w:rsidRPr="00C635FF">
              <w:rPr>
                <w:sz w:val="24"/>
                <w:szCs w:val="24"/>
              </w:rPr>
              <w:t>.:</w:t>
            </w:r>
          </w:p>
        </w:tc>
        <w:tc>
          <w:tcPr>
            <w:tcW w:w="451" w:type="pct"/>
            <w:tcBorders>
              <w:top w:val="single" w:sz="4" w:space="0" w:color="auto"/>
              <w:left w:val="nil"/>
              <w:bottom w:val="single" w:sz="4" w:space="0" w:color="auto"/>
              <w:right w:val="single" w:sz="4" w:space="0" w:color="auto"/>
            </w:tcBorders>
            <w:shd w:val="clear" w:color="auto" w:fill="auto"/>
            <w:vAlign w:val="center"/>
            <w:hideMark/>
          </w:tcPr>
          <w:p w:rsidR="00C635FF" w:rsidRPr="00C635FF" w:rsidRDefault="00C635FF" w:rsidP="00C635FF">
            <w:pPr>
              <w:jc w:val="center"/>
              <w:rPr>
                <w:sz w:val="24"/>
                <w:szCs w:val="24"/>
              </w:rPr>
            </w:pPr>
            <w:r w:rsidRPr="00C635FF">
              <w:rPr>
                <w:sz w:val="24"/>
                <w:szCs w:val="24"/>
              </w:rPr>
              <w:t>14 252,70</w:t>
            </w:r>
          </w:p>
        </w:tc>
        <w:tc>
          <w:tcPr>
            <w:tcW w:w="405" w:type="pct"/>
            <w:tcBorders>
              <w:top w:val="nil"/>
              <w:left w:val="nil"/>
              <w:bottom w:val="single" w:sz="4" w:space="0" w:color="auto"/>
              <w:right w:val="single" w:sz="4" w:space="0" w:color="auto"/>
            </w:tcBorders>
            <w:shd w:val="clear" w:color="auto" w:fill="auto"/>
            <w:vAlign w:val="center"/>
            <w:hideMark/>
          </w:tcPr>
          <w:p w:rsidR="00C635FF" w:rsidRPr="00C635FF" w:rsidRDefault="00C635FF" w:rsidP="00C635FF">
            <w:pPr>
              <w:jc w:val="center"/>
              <w:rPr>
                <w:sz w:val="24"/>
                <w:szCs w:val="24"/>
              </w:rPr>
            </w:pPr>
            <w:r w:rsidRPr="00C635FF">
              <w:rPr>
                <w:sz w:val="24"/>
                <w:szCs w:val="24"/>
              </w:rPr>
              <w:t>13 777,97</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sidRPr="00C635FF">
              <w:rPr>
                <w:sz w:val="24"/>
                <w:szCs w:val="24"/>
              </w:rPr>
              <w:t>13 838,38</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sidRPr="00C635FF">
              <w:rPr>
                <w:sz w:val="24"/>
                <w:szCs w:val="24"/>
              </w:rPr>
              <w:t>13 898,79</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sidRPr="00C635FF">
              <w:rPr>
                <w:sz w:val="24"/>
                <w:szCs w:val="24"/>
              </w:rPr>
              <w:t>13 959,20</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sidRPr="00C635FF">
              <w:rPr>
                <w:sz w:val="24"/>
                <w:szCs w:val="24"/>
              </w:rPr>
              <w:t>14 019,61</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sidRPr="00C635FF">
              <w:rPr>
                <w:sz w:val="24"/>
                <w:szCs w:val="24"/>
              </w:rPr>
              <w:t>14 080,02</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sidRPr="00C635FF">
              <w:rPr>
                <w:sz w:val="24"/>
                <w:szCs w:val="24"/>
              </w:rPr>
              <w:t>14 140,44</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sidRPr="00C635FF">
              <w:rPr>
                <w:sz w:val="24"/>
                <w:szCs w:val="24"/>
              </w:rPr>
              <w:t>14 200,85</w:t>
            </w:r>
          </w:p>
        </w:tc>
      </w:tr>
      <w:tr w:rsidR="00C635FF" w:rsidRPr="00C635FF" w:rsidTr="00C635FF">
        <w:trPr>
          <w:trHeight w:val="315"/>
        </w:trPr>
        <w:tc>
          <w:tcPr>
            <w:tcW w:w="241" w:type="pct"/>
            <w:tcBorders>
              <w:top w:val="nil"/>
              <w:left w:val="single" w:sz="4" w:space="0" w:color="auto"/>
              <w:bottom w:val="single" w:sz="4" w:space="0" w:color="auto"/>
              <w:right w:val="single" w:sz="4" w:space="0" w:color="auto"/>
            </w:tcBorders>
            <w:shd w:val="clear" w:color="auto" w:fill="auto"/>
            <w:vAlign w:val="center"/>
            <w:hideMark/>
          </w:tcPr>
          <w:p w:rsidR="00C635FF" w:rsidRPr="00C635FF" w:rsidRDefault="00C635FF" w:rsidP="00C635FF">
            <w:pPr>
              <w:jc w:val="center"/>
              <w:rPr>
                <w:sz w:val="24"/>
                <w:szCs w:val="24"/>
              </w:rPr>
            </w:pPr>
            <w:r w:rsidRPr="00C635FF">
              <w:rPr>
                <w:sz w:val="24"/>
                <w:szCs w:val="24"/>
              </w:rPr>
              <w:t>1</w:t>
            </w:r>
          </w:p>
        </w:tc>
        <w:tc>
          <w:tcPr>
            <w:tcW w:w="1118" w:type="pct"/>
            <w:tcBorders>
              <w:top w:val="nil"/>
              <w:left w:val="nil"/>
              <w:bottom w:val="single" w:sz="4" w:space="0" w:color="auto"/>
              <w:right w:val="single" w:sz="4" w:space="0" w:color="auto"/>
            </w:tcBorders>
            <w:shd w:val="clear" w:color="auto" w:fill="auto"/>
            <w:hideMark/>
          </w:tcPr>
          <w:p w:rsidR="00C635FF" w:rsidRPr="00C635FF" w:rsidRDefault="00C635FF" w:rsidP="00C635FF">
            <w:pPr>
              <w:rPr>
                <w:sz w:val="24"/>
                <w:szCs w:val="24"/>
              </w:rPr>
            </w:pPr>
            <w:r w:rsidRPr="00C635FF">
              <w:rPr>
                <w:sz w:val="24"/>
                <w:szCs w:val="24"/>
              </w:rPr>
              <w:t>от населения</w:t>
            </w:r>
          </w:p>
        </w:tc>
        <w:tc>
          <w:tcPr>
            <w:tcW w:w="451" w:type="pct"/>
            <w:tcBorders>
              <w:top w:val="nil"/>
              <w:left w:val="nil"/>
              <w:bottom w:val="single" w:sz="4" w:space="0" w:color="auto"/>
              <w:right w:val="single" w:sz="4" w:space="0" w:color="auto"/>
            </w:tcBorders>
            <w:shd w:val="clear" w:color="auto" w:fill="auto"/>
            <w:vAlign w:val="center"/>
            <w:hideMark/>
          </w:tcPr>
          <w:p w:rsidR="00C635FF" w:rsidRPr="00C635FF" w:rsidRDefault="00C635FF" w:rsidP="00C635FF">
            <w:pPr>
              <w:jc w:val="center"/>
              <w:rPr>
                <w:sz w:val="24"/>
                <w:szCs w:val="24"/>
              </w:rPr>
            </w:pPr>
            <w:r w:rsidRPr="00C635FF">
              <w:rPr>
                <w:sz w:val="24"/>
                <w:szCs w:val="24"/>
              </w:rPr>
              <w:t>9 076,30</w:t>
            </w:r>
          </w:p>
        </w:tc>
        <w:tc>
          <w:tcPr>
            <w:tcW w:w="405"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sidRPr="00C635FF">
              <w:rPr>
                <w:sz w:val="24"/>
                <w:szCs w:val="24"/>
              </w:rPr>
              <w:t>8 773,99</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sidRPr="00C635FF">
              <w:rPr>
                <w:sz w:val="24"/>
                <w:szCs w:val="24"/>
              </w:rPr>
              <w:t>8 812,46</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sidRPr="00C635FF">
              <w:rPr>
                <w:sz w:val="24"/>
                <w:szCs w:val="24"/>
              </w:rPr>
              <w:t>8 850,93</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sidRPr="00C635FF">
              <w:rPr>
                <w:sz w:val="24"/>
                <w:szCs w:val="24"/>
              </w:rPr>
              <w:t>8 889,40</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sidRPr="00C635FF">
              <w:rPr>
                <w:sz w:val="24"/>
                <w:szCs w:val="24"/>
              </w:rPr>
              <w:t>8 927,87</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sidRPr="00C635FF">
              <w:rPr>
                <w:sz w:val="24"/>
                <w:szCs w:val="24"/>
              </w:rPr>
              <w:t>8 966,34</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sidRPr="00C635FF">
              <w:rPr>
                <w:sz w:val="24"/>
                <w:szCs w:val="24"/>
              </w:rPr>
              <w:t>9 004,81</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sidRPr="00C635FF">
              <w:rPr>
                <w:sz w:val="24"/>
                <w:szCs w:val="24"/>
              </w:rPr>
              <w:t>9 043,28</w:t>
            </w:r>
          </w:p>
        </w:tc>
      </w:tr>
      <w:tr w:rsidR="00C635FF" w:rsidRPr="00C635FF" w:rsidTr="00C635FF">
        <w:trPr>
          <w:trHeight w:val="315"/>
        </w:trPr>
        <w:tc>
          <w:tcPr>
            <w:tcW w:w="241" w:type="pct"/>
            <w:tcBorders>
              <w:top w:val="nil"/>
              <w:left w:val="single" w:sz="4" w:space="0" w:color="auto"/>
              <w:bottom w:val="single" w:sz="4" w:space="0" w:color="auto"/>
              <w:right w:val="single" w:sz="4" w:space="0" w:color="auto"/>
            </w:tcBorders>
            <w:shd w:val="clear" w:color="auto" w:fill="auto"/>
            <w:vAlign w:val="center"/>
            <w:hideMark/>
          </w:tcPr>
          <w:p w:rsidR="00C635FF" w:rsidRPr="00C635FF" w:rsidRDefault="00C635FF" w:rsidP="00C635FF">
            <w:pPr>
              <w:jc w:val="center"/>
              <w:rPr>
                <w:sz w:val="24"/>
                <w:szCs w:val="24"/>
              </w:rPr>
            </w:pPr>
            <w:r w:rsidRPr="00C635FF">
              <w:rPr>
                <w:sz w:val="24"/>
                <w:szCs w:val="24"/>
              </w:rPr>
              <w:t>1.1</w:t>
            </w:r>
          </w:p>
        </w:tc>
        <w:tc>
          <w:tcPr>
            <w:tcW w:w="1118" w:type="pct"/>
            <w:tcBorders>
              <w:top w:val="nil"/>
              <w:left w:val="nil"/>
              <w:bottom w:val="single" w:sz="4" w:space="0" w:color="auto"/>
              <w:right w:val="single" w:sz="4" w:space="0" w:color="auto"/>
            </w:tcBorders>
            <w:shd w:val="clear" w:color="auto" w:fill="auto"/>
            <w:hideMark/>
          </w:tcPr>
          <w:p w:rsidR="00C635FF" w:rsidRPr="00C635FF" w:rsidRDefault="00C635FF" w:rsidP="00C635FF">
            <w:pPr>
              <w:rPr>
                <w:sz w:val="24"/>
                <w:szCs w:val="24"/>
              </w:rPr>
            </w:pPr>
            <w:r w:rsidRPr="00C635FF">
              <w:rPr>
                <w:sz w:val="24"/>
                <w:szCs w:val="24"/>
              </w:rPr>
              <w:t xml:space="preserve">от </w:t>
            </w:r>
            <w:proofErr w:type="spellStart"/>
            <w:r w:rsidRPr="00C635FF">
              <w:rPr>
                <w:sz w:val="24"/>
                <w:szCs w:val="24"/>
              </w:rPr>
              <w:t>бюджетофинансируемых</w:t>
            </w:r>
            <w:proofErr w:type="spellEnd"/>
            <w:r w:rsidRPr="00C635FF">
              <w:rPr>
                <w:sz w:val="24"/>
                <w:szCs w:val="24"/>
              </w:rPr>
              <w:t xml:space="preserve"> организаций</w:t>
            </w:r>
          </w:p>
        </w:tc>
        <w:tc>
          <w:tcPr>
            <w:tcW w:w="451" w:type="pct"/>
            <w:tcBorders>
              <w:top w:val="nil"/>
              <w:left w:val="nil"/>
              <w:bottom w:val="single" w:sz="4" w:space="0" w:color="auto"/>
              <w:right w:val="single" w:sz="4" w:space="0" w:color="auto"/>
            </w:tcBorders>
            <w:shd w:val="clear" w:color="auto" w:fill="auto"/>
            <w:vAlign w:val="center"/>
            <w:hideMark/>
          </w:tcPr>
          <w:p w:rsidR="00C635FF" w:rsidRPr="00C635FF" w:rsidRDefault="00C635FF" w:rsidP="00C635FF">
            <w:pPr>
              <w:jc w:val="center"/>
              <w:rPr>
                <w:sz w:val="24"/>
                <w:szCs w:val="24"/>
              </w:rPr>
            </w:pPr>
            <w:r w:rsidRPr="00C635FF">
              <w:rPr>
                <w:sz w:val="24"/>
                <w:szCs w:val="24"/>
              </w:rPr>
              <w:t>554,70</w:t>
            </w:r>
          </w:p>
        </w:tc>
        <w:tc>
          <w:tcPr>
            <w:tcW w:w="405"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sidRPr="00C635FF">
              <w:rPr>
                <w:sz w:val="24"/>
                <w:szCs w:val="24"/>
              </w:rPr>
              <w:t>536,22</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sidRPr="00C635FF">
              <w:rPr>
                <w:sz w:val="24"/>
                <w:szCs w:val="24"/>
              </w:rPr>
              <w:t>538,58</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sidRPr="00C635FF">
              <w:rPr>
                <w:sz w:val="24"/>
                <w:szCs w:val="24"/>
              </w:rPr>
              <w:t>540,93</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sidRPr="00C635FF">
              <w:rPr>
                <w:sz w:val="24"/>
                <w:szCs w:val="24"/>
              </w:rPr>
              <w:t>543,28</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sidRPr="00C635FF">
              <w:rPr>
                <w:sz w:val="24"/>
                <w:szCs w:val="24"/>
              </w:rPr>
              <w:t>545,63</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sidRPr="00C635FF">
              <w:rPr>
                <w:sz w:val="24"/>
                <w:szCs w:val="24"/>
              </w:rPr>
              <w:t>547,98</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sidRPr="00C635FF">
              <w:rPr>
                <w:sz w:val="24"/>
                <w:szCs w:val="24"/>
              </w:rPr>
              <w:t>550,33</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sidRPr="00C635FF">
              <w:rPr>
                <w:sz w:val="24"/>
                <w:szCs w:val="24"/>
              </w:rPr>
              <w:t>552,68</w:t>
            </w:r>
          </w:p>
        </w:tc>
      </w:tr>
      <w:tr w:rsidR="00C635FF" w:rsidRPr="00C635FF" w:rsidTr="00C635FF">
        <w:trPr>
          <w:trHeight w:val="315"/>
        </w:trPr>
        <w:tc>
          <w:tcPr>
            <w:tcW w:w="241" w:type="pct"/>
            <w:tcBorders>
              <w:top w:val="nil"/>
              <w:left w:val="single" w:sz="4" w:space="0" w:color="auto"/>
              <w:bottom w:val="single" w:sz="4" w:space="0" w:color="auto"/>
              <w:right w:val="single" w:sz="4" w:space="0" w:color="auto"/>
            </w:tcBorders>
            <w:shd w:val="clear" w:color="auto" w:fill="auto"/>
            <w:vAlign w:val="center"/>
            <w:hideMark/>
          </w:tcPr>
          <w:p w:rsidR="00C635FF" w:rsidRPr="00C635FF" w:rsidRDefault="00C635FF" w:rsidP="00C635FF">
            <w:pPr>
              <w:jc w:val="center"/>
              <w:rPr>
                <w:sz w:val="24"/>
                <w:szCs w:val="24"/>
              </w:rPr>
            </w:pPr>
            <w:r w:rsidRPr="00C635FF">
              <w:rPr>
                <w:sz w:val="24"/>
                <w:szCs w:val="24"/>
              </w:rPr>
              <w:t>1.1.1</w:t>
            </w:r>
          </w:p>
        </w:tc>
        <w:tc>
          <w:tcPr>
            <w:tcW w:w="1118" w:type="pct"/>
            <w:tcBorders>
              <w:top w:val="nil"/>
              <w:left w:val="nil"/>
              <w:bottom w:val="single" w:sz="4" w:space="0" w:color="auto"/>
              <w:right w:val="single" w:sz="4" w:space="0" w:color="auto"/>
            </w:tcBorders>
            <w:shd w:val="clear" w:color="auto" w:fill="auto"/>
            <w:hideMark/>
          </w:tcPr>
          <w:p w:rsidR="00C635FF" w:rsidRPr="00C635FF" w:rsidRDefault="00C635FF" w:rsidP="00C635FF">
            <w:pPr>
              <w:rPr>
                <w:sz w:val="24"/>
                <w:szCs w:val="24"/>
              </w:rPr>
            </w:pPr>
            <w:r w:rsidRPr="00C635FF">
              <w:rPr>
                <w:sz w:val="24"/>
                <w:szCs w:val="24"/>
              </w:rPr>
              <w:t>от промышленных предприятий</w:t>
            </w:r>
          </w:p>
        </w:tc>
        <w:tc>
          <w:tcPr>
            <w:tcW w:w="451" w:type="pct"/>
            <w:tcBorders>
              <w:top w:val="nil"/>
              <w:left w:val="nil"/>
              <w:bottom w:val="single" w:sz="4" w:space="0" w:color="auto"/>
              <w:right w:val="single" w:sz="4" w:space="0" w:color="auto"/>
            </w:tcBorders>
            <w:shd w:val="clear" w:color="auto" w:fill="auto"/>
            <w:vAlign w:val="center"/>
            <w:hideMark/>
          </w:tcPr>
          <w:p w:rsidR="00C635FF" w:rsidRPr="00C635FF" w:rsidRDefault="00C635FF" w:rsidP="00C635FF">
            <w:pPr>
              <w:jc w:val="center"/>
              <w:rPr>
                <w:sz w:val="24"/>
                <w:szCs w:val="24"/>
              </w:rPr>
            </w:pPr>
            <w:r w:rsidRPr="00C635FF">
              <w:rPr>
                <w:sz w:val="24"/>
                <w:szCs w:val="24"/>
              </w:rPr>
              <w:t>3 716,70</w:t>
            </w:r>
          </w:p>
        </w:tc>
        <w:tc>
          <w:tcPr>
            <w:tcW w:w="405"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sidRPr="00C635FF">
              <w:rPr>
                <w:sz w:val="24"/>
                <w:szCs w:val="24"/>
              </w:rPr>
              <w:t>3 592,90</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sidRPr="00C635FF">
              <w:rPr>
                <w:sz w:val="24"/>
                <w:szCs w:val="24"/>
              </w:rPr>
              <w:t>3 608,66</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sidRPr="00C635FF">
              <w:rPr>
                <w:sz w:val="24"/>
                <w:szCs w:val="24"/>
              </w:rPr>
              <w:t>3 624,41</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sidRPr="00C635FF">
              <w:rPr>
                <w:sz w:val="24"/>
                <w:szCs w:val="24"/>
              </w:rPr>
              <w:t>3 640,16</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sidRPr="00C635FF">
              <w:rPr>
                <w:sz w:val="24"/>
                <w:szCs w:val="24"/>
              </w:rPr>
              <w:t>3 655,92</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sidRPr="00C635FF">
              <w:rPr>
                <w:sz w:val="24"/>
                <w:szCs w:val="24"/>
              </w:rPr>
              <w:t>3 671,67</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sidRPr="00C635FF">
              <w:rPr>
                <w:sz w:val="24"/>
                <w:szCs w:val="24"/>
              </w:rPr>
              <w:t>3 687,42</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sidRPr="00C635FF">
              <w:rPr>
                <w:sz w:val="24"/>
                <w:szCs w:val="24"/>
              </w:rPr>
              <w:t>3 703,18</w:t>
            </w:r>
          </w:p>
        </w:tc>
      </w:tr>
      <w:tr w:rsidR="00C635FF" w:rsidRPr="00C635FF" w:rsidTr="00C635FF">
        <w:trPr>
          <w:trHeight w:val="315"/>
        </w:trPr>
        <w:tc>
          <w:tcPr>
            <w:tcW w:w="241" w:type="pct"/>
            <w:tcBorders>
              <w:top w:val="nil"/>
              <w:left w:val="single" w:sz="4" w:space="0" w:color="auto"/>
              <w:bottom w:val="single" w:sz="4" w:space="0" w:color="auto"/>
              <w:right w:val="single" w:sz="4" w:space="0" w:color="auto"/>
            </w:tcBorders>
            <w:shd w:val="clear" w:color="auto" w:fill="auto"/>
            <w:vAlign w:val="center"/>
            <w:hideMark/>
          </w:tcPr>
          <w:p w:rsidR="00C635FF" w:rsidRPr="00C635FF" w:rsidRDefault="00C635FF" w:rsidP="00C635FF">
            <w:pPr>
              <w:jc w:val="center"/>
              <w:rPr>
                <w:sz w:val="24"/>
                <w:szCs w:val="24"/>
              </w:rPr>
            </w:pPr>
            <w:r w:rsidRPr="00C635FF">
              <w:rPr>
                <w:sz w:val="24"/>
                <w:szCs w:val="24"/>
              </w:rPr>
              <w:t>1.1.2</w:t>
            </w:r>
          </w:p>
        </w:tc>
        <w:tc>
          <w:tcPr>
            <w:tcW w:w="1118" w:type="pct"/>
            <w:tcBorders>
              <w:top w:val="nil"/>
              <w:left w:val="nil"/>
              <w:bottom w:val="single" w:sz="4" w:space="0" w:color="auto"/>
              <w:right w:val="single" w:sz="4" w:space="0" w:color="auto"/>
            </w:tcBorders>
            <w:shd w:val="clear" w:color="auto" w:fill="auto"/>
            <w:hideMark/>
          </w:tcPr>
          <w:p w:rsidR="00C635FF" w:rsidRPr="00C635FF" w:rsidRDefault="00C635FF" w:rsidP="00C635FF">
            <w:pPr>
              <w:rPr>
                <w:sz w:val="24"/>
                <w:szCs w:val="24"/>
              </w:rPr>
            </w:pPr>
            <w:r w:rsidRPr="00C635FF">
              <w:rPr>
                <w:sz w:val="24"/>
                <w:szCs w:val="24"/>
              </w:rPr>
              <w:t>от прочих организаций</w:t>
            </w:r>
          </w:p>
        </w:tc>
        <w:tc>
          <w:tcPr>
            <w:tcW w:w="451" w:type="pct"/>
            <w:tcBorders>
              <w:top w:val="nil"/>
              <w:left w:val="nil"/>
              <w:bottom w:val="single" w:sz="4" w:space="0" w:color="auto"/>
              <w:right w:val="single" w:sz="4" w:space="0" w:color="auto"/>
            </w:tcBorders>
            <w:shd w:val="clear" w:color="auto" w:fill="auto"/>
            <w:vAlign w:val="center"/>
            <w:hideMark/>
          </w:tcPr>
          <w:p w:rsidR="00C635FF" w:rsidRPr="00C635FF" w:rsidRDefault="00C635FF" w:rsidP="00C635FF">
            <w:pPr>
              <w:jc w:val="center"/>
              <w:rPr>
                <w:sz w:val="24"/>
                <w:szCs w:val="24"/>
              </w:rPr>
            </w:pPr>
            <w:r w:rsidRPr="00C635FF">
              <w:rPr>
                <w:sz w:val="24"/>
                <w:szCs w:val="24"/>
              </w:rPr>
              <w:t>637,00</w:t>
            </w:r>
          </w:p>
        </w:tc>
        <w:tc>
          <w:tcPr>
            <w:tcW w:w="405"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sidRPr="00C635FF">
              <w:rPr>
                <w:sz w:val="24"/>
                <w:szCs w:val="24"/>
              </w:rPr>
              <w:t>615,78</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sidRPr="00C635FF">
              <w:rPr>
                <w:sz w:val="24"/>
                <w:szCs w:val="24"/>
              </w:rPr>
              <w:t>618,48</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sidRPr="00C635FF">
              <w:rPr>
                <w:sz w:val="24"/>
                <w:szCs w:val="24"/>
              </w:rPr>
              <w:t>621,18</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sidRPr="00C635FF">
              <w:rPr>
                <w:sz w:val="24"/>
                <w:szCs w:val="24"/>
              </w:rPr>
              <w:t>623,88</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sidRPr="00C635FF">
              <w:rPr>
                <w:sz w:val="24"/>
                <w:szCs w:val="24"/>
              </w:rPr>
              <w:t>626,58</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sidRPr="00C635FF">
              <w:rPr>
                <w:sz w:val="24"/>
                <w:szCs w:val="24"/>
              </w:rPr>
              <w:t>629,28</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sidRPr="00C635FF">
              <w:rPr>
                <w:sz w:val="24"/>
                <w:szCs w:val="24"/>
              </w:rPr>
              <w:t>631,98</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sidRPr="00C635FF">
              <w:rPr>
                <w:sz w:val="24"/>
                <w:szCs w:val="24"/>
              </w:rPr>
              <w:t>634,68</w:t>
            </w:r>
          </w:p>
        </w:tc>
      </w:tr>
      <w:tr w:rsidR="00C635FF" w:rsidRPr="00C635FF" w:rsidTr="00C635FF">
        <w:trPr>
          <w:trHeight w:val="630"/>
        </w:trPr>
        <w:tc>
          <w:tcPr>
            <w:tcW w:w="241" w:type="pct"/>
            <w:tcBorders>
              <w:top w:val="nil"/>
              <w:left w:val="single" w:sz="4" w:space="0" w:color="auto"/>
              <w:bottom w:val="single" w:sz="4" w:space="0" w:color="auto"/>
              <w:right w:val="single" w:sz="4" w:space="0" w:color="auto"/>
            </w:tcBorders>
            <w:shd w:val="clear" w:color="auto" w:fill="auto"/>
            <w:vAlign w:val="center"/>
            <w:hideMark/>
          </w:tcPr>
          <w:p w:rsidR="00C635FF" w:rsidRPr="00C635FF" w:rsidRDefault="00C635FF" w:rsidP="00C635FF">
            <w:pPr>
              <w:jc w:val="center"/>
              <w:rPr>
                <w:sz w:val="24"/>
                <w:szCs w:val="24"/>
              </w:rPr>
            </w:pPr>
            <w:r w:rsidRPr="00C635FF">
              <w:rPr>
                <w:sz w:val="24"/>
                <w:szCs w:val="24"/>
              </w:rPr>
              <w:t>1.1.3</w:t>
            </w:r>
          </w:p>
        </w:tc>
        <w:tc>
          <w:tcPr>
            <w:tcW w:w="1118" w:type="pct"/>
            <w:tcBorders>
              <w:top w:val="nil"/>
              <w:left w:val="nil"/>
              <w:bottom w:val="single" w:sz="4" w:space="0" w:color="auto"/>
              <w:right w:val="single" w:sz="4" w:space="0" w:color="auto"/>
            </w:tcBorders>
            <w:shd w:val="clear" w:color="auto" w:fill="auto"/>
            <w:hideMark/>
          </w:tcPr>
          <w:p w:rsidR="00C635FF" w:rsidRPr="00C635FF" w:rsidRDefault="00C635FF" w:rsidP="00C635FF">
            <w:pPr>
              <w:rPr>
                <w:sz w:val="24"/>
                <w:szCs w:val="24"/>
              </w:rPr>
            </w:pPr>
            <w:r w:rsidRPr="00C635FF">
              <w:rPr>
                <w:sz w:val="24"/>
                <w:szCs w:val="24"/>
              </w:rPr>
              <w:t>от других канализаций или отдельных канализационных сетей</w:t>
            </w:r>
          </w:p>
        </w:tc>
        <w:tc>
          <w:tcPr>
            <w:tcW w:w="451" w:type="pct"/>
            <w:tcBorders>
              <w:top w:val="nil"/>
              <w:left w:val="nil"/>
              <w:bottom w:val="single" w:sz="4" w:space="0" w:color="auto"/>
              <w:right w:val="single" w:sz="4" w:space="0" w:color="auto"/>
            </w:tcBorders>
            <w:shd w:val="clear" w:color="auto" w:fill="auto"/>
            <w:vAlign w:val="center"/>
            <w:hideMark/>
          </w:tcPr>
          <w:p w:rsidR="00C635FF" w:rsidRPr="00C635FF" w:rsidRDefault="00C635FF" w:rsidP="00C635FF">
            <w:pPr>
              <w:jc w:val="center"/>
              <w:rPr>
                <w:sz w:val="24"/>
                <w:szCs w:val="24"/>
              </w:rPr>
            </w:pPr>
            <w:r w:rsidRPr="00C635FF">
              <w:rPr>
                <w:sz w:val="24"/>
                <w:szCs w:val="24"/>
              </w:rPr>
              <w:t>268,00</w:t>
            </w:r>
          </w:p>
        </w:tc>
        <w:tc>
          <w:tcPr>
            <w:tcW w:w="405"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sidRPr="00C635FF">
              <w:rPr>
                <w:sz w:val="24"/>
                <w:szCs w:val="24"/>
              </w:rPr>
              <w:t>259,07</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sidRPr="00C635FF">
              <w:rPr>
                <w:sz w:val="24"/>
                <w:szCs w:val="24"/>
              </w:rPr>
              <w:t>260,21</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sidRPr="00C635FF">
              <w:rPr>
                <w:sz w:val="24"/>
                <w:szCs w:val="24"/>
              </w:rPr>
              <w:t>261,35</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sidRPr="00C635FF">
              <w:rPr>
                <w:sz w:val="24"/>
                <w:szCs w:val="24"/>
              </w:rPr>
              <w:t>262,48</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sidRPr="00C635FF">
              <w:rPr>
                <w:sz w:val="24"/>
                <w:szCs w:val="24"/>
              </w:rPr>
              <w:t>263,62</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sidRPr="00C635FF">
              <w:rPr>
                <w:sz w:val="24"/>
                <w:szCs w:val="24"/>
              </w:rPr>
              <w:t>264,75</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sidRPr="00C635FF">
              <w:rPr>
                <w:sz w:val="24"/>
                <w:szCs w:val="24"/>
              </w:rPr>
              <w:t>265,89</w:t>
            </w:r>
          </w:p>
        </w:tc>
        <w:tc>
          <w:tcPr>
            <w:tcW w:w="398" w:type="pct"/>
            <w:tcBorders>
              <w:top w:val="nil"/>
              <w:left w:val="nil"/>
              <w:bottom w:val="single" w:sz="4" w:space="0" w:color="auto"/>
              <w:right w:val="single" w:sz="4" w:space="0" w:color="auto"/>
            </w:tcBorders>
            <w:shd w:val="clear" w:color="auto" w:fill="auto"/>
            <w:noWrap/>
            <w:vAlign w:val="center"/>
            <w:hideMark/>
          </w:tcPr>
          <w:p w:rsidR="00C635FF" w:rsidRPr="00C635FF" w:rsidRDefault="00C635FF" w:rsidP="00C635FF">
            <w:pPr>
              <w:jc w:val="center"/>
              <w:rPr>
                <w:sz w:val="24"/>
                <w:szCs w:val="24"/>
              </w:rPr>
            </w:pPr>
            <w:r w:rsidRPr="00C635FF">
              <w:rPr>
                <w:sz w:val="24"/>
                <w:szCs w:val="24"/>
              </w:rPr>
              <w:t>267,02</w:t>
            </w:r>
          </w:p>
        </w:tc>
      </w:tr>
    </w:tbl>
    <w:p w:rsidR="00C635FF" w:rsidRDefault="00C635FF" w:rsidP="00C635FF">
      <w:pPr>
        <w:pStyle w:val="a3"/>
        <w:spacing w:line="360" w:lineRule="auto"/>
        <w:ind w:firstLine="709"/>
        <w:jc w:val="both"/>
        <w:rPr>
          <w:sz w:val="28"/>
          <w:szCs w:val="28"/>
          <w:vertAlign w:val="superscript"/>
        </w:rPr>
      </w:pPr>
    </w:p>
    <w:p w:rsidR="00C635FF" w:rsidRDefault="00C635FF" w:rsidP="00C635FF">
      <w:pPr>
        <w:pStyle w:val="a3"/>
        <w:spacing w:line="360" w:lineRule="auto"/>
        <w:ind w:firstLine="709"/>
        <w:jc w:val="both"/>
        <w:rPr>
          <w:sz w:val="28"/>
          <w:szCs w:val="28"/>
          <w:vertAlign w:val="superscript"/>
        </w:rPr>
      </w:pPr>
    </w:p>
    <w:p w:rsidR="00C635FF" w:rsidRDefault="00C635FF" w:rsidP="00C635FF">
      <w:pPr>
        <w:pStyle w:val="a3"/>
        <w:spacing w:line="360" w:lineRule="auto"/>
        <w:ind w:firstLine="709"/>
        <w:jc w:val="both"/>
        <w:rPr>
          <w:sz w:val="28"/>
          <w:szCs w:val="28"/>
          <w:vertAlign w:val="superscript"/>
        </w:rPr>
      </w:pPr>
    </w:p>
    <w:p w:rsidR="00C635FF" w:rsidRDefault="00C635FF" w:rsidP="00C635FF">
      <w:pPr>
        <w:pStyle w:val="a3"/>
        <w:spacing w:line="360" w:lineRule="auto"/>
        <w:ind w:firstLine="709"/>
        <w:jc w:val="both"/>
        <w:rPr>
          <w:sz w:val="28"/>
          <w:szCs w:val="28"/>
          <w:vertAlign w:val="superscript"/>
        </w:rPr>
      </w:pPr>
    </w:p>
    <w:p w:rsidR="00C635FF" w:rsidRDefault="00C635FF" w:rsidP="00C635FF">
      <w:pPr>
        <w:pStyle w:val="a3"/>
        <w:spacing w:line="360" w:lineRule="auto"/>
        <w:ind w:firstLine="709"/>
        <w:jc w:val="both"/>
        <w:rPr>
          <w:sz w:val="28"/>
          <w:szCs w:val="28"/>
          <w:vertAlign w:val="superscript"/>
        </w:rPr>
        <w:sectPr w:rsidR="00C635FF" w:rsidSect="00C635FF">
          <w:pgSz w:w="16840" w:h="11910" w:orient="landscape"/>
          <w:pgMar w:top="1701" w:right="1134" w:bottom="851" w:left="1134" w:header="709" w:footer="777" w:gutter="0"/>
          <w:cols w:space="720"/>
        </w:sectPr>
      </w:pPr>
    </w:p>
    <w:p w:rsidR="00B7546E" w:rsidRPr="000E0307" w:rsidRDefault="00B7546E" w:rsidP="00C32940">
      <w:pPr>
        <w:pStyle w:val="1"/>
        <w:spacing w:before="0" w:line="360" w:lineRule="auto"/>
        <w:jc w:val="center"/>
        <w:rPr>
          <w:rFonts w:ascii="Times New Roman" w:hAnsi="Times New Roman" w:cs="Times New Roman"/>
          <w:color w:val="auto"/>
          <w:sz w:val="32"/>
        </w:rPr>
      </w:pPr>
      <w:bookmarkStart w:id="43" w:name="_Toc28091463"/>
      <w:r w:rsidRPr="000E0307">
        <w:rPr>
          <w:rFonts w:ascii="Times New Roman" w:hAnsi="Times New Roman" w:cs="Times New Roman"/>
          <w:color w:val="auto"/>
          <w:sz w:val="32"/>
        </w:rPr>
        <w:lastRenderedPageBreak/>
        <w:t>Раздел 3. Прогноз объема сточных вод</w:t>
      </w:r>
      <w:bookmarkEnd w:id="43"/>
    </w:p>
    <w:p w:rsidR="00B7546E" w:rsidRPr="007B1926" w:rsidRDefault="00B7546E" w:rsidP="00C32940">
      <w:pPr>
        <w:pStyle w:val="a3"/>
        <w:spacing w:line="360" w:lineRule="auto"/>
        <w:jc w:val="center"/>
        <w:rPr>
          <w:sz w:val="31"/>
        </w:rPr>
      </w:pPr>
    </w:p>
    <w:p w:rsidR="00B7546E" w:rsidRDefault="00B7546E" w:rsidP="00C32940">
      <w:pPr>
        <w:pStyle w:val="2"/>
        <w:spacing w:before="0" w:line="360" w:lineRule="auto"/>
        <w:jc w:val="center"/>
        <w:rPr>
          <w:rFonts w:ascii="Times New Roman" w:hAnsi="Times New Roman" w:cs="Times New Roman"/>
          <w:color w:val="auto"/>
          <w:sz w:val="28"/>
        </w:rPr>
      </w:pPr>
      <w:bookmarkStart w:id="44" w:name="_bookmark17"/>
      <w:bookmarkStart w:id="45" w:name="_Toc28091464"/>
      <w:bookmarkEnd w:id="44"/>
      <w:r>
        <w:rPr>
          <w:rFonts w:ascii="Times New Roman" w:hAnsi="Times New Roman" w:cs="Times New Roman"/>
          <w:color w:val="auto"/>
          <w:sz w:val="28"/>
        </w:rPr>
        <w:t xml:space="preserve">3.1. </w:t>
      </w:r>
      <w:r w:rsidR="00C635FF">
        <w:rPr>
          <w:rFonts w:ascii="Times New Roman" w:hAnsi="Times New Roman" w:cs="Times New Roman"/>
          <w:color w:val="auto"/>
          <w:sz w:val="28"/>
        </w:rPr>
        <w:t>С</w:t>
      </w:r>
      <w:r w:rsidR="00C635FF" w:rsidRPr="00C635FF">
        <w:rPr>
          <w:rFonts w:ascii="Times New Roman" w:hAnsi="Times New Roman" w:cs="Times New Roman"/>
          <w:color w:val="auto"/>
          <w:sz w:val="28"/>
        </w:rPr>
        <w:t>ведения о фактическом и ожидаемом поступлении сточных вод в централизованную систему водоотведения</w:t>
      </w:r>
      <w:bookmarkEnd w:id="45"/>
    </w:p>
    <w:p w:rsidR="00B7546E" w:rsidRDefault="00B7546E" w:rsidP="00C32940">
      <w:pPr>
        <w:spacing w:line="360" w:lineRule="auto"/>
        <w:ind w:firstLine="709"/>
        <w:jc w:val="both"/>
        <w:rPr>
          <w:sz w:val="28"/>
          <w:szCs w:val="28"/>
        </w:rPr>
      </w:pPr>
    </w:p>
    <w:p w:rsidR="00B7546E" w:rsidRDefault="00B7546E" w:rsidP="00B7546E">
      <w:pPr>
        <w:pStyle w:val="a3"/>
        <w:spacing w:line="360" w:lineRule="auto"/>
        <w:ind w:firstLine="709"/>
        <w:jc w:val="both"/>
        <w:rPr>
          <w:sz w:val="28"/>
          <w:szCs w:val="28"/>
        </w:rPr>
      </w:pPr>
      <w:r w:rsidRPr="00BE1E2C">
        <w:rPr>
          <w:sz w:val="28"/>
          <w:szCs w:val="28"/>
        </w:rPr>
        <w:t>Расчетн</w:t>
      </w:r>
      <w:r>
        <w:rPr>
          <w:sz w:val="28"/>
          <w:szCs w:val="28"/>
        </w:rPr>
        <w:t>ый объём поступления сточных вод в централизованную систему водоотведения определён</w:t>
      </w:r>
      <w:r w:rsidRPr="00BE1E2C">
        <w:rPr>
          <w:sz w:val="28"/>
          <w:szCs w:val="28"/>
        </w:rPr>
        <w:t xml:space="preserve"> в соответствие с прогнозной численностью населения</w:t>
      </w:r>
      <w:r>
        <w:rPr>
          <w:sz w:val="28"/>
          <w:szCs w:val="28"/>
        </w:rPr>
        <w:t xml:space="preserve"> и прогнозным расходом</w:t>
      </w:r>
      <w:r w:rsidRPr="00BE1E2C">
        <w:rPr>
          <w:sz w:val="28"/>
          <w:szCs w:val="28"/>
        </w:rPr>
        <w:t xml:space="preserve"> водопотребления на хозяйственно- питьевые нужды. Численность населения на расчетный срок принята по материалам Генерального плана муниципального образования город Каменск-Уральск</w:t>
      </w:r>
      <w:r>
        <w:rPr>
          <w:sz w:val="28"/>
          <w:szCs w:val="28"/>
        </w:rPr>
        <w:t>ий</w:t>
      </w:r>
      <w:r w:rsidRPr="00BE1E2C">
        <w:rPr>
          <w:sz w:val="28"/>
          <w:szCs w:val="28"/>
        </w:rPr>
        <w:t xml:space="preserve">. Предполагается, что численность населения муниципального образования на расчетный 2026 год возрастет до 200 тыс. жителей. </w:t>
      </w:r>
      <w:r w:rsidRPr="009600EC">
        <w:rPr>
          <w:sz w:val="28"/>
          <w:szCs w:val="28"/>
        </w:rPr>
        <w:t xml:space="preserve">Сведения о фактическом и ожидаемом поступлении сточных вод в централизованную систему водоотведения </w:t>
      </w:r>
      <w:r>
        <w:rPr>
          <w:sz w:val="28"/>
          <w:szCs w:val="28"/>
        </w:rPr>
        <w:t xml:space="preserve">представлены в таблице </w:t>
      </w:r>
      <w:r w:rsidR="00FA72B9">
        <w:rPr>
          <w:sz w:val="28"/>
          <w:szCs w:val="28"/>
        </w:rPr>
        <w:t>9</w:t>
      </w:r>
      <w:r>
        <w:rPr>
          <w:sz w:val="28"/>
          <w:szCs w:val="28"/>
        </w:rPr>
        <w:t>.</w:t>
      </w:r>
    </w:p>
    <w:p w:rsidR="00B7546E" w:rsidRDefault="00B7546E" w:rsidP="00B7546E">
      <w:pPr>
        <w:pStyle w:val="a3"/>
        <w:spacing w:line="360" w:lineRule="auto"/>
        <w:ind w:firstLine="709"/>
        <w:jc w:val="both"/>
        <w:rPr>
          <w:sz w:val="28"/>
          <w:szCs w:val="28"/>
        </w:rPr>
      </w:pPr>
    </w:p>
    <w:p w:rsidR="00B7546E" w:rsidRPr="009600EC" w:rsidRDefault="00B7546E" w:rsidP="00B7546E">
      <w:pPr>
        <w:pStyle w:val="a3"/>
        <w:spacing w:line="360" w:lineRule="auto"/>
        <w:ind w:firstLine="709"/>
        <w:jc w:val="both"/>
        <w:rPr>
          <w:sz w:val="28"/>
          <w:szCs w:val="28"/>
        </w:rPr>
      </w:pPr>
      <w:r>
        <w:rPr>
          <w:sz w:val="28"/>
          <w:szCs w:val="28"/>
        </w:rPr>
        <w:t xml:space="preserve">Таблица </w:t>
      </w:r>
      <w:r w:rsidR="00FA72B9">
        <w:rPr>
          <w:sz w:val="28"/>
          <w:szCs w:val="28"/>
        </w:rPr>
        <w:t>9</w:t>
      </w:r>
      <w:r>
        <w:rPr>
          <w:sz w:val="28"/>
          <w:szCs w:val="28"/>
        </w:rPr>
        <w:t xml:space="preserve"> – </w:t>
      </w:r>
      <w:r w:rsidRPr="009600EC">
        <w:rPr>
          <w:sz w:val="28"/>
          <w:szCs w:val="28"/>
        </w:rPr>
        <w:t>Сведения о фактическом и ожидаемом поступлении сточных вод в централизованную систему водоотведения хозяйственно-бытовых и производственных сточных вод (годовое, среднесуточное)</w:t>
      </w:r>
    </w:p>
    <w:p w:rsidR="00B7546E" w:rsidRPr="00870C4C" w:rsidRDefault="00B7546E" w:rsidP="00B7546E"/>
    <w:tbl>
      <w:tblPr>
        <w:tblW w:w="5000" w:type="pct"/>
        <w:tblLook w:val="04A0" w:firstRow="1" w:lastRow="0" w:firstColumn="1" w:lastColumn="0" w:noHBand="0" w:noVBand="1"/>
      </w:tblPr>
      <w:tblGrid>
        <w:gridCol w:w="759"/>
        <w:gridCol w:w="2171"/>
        <w:gridCol w:w="3033"/>
        <w:gridCol w:w="3612"/>
      </w:tblGrid>
      <w:tr w:rsidR="00B7546E" w:rsidRPr="009600EC" w:rsidTr="00513279">
        <w:trPr>
          <w:trHeight w:val="945"/>
        </w:trPr>
        <w:tc>
          <w:tcPr>
            <w:tcW w:w="39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7546E" w:rsidRPr="009600EC" w:rsidRDefault="00B7546E" w:rsidP="00513279">
            <w:pPr>
              <w:widowControl/>
              <w:autoSpaceDE/>
              <w:autoSpaceDN/>
              <w:jc w:val="center"/>
              <w:rPr>
                <w:color w:val="000000"/>
                <w:sz w:val="24"/>
                <w:szCs w:val="24"/>
                <w:lang w:bidi="ar-SA"/>
              </w:rPr>
            </w:pPr>
            <w:bookmarkStart w:id="46" w:name="_bookmark18"/>
            <w:bookmarkEnd w:id="46"/>
            <w:r w:rsidRPr="009600EC">
              <w:rPr>
                <w:color w:val="000000"/>
                <w:sz w:val="24"/>
                <w:szCs w:val="24"/>
                <w:lang w:bidi="ar-SA"/>
              </w:rPr>
              <w:t>Годы</w:t>
            </w:r>
          </w:p>
        </w:tc>
        <w:tc>
          <w:tcPr>
            <w:tcW w:w="1134" w:type="pct"/>
            <w:tcBorders>
              <w:top w:val="single" w:sz="4" w:space="0" w:color="auto"/>
              <w:left w:val="nil"/>
              <w:bottom w:val="single" w:sz="4" w:space="0" w:color="auto"/>
              <w:right w:val="single" w:sz="4" w:space="0" w:color="auto"/>
            </w:tcBorders>
            <w:shd w:val="clear" w:color="auto" w:fill="auto"/>
            <w:vAlign w:val="center"/>
            <w:hideMark/>
          </w:tcPr>
          <w:p w:rsidR="00B7546E" w:rsidRPr="009600EC" w:rsidRDefault="00B7546E" w:rsidP="00513279">
            <w:pPr>
              <w:widowControl/>
              <w:autoSpaceDE/>
              <w:autoSpaceDN/>
              <w:jc w:val="center"/>
              <w:rPr>
                <w:color w:val="000000"/>
                <w:sz w:val="24"/>
                <w:szCs w:val="24"/>
                <w:lang w:bidi="ar-SA"/>
              </w:rPr>
            </w:pPr>
            <w:r w:rsidRPr="009600EC">
              <w:rPr>
                <w:color w:val="000000"/>
                <w:sz w:val="24"/>
                <w:szCs w:val="24"/>
                <w:lang w:bidi="ar-SA"/>
              </w:rPr>
              <w:t>Количество потребителей</w:t>
            </w:r>
          </w:p>
        </w:tc>
        <w:tc>
          <w:tcPr>
            <w:tcW w:w="1584" w:type="pct"/>
            <w:tcBorders>
              <w:top w:val="single" w:sz="4" w:space="0" w:color="auto"/>
              <w:left w:val="nil"/>
              <w:bottom w:val="single" w:sz="4" w:space="0" w:color="auto"/>
              <w:right w:val="single" w:sz="4" w:space="0" w:color="auto"/>
            </w:tcBorders>
            <w:shd w:val="clear" w:color="auto" w:fill="auto"/>
            <w:vAlign w:val="center"/>
            <w:hideMark/>
          </w:tcPr>
          <w:p w:rsidR="00B7546E" w:rsidRPr="009600EC" w:rsidRDefault="00B7546E" w:rsidP="00513279">
            <w:pPr>
              <w:widowControl/>
              <w:autoSpaceDE/>
              <w:autoSpaceDN/>
              <w:jc w:val="center"/>
              <w:rPr>
                <w:color w:val="000000"/>
                <w:sz w:val="24"/>
                <w:szCs w:val="24"/>
                <w:lang w:bidi="ar-SA"/>
              </w:rPr>
            </w:pPr>
            <w:r w:rsidRPr="009600EC">
              <w:rPr>
                <w:color w:val="000000"/>
                <w:sz w:val="24"/>
                <w:szCs w:val="24"/>
                <w:lang w:bidi="ar-SA"/>
              </w:rPr>
              <w:t>Годовое поступление сточных вод, тыс.м</w:t>
            </w:r>
            <w:r w:rsidRPr="009600EC">
              <w:rPr>
                <w:color w:val="000000"/>
                <w:sz w:val="24"/>
                <w:szCs w:val="24"/>
                <w:vertAlign w:val="superscript"/>
                <w:lang w:bidi="ar-SA"/>
              </w:rPr>
              <w:t>3</w:t>
            </w:r>
            <w:r w:rsidRPr="009600EC">
              <w:rPr>
                <w:color w:val="000000"/>
                <w:sz w:val="24"/>
                <w:szCs w:val="24"/>
                <w:lang w:bidi="ar-SA"/>
              </w:rPr>
              <w:t>/год</w:t>
            </w:r>
          </w:p>
        </w:tc>
        <w:tc>
          <w:tcPr>
            <w:tcW w:w="1886" w:type="pct"/>
            <w:tcBorders>
              <w:top w:val="single" w:sz="4" w:space="0" w:color="auto"/>
              <w:left w:val="nil"/>
              <w:bottom w:val="single" w:sz="4" w:space="0" w:color="auto"/>
              <w:right w:val="single" w:sz="4" w:space="0" w:color="auto"/>
            </w:tcBorders>
            <w:shd w:val="clear" w:color="auto" w:fill="auto"/>
            <w:vAlign w:val="center"/>
            <w:hideMark/>
          </w:tcPr>
          <w:p w:rsidR="00B7546E" w:rsidRPr="009600EC" w:rsidRDefault="00B7546E" w:rsidP="00513279">
            <w:pPr>
              <w:widowControl/>
              <w:autoSpaceDE/>
              <w:autoSpaceDN/>
              <w:jc w:val="center"/>
              <w:rPr>
                <w:color w:val="000000"/>
                <w:sz w:val="24"/>
                <w:szCs w:val="24"/>
                <w:lang w:bidi="ar-SA"/>
              </w:rPr>
            </w:pPr>
            <w:r w:rsidRPr="009600EC">
              <w:rPr>
                <w:color w:val="000000"/>
                <w:sz w:val="24"/>
                <w:szCs w:val="24"/>
                <w:lang w:bidi="ar-SA"/>
              </w:rPr>
              <w:t>Среднесуточное поступление сточных вод, тыс.м</w:t>
            </w:r>
            <w:r w:rsidRPr="009600EC">
              <w:rPr>
                <w:color w:val="000000"/>
                <w:sz w:val="24"/>
                <w:szCs w:val="24"/>
                <w:vertAlign w:val="superscript"/>
                <w:lang w:bidi="ar-SA"/>
              </w:rPr>
              <w:t>3</w:t>
            </w:r>
            <w:r w:rsidRPr="009600EC">
              <w:rPr>
                <w:color w:val="000000"/>
                <w:sz w:val="24"/>
                <w:szCs w:val="24"/>
                <w:lang w:bidi="ar-SA"/>
              </w:rPr>
              <w:t>/год</w:t>
            </w:r>
          </w:p>
        </w:tc>
      </w:tr>
      <w:tr w:rsidR="00B7546E" w:rsidRPr="009600EC" w:rsidTr="00513279">
        <w:trPr>
          <w:trHeight w:val="315"/>
        </w:trPr>
        <w:tc>
          <w:tcPr>
            <w:tcW w:w="5000"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B7546E" w:rsidRPr="009600EC" w:rsidRDefault="00B7546E" w:rsidP="00513279">
            <w:pPr>
              <w:widowControl/>
              <w:autoSpaceDE/>
              <w:autoSpaceDN/>
              <w:jc w:val="center"/>
              <w:rPr>
                <w:color w:val="000000"/>
                <w:sz w:val="24"/>
                <w:szCs w:val="24"/>
                <w:lang w:bidi="ar-SA"/>
              </w:rPr>
            </w:pPr>
            <w:r w:rsidRPr="009600EC">
              <w:rPr>
                <w:color w:val="000000"/>
                <w:sz w:val="24"/>
                <w:szCs w:val="24"/>
                <w:lang w:bidi="ar-SA"/>
              </w:rPr>
              <w:t>Фактическое</w:t>
            </w:r>
          </w:p>
        </w:tc>
      </w:tr>
      <w:tr w:rsidR="00B7546E" w:rsidRPr="009600EC" w:rsidTr="00513279">
        <w:trPr>
          <w:trHeight w:val="315"/>
        </w:trPr>
        <w:tc>
          <w:tcPr>
            <w:tcW w:w="396" w:type="pct"/>
            <w:tcBorders>
              <w:top w:val="nil"/>
              <w:left w:val="single" w:sz="4" w:space="0" w:color="auto"/>
              <w:bottom w:val="single" w:sz="4" w:space="0" w:color="auto"/>
              <w:right w:val="single" w:sz="4" w:space="0" w:color="auto"/>
            </w:tcBorders>
            <w:shd w:val="clear" w:color="auto" w:fill="auto"/>
            <w:vAlign w:val="center"/>
            <w:hideMark/>
          </w:tcPr>
          <w:p w:rsidR="00B7546E" w:rsidRPr="009600EC" w:rsidRDefault="00B7546E" w:rsidP="00513279">
            <w:pPr>
              <w:widowControl/>
              <w:autoSpaceDE/>
              <w:autoSpaceDN/>
              <w:jc w:val="center"/>
              <w:rPr>
                <w:color w:val="000000"/>
                <w:sz w:val="24"/>
                <w:szCs w:val="24"/>
                <w:lang w:bidi="ar-SA"/>
              </w:rPr>
            </w:pPr>
            <w:r w:rsidRPr="009600EC">
              <w:rPr>
                <w:color w:val="000000"/>
                <w:sz w:val="24"/>
                <w:szCs w:val="24"/>
                <w:lang w:bidi="ar-SA"/>
              </w:rPr>
              <w:t>2018</w:t>
            </w:r>
          </w:p>
        </w:tc>
        <w:tc>
          <w:tcPr>
            <w:tcW w:w="1134" w:type="pct"/>
            <w:tcBorders>
              <w:top w:val="nil"/>
              <w:left w:val="nil"/>
              <w:bottom w:val="single" w:sz="4" w:space="0" w:color="auto"/>
              <w:right w:val="single" w:sz="4" w:space="0" w:color="auto"/>
            </w:tcBorders>
            <w:shd w:val="clear" w:color="auto" w:fill="auto"/>
            <w:vAlign w:val="center"/>
            <w:hideMark/>
          </w:tcPr>
          <w:p w:rsidR="00B7546E" w:rsidRPr="009600EC" w:rsidRDefault="00B7546E" w:rsidP="00513279">
            <w:pPr>
              <w:widowControl/>
              <w:autoSpaceDE/>
              <w:autoSpaceDN/>
              <w:jc w:val="center"/>
              <w:rPr>
                <w:color w:val="000000"/>
                <w:sz w:val="24"/>
                <w:szCs w:val="24"/>
                <w:lang w:bidi="ar-SA"/>
              </w:rPr>
            </w:pPr>
            <w:r w:rsidRPr="009600EC">
              <w:rPr>
                <w:color w:val="000000"/>
                <w:sz w:val="24"/>
                <w:szCs w:val="24"/>
                <w:lang w:bidi="ar-SA"/>
              </w:rPr>
              <w:t>169 900</w:t>
            </w:r>
          </w:p>
        </w:tc>
        <w:tc>
          <w:tcPr>
            <w:tcW w:w="1584" w:type="pct"/>
            <w:tcBorders>
              <w:top w:val="nil"/>
              <w:left w:val="nil"/>
              <w:bottom w:val="single" w:sz="4" w:space="0" w:color="auto"/>
              <w:right w:val="single" w:sz="4" w:space="0" w:color="auto"/>
            </w:tcBorders>
            <w:shd w:val="clear" w:color="auto" w:fill="auto"/>
            <w:vAlign w:val="center"/>
            <w:hideMark/>
          </w:tcPr>
          <w:p w:rsidR="00B7546E" w:rsidRPr="009600EC" w:rsidRDefault="00B7546E" w:rsidP="00513279">
            <w:pPr>
              <w:widowControl/>
              <w:autoSpaceDE/>
              <w:autoSpaceDN/>
              <w:jc w:val="center"/>
              <w:rPr>
                <w:color w:val="000000"/>
                <w:sz w:val="24"/>
                <w:szCs w:val="24"/>
                <w:lang w:bidi="ar-SA"/>
              </w:rPr>
            </w:pPr>
            <w:r w:rsidRPr="009600EC">
              <w:rPr>
                <w:color w:val="000000"/>
                <w:sz w:val="24"/>
                <w:szCs w:val="24"/>
                <w:lang w:bidi="ar-SA"/>
              </w:rPr>
              <w:t>14 367,40</w:t>
            </w:r>
          </w:p>
        </w:tc>
        <w:tc>
          <w:tcPr>
            <w:tcW w:w="1886" w:type="pct"/>
            <w:tcBorders>
              <w:top w:val="nil"/>
              <w:left w:val="nil"/>
              <w:bottom w:val="single" w:sz="4" w:space="0" w:color="auto"/>
              <w:right w:val="single" w:sz="4" w:space="0" w:color="auto"/>
            </w:tcBorders>
            <w:shd w:val="clear" w:color="auto" w:fill="auto"/>
            <w:vAlign w:val="center"/>
            <w:hideMark/>
          </w:tcPr>
          <w:p w:rsidR="00B7546E" w:rsidRPr="009600EC" w:rsidRDefault="00B7546E" w:rsidP="00513279">
            <w:pPr>
              <w:widowControl/>
              <w:autoSpaceDE/>
              <w:autoSpaceDN/>
              <w:jc w:val="center"/>
              <w:rPr>
                <w:color w:val="000000"/>
                <w:sz w:val="24"/>
                <w:szCs w:val="24"/>
                <w:lang w:bidi="ar-SA"/>
              </w:rPr>
            </w:pPr>
            <w:r w:rsidRPr="009600EC">
              <w:rPr>
                <w:color w:val="000000"/>
                <w:sz w:val="24"/>
                <w:szCs w:val="24"/>
                <w:lang w:bidi="ar-SA"/>
              </w:rPr>
              <w:t>39,36</w:t>
            </w:r>
          </w:p>
        </w:tc>
      </w:tr>
      <w:tr w:rsidR="00B7546E" w:rsidRPr="009600EC" w:rsidTr="00513279">
        <w:trPr>
          <w:trHeight w:val="315"/>
        </w:trPr>
        <w:tc>
          <w:tcPr>
            <w:tcW w:w="5000"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B7546E" w:rsidRPr="009600EC" w:rsidRDefault="00B7546E" w:rsidP="00513279">
            <w:pPr>
              <w:widowControl/>
              <w:autoSpaceDE/>
              <w:autoSpaceDN/>
              <w:jc w:val="center"/>
              <w:rPr>
                <w:color w:val="000000"/>
                <w:sz w:val="24"/>
                <w:szCs w:val="24"/>
                <w:lang w:bidi="ar-SA"/>
              </w:rPr>
            </w:pPr>
            <w:r w:rsidRPr="009600EC">
              <w:rPr>
                <w:color w:val="000000"/>
                <w:sz w:val="24"/>
                <w:szCs w:val="24"/>
                <w:lang w:bidi="ar-SA"/>
              </w:rPr>
              <w:t>Ожидаемое</w:t>
            </w:r>
          </w:p>
        </w:tc>
      </w:tr>
      <w:tr w:rsidR="001F6254" w:rsidRPr="009600EC" w:rsidTr="00C4303A">
        <w:trPr>
          <w:trHeight w:val="315"/>
        </w:trPr>
        <w:tc>
          <w:tcPr>
            <w:tcW w:w="396" w:type="pct"/>
            <w:tcBorders>
              <w:top w:val="nil"/>
              <w:left w:val="single" w:sz="4" w:space="0" w:color="auto"/>
              <w:bottom w:val="single" w:sz="4" w:space="0" w:color="auto"/>
              <w:right w:val="single" w:sz="4" w:space="0" w:color="auto"/>
            </w:tcBorders>
            <w:shd w:val="clear" w:color="auto" w:fill="auto"/>
            <w:vAlign w:val="center"/>
            <w:hideMark/>
          </w:tcPr>
          <w:p w:rsidR="001F6254" w:rsidRPr="009600EC" w:rsidRDefault="001F6254" w:rsidP="00513279">
            <w:pPr>
              <w:widowControl/>
              <w:autoSpaceDE/>
              <w:autoSpaceDN/>
              <w:jc w:val="center"/>
              <w:rPr>
                <w:color w:val="000000"/>
                <w:sz w:val="24"/>
                <w:szCs w:val="24"/>
                <w:lang w:bidi="ar-SA"/>
              </w:rPr>
            </w:pPr>
            <w:r w:rsidRPr="009600EC">
              <w:rPr>
                <w:color w:val="000000"/>
                <w:sz w:val="24"/>
                <w:szCs w:val="24"/>
                <w:lang w:bidi="ar-SA"/>
              </w:rPr>
              <w:t>2019</w:t>
            </w:r>
          </w:p>
        </w:tc>
        <w:tc>
          <w:tcPr>
            <w:tcW w:w="1134" w:type="pct"/>
            <w:tcBorders>
              <w:top w:val="nil"/>
              <w:left w:val="nil"/>
              <w:bottom w:val="single" w:sz="4" w:space="0" w:color="auto"/>
              <w:right w:val="single" w:sz="4" w:space="0" w:color="auto"/>
            </w:tcBorders>
            <w:shd w:val="clear" w:color="auto" w:fill="auto"/>
            <w:vAlign w:val="bottom"/>
            <w:hideMark/>
          </w:tcPr>
          <w:p w:rsidR="001F6254" w:rsidRPr="001F6254" w:rsidRDefault="001F6254" w:rsidP="001F6254">
            <w:pPr>
              <w:widowControl/>
              <w:autoSpaceDE/>
              <w:autoSpaceDN/>
              <w:jc w:val="center"/>
              <w:rPr>
                <w:color w:val="000000"/>
                <w:sz w:val="24"/>
                <w:szCs w:val="24"/>
                <w:lang w:bidi="ar-SA"/>
              </w:rPr>
            </w:pPr>
            <w:r w:rsidRPr="001F6254">
              <w:rPr>
                <w:color w:val="000000"/>
                <w:sz w:val="24"/>
                <w:szCs w:val="24"/>
                <w:lang w:bidi="ar-SA"/>
              </w:rPr>
              <w:t>169 910</w:t>
            </w:r>
          </w:p>
        </w:tc>
        <w:tc>
          <w:tcPr>
            <w:tcW w:w="1584" w:type="pct"/>
            <w:tcBorders>
              <w:top w:val="nil"/>
              <w:left w:val="nil"/>
              <w:bottom w:val="single" w:sz="4" w:space="0" w:color="auto"/>
              <w:right w:val="single" w:sz="4" w:space="0" w:color="auto"/>
            </w:tcBorders>
            <w:shd w:val="clear" w:color="auto" w:fill="auto"/>
            <w:vAlign w:val="bottom"/>
            <w:hideMark/>
          </w:tcPr>
          <w:p w:rsidR="001F6254" w:rsidRPr="001F6254" w:rsidRDefault="001F6254" w:rsidP="001F6254">
            <w:pPr>
              <w:widowControl/>
              <w:autoSpaceDE/>
              <w:autoSpaceDN/>
              <w:jc w:val="center"/>
              <w:rPr>
                <w:color w:val="000000"/>
                <w:sz w:val="24"/>
                <w:szCs w:val="24"/>
                <w:lang w:bidi="ar-SA"/>
              </w:rPr>
            </w:pPr>
            <w:r w:rsidRPr="001F6254">
              <w:rPr>
                <w:color w:val="000000"/>
                <w:sz w:val="24"/>
                <w:szCs w:val="24"/>
                <w:lang w:bidi="ar-SA"/>
              </w:rPr>
              <w:t>13 777,97</w:t>
            </w:r>
          </w:p>
        </w:tc>
        <w:tc>
          <w:tcPr>
            <w:tcW w:w="1886" w:type="pct"/>
            <w:tcBorders>
              <w:top w:val="nil"/>
              <w:left w:val="nil"/>
              <w:bottom w:val="single" w:sz="4" w:space="0" w:color="auto"/>
              <w:right w:val="single" w:sz="4" w:space="0" w:color="auto"/>
            </w:tcBorders>
            <w:shd w:val="clear" w:color="auto" w:fill="auto"/>
            <w:vAlign w:val="bottom"/>
            <w:hideMark/>
          </w:tcPr>
          <w:p w:rsidR="001F6254" w:rsidRPr="001F6254" w:rsidRDefault="001F6254" w:rsidP="001F6254">
            <w:pPr>
              <w:widowControl/>
              <w:autoSpaceDE/>
              <w:autoSpaceDN/>
              <w:jc w:val="center"/>
              <w:rPr>
                <w:color w:val="000000"/>
                <w:sz w:val="24"/>
                <w:szCs w:val="24"/>
                <w:lang w:bidi="ar-SA"/>
              </w:rPr>
            </w:pPr>
            <w:r w:rsidRPr="001F6254">
              <w:rPr>
                <w:color w:val="000000"/>
                <w:sz w:val="24"/>
                <w:szCs w:val="24"/>
                <w:lang w:bidi="ar-SA"/>
              </w:rPr>
              <w:t>37,75</w:t>
            </w:r>
          </w:p>
        </w:tc>
      </w:tr>
      <w:tr w:rsidR="001F6254" w:rsidRPr="009600EC" w:rsidTr="00C4303A">
        <w:trPr>
          <w:trHeight w:val="315"/>
        </w:trPr>
        <w:tc>
          <w:tcPr>
            <w:tcW w:w="396" w:type="pct"/>
            <w:tcBorders>
              <w:top w:val="nil"/>
              <w:left w:val="single" w:sz="4" w:space="0" w:color="auto"/>
              <w:bottom w:val="single" w:sz="4" w:space="0" w:color="auto"/>
              <w:right w:val="single" w:sz="4" w:space="0" w:color="auto"/>
            </w:tcBorders>
            <w:shd w:val="clear" w:color="auto" w:fill="auto"/>
            <w:vAlign w:val="center"/>
            <w:hideMark/>
          </w:tcPr>
          <w:p w:rsidR="001F6254" w:rsidRPr="009600EC" w:rsidRDefault="001F6254" w:rsidP="00513279">
            <w:pPr>
              <w:widowControl/>
              <w:autoSpaceDE/>
              <w:autoSpaceDN/>
              <w:jc w:val="center"/>
              <w:rPr>
                <w:color w:val="000000"/>
                <w:sz w:val="24"/>
                <w:szCs w:val="24"/>
                <w:lang w:bidi="ar-SA"/>
              </w:rPr>
            </w:pPr>
            <w:r w:rsidRPr="009600EC">
              <w:rPr>
                <w:color w:val="000000"/>
                <w:sz w:val="24"/>
                <w:szCs w:val="24"/>
                <w:lang w:bidi="ar-SA"/>
              </w:rPr>
              <w:t>2020</w:t>
            </w:r>
          </w:p>
        </w:tc>
        <w:tc>
          <w:tcPr>
            <w:tcW w:w="1134" w:type="pct"/>
            <w:tcBorders>
              <w:top w:val="nil"/>
              <w:left w:val="nil"/>
              <w:bottom w:val="single" w:sz="4" w:space="0" w:color="auto"/>
              <w:right w:val="single" w:sz="4" w:space="0" w:color="auto"/>
            </w:tcBorders>
            <w:shd w:val="clear" w:color="auto" w:fill="auto"/>
            <w:vAlign w:val="bottom"/>
            <w:hideMark/>
          </w:tcPr>
          <w:p w:rsidR="001F6254" w:rsidRPr="001F6254" w:rsidRDefault="001F6254" w:rsidP="001F6254">
            <w:pPr>
              <w:widowControl/>
              <w:autoSpaceDE/>
              <w:autoSpaceDN/>
              <w:jc w:val="center"/>
              <w:rPr>
                <w:color w:val="000000"/>
                <w:sz w:val="24"/>
                <w:szCs w:val="24"/>
                <w:lang w:bidi="ar-SA"/>
              </w:rPr>
            </w:pPr>
            <w:r w:rsidRPr="001F6254">
              <w:rPr>
                <w:color w:val="000000"/>
                <w:sz w:val="24"/>
                <w:szCs w:val="24"/>
                <w:lang w:bidi="ar-SA"/>
              </w:rPr>
              <w:t>169 920</w:t>
            </w:r>
          </w:p>
        </w:tc>
        <w:tc>
          <w:tcPr>
            <w:tcW w:w="1584" w:type="pct"/>
            <w:tcBorders>
              <w:top w:val="nil"/>
              <w:left w:val="nil"/>
              <w:bottom w:val="single" w:sz="4" w:space="0" w:color="auto"/>
              <w:right w:val="single" w:sz="4" w:space="0" w:color="auto"/>
            </w:tcBorders>
            <w:shd w:val="clear" w:color="auto" w:fill="auto"/>
            <w:vAlign w:val="bottom"/>
            <w:hideMark/>
          </w:tcPr>
          <w:p w:rsidR="001F6254" w:rsidRPr="001F6254" w:rsidRDefault="001F6254" w:rsidP="001F6254">
            <w:pPr>
              <w:widowControl/>
              <w:autoSpaceDE/>
              <w:autoSpaceDN/>
              <w:jc w:val="center"/>
              <w:rPr>
                <w:color w:val="000000"/>
                <w:sz w:val="24"/>
                <w:szCs w:val="24"/>
                <w:lang w:bidi="ar-SA"/>
              </w:rPr>
            </w:pPr>
            <w:r w:rsidRPr="001F6254">
              <w:rPr>
                <w:color w:val="000000"/>
                <w:sz w:val="24"/>
                <w:szCs w:val="24"/>
                <w:lang w:bidi="ar-SA"/>
              </w:rPr>
              <w:t>13 778,78</w:t>
            </w:r>
          </w:p>
        </w:tc>
        <w:tc>
          <w:tcPr>
            <w:tcW w:w="1886" w:type="pct"/>
            <w:tcBorders>
              <w:top w:val="nil"/>
              <w:left w:val="nil"/>
              <w:bottom w:val="single" w:sz="4" w:space="0" w:color="auto"/>
              <w:right w:val="single" w:sz="4" w:space="0" w:color="auto"/>
            </w:tcBorders>
            <w:shd w:val="clear" w:color="auto" w:fill="auto"/>
            <w:vAlign w:val="bottom"/>
            <w:hideMark/>
          </w:tcPr>
          <w:p w:rsidR="001F6254" w:rsidRPr="001F6254" w:rsidRDefault="001F6254" w:rsidP="001F6254">
            <w:pPr>
              <w:widowControl/>
              <w:autoSpaceDE/>
              <w:autoSpaceDN/>
              <w:jc w:val="center"/>
              <w:rPr>
                <w:color w:val="000000"/>
                <w:sz w:val="24"/>
                <w:szCs w:val="24"/>
                <w:lang w:bidi="ar-SA"/>
              </w:rPr>
            </w:pPr>
            <w:r w:rsidRPr="001F6254">
              <w:rPr>
                <w:color w:val="000000"/>
                <w:sz w:val="24"/>
                <w:szCs w:val="24"/>
                <w:lang w:bidi="ar-SA"/>
              </w:rPr>
              <w:t>37,75</w:t>
            </w:r>
          </w:p>
        </w:tc>
      </w:tr>
      <w:tr w:rsidR="001F6254" w:rsidRPr="009600EC" w:rsidTr="00C4303A">
        <w:trPr>
          <w:trHeight w:val="315"/>
        </w:trPr>
        <w:tc>
          <w:tcPr>
            <w:tcW w:w="396" w:type="pct"/>
            <w:tcBorders>
              <w:top w:val="nil"/>
              <w:left w:val="single" w:sz="4" w:space="0" w:color="auto"/>
              <w:bottom w:val="single" w:sz="4" w:space="0" w:color="auto"/>
              <w:right w:val="single" w:sz="4" w:space="0" w:color="auto"/>
            </w:tcBorders>
            <w:shd w:val="clear" w:color="auto" w:fill="auto"/>
            <w:vAlign w:val="center"/>
            <w:hideMark/>
          </w:tcPr>
          <w:p w:rsidR="001F6254" w:rsidRPr="009600EC" w:rsidRDefault="001F6254" w:rsidP="00513279">
            <w:pPr>
              <w:widowControl/>
              <w:autoSpaceDE/>
              <w:autoSpaceDN/>
              <w:jc w:val="center"/>
              <w:rPr>
                <w:color w:val="000000"/>
                <w:sz w:val="24"/>
                <w:szCs w:val="24"/>
                <w:lang w:bidi="ar-SA"/>
              </w:rPr>
            </w:pPr>
            <w:r w:rsidRPr="009600EC">
              <w:rPr>
                <w:color w:val="000000"/>
                <w:sz w:val="24"/>
                <w:szCs w:val="24"/>
                <w:lang w:bidi="ar-SA"/>
              </w:rPr>
              <w:t>2021</w:t>
            </w:r>
          </w:p>
        </w:tc>
        <w:tc>
          <w:tcPr>
            <w:tcW w:w="1134" w:type="pct"/>
            <w:tcBorders>
              <w:top w:val="nil"/>
              <w:left w:val="nil"/>
              <w:bottom w:val="single" w:sz="4" w:space="0" w:color="auto"/>
              <w:right w:val="single" w:sz="4" w:space="0" w:color="auto"/>
            </w:tcBorders>
            <w:shd w:val="clear" w:color="auto" w:fill="auto"/>
            <w:vAlign w:val="bottom"/>
            <w:hideMark/>
          </w:tcPr>
          <w:p w:rsidR="001F6254" w:rsidRPr="001F6254" w:rsidRDefault="001F6254" w:rsidP="001F6254">
            <w:pPr>
              <w:widowControl/>
              <w:autoSpaceDE/>
              <w:autoSpaceDN/>
              <w:jc w:val="center"/>
              <w:rPr>
                <w:color w:val="000000"/>
                <w:sz w:val="24"/>
                <w:szCs w:val="24"/>
                <w:lang w:bidi="ar-SA"/>
              </w:rPr>
            </w:pPr>
            <w:r w:rsidRPr="001F6254">
              <w:rPr>
                <w:color w:val="000000"/>
                <w:sz w:val="24"/>
                <w:szCs w:val="24"/>
                <w:lang w:bidi="ar-SA"/>
              </w:rPr>
              <w:t>169 930</w:t>
            </w:r>
          </w:p>
        </w:tc>
        <w:tc>
          <w:tcPr>
            <w:tcW w:w="1584" w:type="pct"/>
            <w:tcBorders>
              <w:top w:val="nil"/>
              <w:left w:val="nil"/>
              <w:bottom w:val="single" w:sz="4" w:space="0" w:color="auto"/>
              <w:right w:val="single" w:sz="4" w:space="0" w:color="auto"/>
            </w:tcBorders>
            <w:shd w:val="clear" w:color="auto" w:fill="auto"/>
            <w:vAlign w:val="bottom"/>
            <w:hideMark/>
          </w:tcPr>
          <w:p w:rsidR="001F6254" w:rsidRPr="001F6254" w:rsidRDefault="001F6254" w:rsidP="001F6254">
            <w:pPr>
              <w:widowControl/>
              <w:autoSpaceDE/>
              <w:autoSpaceDN/>
              <w:jc w:val="center"/>
              <w:rPr>
                <w:color w:val="000000"/>
                <w:sz w:val="24"/>
                <w:szCs w:val="24"/>
                <w:lang w:bidi="ar-SA"/>
              </w:rPr>
            </w:pPr>
            <w:r w:rsidRPr="001F6254">
              <w:rPr>
                <w:color w:val="000000"/>
                <w:sz w:val="24"/>
                <w:szCs w:val="24"/>
                <w:lang w:bidi="ar-SA"/>
              </w:rPr>
              <w:t>13 792,15</w:t>
            </w:r>
          </w:p>
        </w:tc>
        <w:tc>
          <w:tcPr>
            <w:tcW w:w="1886" w:type="pct"/>
            <w:tcBorders>
              <w:top w:val="nil"/>
              <w:left w:val="nil"/>
              <w:bottom w:val="single" w:sz="4" w:space="0" w:color="auto"/>
              <w:right w:val="single" w:sz="4" w:space="0" w:color="auto"/>
            </w:tcBorders>
            <w:shd w:val="clear" w:color="auto" w:fill="auto"/>
            <w:vAlign w:val="bottom"/>
            <w:hideMark/>
          </w:tcPr>
          <w:p w:rsidR="001F6254" w:rsidRPr="001F6254" w:rsidRDefault="001F6254" w:rsidP="001F6254">
            <w:pPr>
              <w:widowControl/>
              <w:autoSpaceDE/>
              <w:autoSpaceDN/>
              <w:jc w:val="center"/>
              <w:rPr>
                <w:color w:val="000000"/>
                <w:sz w:val="24"/>
                <w:szCs w:val="24"/>
                <w:lang w:bidi="ar-SA"/>
              </w:rPr>
            </w:pPr>
            <w:r w:rsidRPr="001F6254">
              <w:rPr>
                <w:color w:val="000000"/>
                <w:sz w:val="24"/>
                <w:szCs w:val="24"/>
                <w:lang w:bidi="ar-SA"/>
              </w:rPr>
              <w:t>37,79</w:t>
            </w:r>
          </w:p>
        </w:tc>
      </w:tr>
      <w:tr w:rsidR="001F6254" w:rsidRPr="009600EC" w:rsidTr="00C4303A">
        <w:trPr>
          <w:trHeight w:val="315"/>
        </w:trPr>
        <w:tc>
          <w:tcPr>
            <w:tcW w:w="396" w:type="pct"/>
            <w:tcBorders>
              <w:top w:val="nil"/>
              <w:left w:val="single" w:sz="4" w:space="0" w:color="auto"/>
              <w:bottom w:val="single" w:sz="4" w:space="0" w:color="auto"/>
              <w:right w:val="single" w:sz="4" w:space="0" w:color="auto"/>
            </w:tcBorders>
            <w:shd w:val="clear" w:color="auto" w:fill="auto"/>
            <w:vAlign w:val="center"/>
            <w:hideMark/>
          </w:tcPr>
          <w:p w:rsidR="001F6254" w:rsidRPr="009600EC" w:rsidRDefault="001F6254" w:rsidP="00513279">
            <w:pPr>
              <w:widowControl/>
              <w:autoSpaceDE/>
              <w:autoSpaceDN/>
              <w:jc w:val="center"/>
              <w:rPr>
                <w:color w:val="000000"/>
                <w:sz w:val="24"/>
                <w:szCs w:val="24"/>
                <w:lang w:bidi="ar-SA"/>
              </w:rPr>
            </w:pPr>
            <w:r w:rsidRPr="009600EC">
              <w:rPr>
                <w:color w:val="000000"/>
                <w:sz w:val="24"/>
                <w:szCs w:val="24"/>
                <w:lang w:bidi="ar-SA"/>
              </w:rPr>
              <w:t>2022</w:t>
            </w:r>
          </w:p>
        </w:tc>
        <w:tc>
          <w:tcPr>
            <w:tcW w:w="1134" w:type="pct"/>
            <w:tcBorders>
              <w:top w:val="nil"/>
              <w:left w:val="nil"/>
              <w:bottom w:val="single" w:sz="4" w:space="0" w:color="auto"/>
              <w:right w:val="single" w:sz="4" w:space="0" w:color="auto"/>
            </w:tcBorders>
            <w:shd w:val="clear" w:color="auto" w:fill="auto"/>
            <w:vAlign w:val="bottom"/>
            <w:hideMark/>
          </w:tcPr>
          <w:p w:rsidR="001F6254" w:rsidRPr="001F6254" w:rsidRDefault="001F6254" w:rsidP="001F6254">
            <w:pPr>
              <w:widowControl/>
              <w:autoSpaceDE/>
              <w:autoSpaceDN/>
              <w:jc w:val="center"/>
              <w:rPr>
                <w:color w:val="000000"/>
                <w:sz w:val="24"/>
                <w:szCs w:val="24"/>
                <w:lang w:bidi="ar-SA"/>
              </w:rPr>
            </w:pPr>
            <w:r w:rsidRPr="001F6254">
              <w:rPr>
                <w:color w:val="000000"/>
                <w:sz w:val="24"/>
                <w:szCs w:val="24"/>
                <w:lang w:bidi="ar-SA"/>
              </w:rPr>
              <w:t>169 940</w:t>
            </w:r>
          </w:p>
        </w:tc>
        <w:tc>
          <w:tcPr>
            <w:tcW w:w="1584" w:type="pct"/>
            <w:tcBorders>
              <w:top w:val="nil"/>
              <w:left w:val="nil"/>
              <w:bottom w:val="single" w:sz="4" w:space="0" w:color="auto"/>
              <w:right w:val="single" w:sz="4" w:space="0" w:color="auto"/>
            </w:tcBorders>
            <w:shd w:val="clear" w:color="auto" w:fill="auto"/>
            <w:vAlign w:val="bottom"/>
            <w:hideMark/>
          </w:tcPr>
          <w:p w:rsidR="001F6254" w:rsidRPr="001F6254" w:rsidRDefault="001F6254" w:rsidP="001F6254">
            <w:pPr>
              <w:widowControl/>
              <w:autoSpaceDE/>
              <w:autoSpaceDN/>
              <w:jc w:val="center"/>
              <w:rPr>
                <w:color w:val="000000"/>
                <w:sz w:val="24"/>
                <w:szCs w:val="24"/>
                <w:lang w:bidi="ar-SA"/>
              </w:rPr>
            </w:pPr>
            <w:r w:rsidRPr="001F6254">
              <w:rPr>
                <w:color w:val="000000"/>
                <w:sz w:val="24"/>
                <w:szCs w:val="24"/>
                <w:lang w:bidi="ar-SA"/>
              </w:rPr>
              <w:t>13 813,95</w:t>
            </w:r>
          </w:p>
        </w:tc>
        <w:tc>
          <w:tcPr>
            <w:tcW w:w="1886" w:type="pct"/>
            <w:tcBorders>
              <w:top w:val="nil"/>
              <w:left w:val="nil"/>
              <w:bottom w:val="single" w:sz="4" w:space="0" w:color="auto"/>
              <w:right w:val="single" w:sz="4" w:space="0" w:color="auto"/>
            </w:tcBorders>
            <w:shd w:val="clear" w:color="auto" w:fill="auto"/>
            <w:vAlign w:val="bottom"/>
            <w:hideMark/>
          </w:tcPr>
          <w:p w:rsidR="001F6254" w:rsidRPr="001F6254" w:rsidRDefault="001F6254" w:rsidP="001F6254">
            <w:pPr>
              <w:widowControl/>
              <w:autoSpaceDE/>
              <w:autoSpaceDN/>
              <w:jc w:val="center"/>
              <w:rPr>
                <w:color w:val="000000"/>
                <w:sz w:val="24"/>
                <w:szCs w:val="24"/>
                <w:lang w:bidi="ar-SA"/>
              </w:rPr>
            </w:pPr>
            <w:r w:rsidRPr="001F6254">
              <w:rPr>
                <w:color w:val="000000"/>
                <w:sz w:val="24"/>
                <w:szCs w:val="24"/>
                <w:lang w:bidi="ar-SA"/>
              </w:rPr>
              <w:t>37,85</w:t>
            </w:r>
          </w:p>
        </w:tc>
      </w:tr>
      <w:tr w:rsidR="001F6254" w:rsidRPr="009600EC" w:rsidTr="00C4303A">
        <w:trPr>
          <w:trHeight w:val="315"/>
        </w:trPr>
        <w:tc>
          <w:tcPr>
            <w:tcW w:w="396" w:type="pct"/>
            <w:tcBorders>
              <w:top w:val="nil"/>
              <w:left w:val="single" w:sz="4" w:space="0" w:color="auto"/>
              <w:bottom w:val="single" w:sz="4" w:space="0" w:color="auto"/>
              <w:right w:val="single" w:sz="4" w:space="0" w:color="auto"/>
            </w:tcBorders>
            <w:shd w:val="clear" w:color="auto" w:fill="auto"/>
            <w:vAlign w:val="center"/>
            <w:hideMark/>
          </w:tcPr>
          <w:p w:rsidR="001F6254" w:rsidRPr="009600EC" w:rsidRDefault="001F6254" w:rsidP="00513279">
            <w:pPr>
              <w:widowControl/>
              <w:autoSpaceDE/>
              <w:autoSpaceDN/>
              <w:jc w:val="center"/>
              <w:rPr>
                <w:color w:val="000000"/>
                <w:sz w:val="24"/>
                <w:szCs w:val="24"/>
                <w:lang w:bidi="ar-SA"/>
              </w:rPr>
            </w:pPr>
            <w:r w:rsidRPr="009600EC">
              <w:rPr>
                <w:color w:val="000000"/>
                <w:sz w:val="24"/>
                <w:szCs w:val="24"/>
                <w:lang w:bidi="ar-SA"/>
              </w:rPr>
              <w:t>2023</w:t>
            </w:r>
          </w:p>
        </w:tc>
        <w:tc>
          <w:tcPr>
            <w:tcW w:w="1134" w:type="pct"/>
            <w:tcBorders>
              <w:top w:val="nil"/>
              <w:left w:val="nil"/>
              <w:bottom w:val="single" w:sz="4" w:space="0" w:color="auto"/>
              <w:right w:val="single" w:sz="4" w:space="0" w:color="auto"/>
            </w:tcBorders>
            <w:shd w:val="clear" w:color="auto" w:fill="auto"/>
            <w:vAlign w:val="bottom"/>
            <w:hideMark/>
          </w:tcPr>
          <w:p w:rsidR="001F6254" w:rsidRPr="001F6254" w:rsidRDefault="001F6254" w:rsidP="001F6254">
            <w:pPr>
              <w:widowControl/>
              <w:autoSpaceDE/>
              <w:autoSpaceDN/>
              <w:jc w:val="center"/>
              <w:rPr>
                <w:color w:val="000000"/>
                <w:sz w:val="24"/>
                <w:szCs w:val="24"/>
                <w:lang w:bidi="ar-SA"/>
              </w:rPr>
            </w:pPr>
            <w:r w:rsidRPr="001F6254">
              <w:rPr>
                <w:color w:val="000000"/>
                <w:sz w:val="24"/>
                <w:szCs w:val="24"/>
                <w:lang w:bidi="ar-SA"/>
              </w:rPr>
              <w:t>169 950</w:t>
            </w:r>
          </w:p>
        </w:tc>
        <w:tc>
          <w:tcPr>
            <w:tcW w:w="1584" w:type="pct"/>
            <w:tcBorders>
              <w:top w:val="nil"/>
              <w:left w:val="nil"/>
              <w:bottom w:val="single" w:sz="4" w:space="0" w:color="auto"/>
              <w:right w:val="single" w:sz="4" w:space="0" w:color="auto"/>
            </w:tcBorders>
            <w:shd w:val="clear" w:color="auto" w:fill="auto"/>
            <w:vAlign w:val="bottom"/>
            <w:hideMark/>
          </w:tcPr>
          <w:p w:rsidR="001F6254" w:rsidRPr="001F6254" w:rsidRDefault="001F6254" w:rsidP="001F6254">
            <w:pPr>
              <w:widowControl/>
              <w:autoSpaceDE/>
              <w:autoSpaceDN/>
              <w:jc w:val="center"/>
              <w:rPr>
                <w:color w:val="000000"/>
                <w:sz w:val="24"/>
                <w:szCs w:val="24"/>
                <w:lang w:bidi="ar-SA"/>
              </w:rPr>
            </w:pPr>
            <w:r w:rsidRPr="001F6254">
              <w:rPr>
                <w:color w:val="000000"/>
                <w:sz w:val="24"/>
                <w:szCs w:val="24"/>
                <w:lang w:bidi="ar-SA"/>
              </w:rPr>
              <w:t>13 870,04</w:t>
            </w:r>
          </w:p>
        </w:tc>
        <w:tc>
          <w:tcPr>
            <w:tcW w:w="1886" w:type="pct"/>
            <w:tcBorders>
              <w:top w:val="nil"/>
              <w:left w:val="nil"/>
              <w:bottom w:val="single" w:sz="4" w:space="0" w:color="auto"/>
              <w:right w:val="single" w:sz="4" w:space="0" w:color="auto"/>
            </w:tcBorders>
            <w:shd w:val="clear" w:color="auto" w:fill="auto"/>
            <w:vAlign w:val="bottom"/>
            <w:hideMark/>
          </w:tcPr>
          <w:p w:rsidR="001F6254" w:rsidRPr="001F6254" w:rsidRDefault="001F6254" w:rsidP="001F6254">
            <w:pPr>
              <w:widowControl/>
              <w:autoSpaceDE/>
              <w:autoSpaceDN/>
              <w:jc w:val="center"/>
              <w:rPr>
                <w:color w:val="000000"/>
                <w:sz w:val="24"/>
                <w:szCs w:val="24"/>
                <w:lang w:bidi="ar-SA"/>
              </w:rPr>
            </w:pPr>
            <w:r w:rsidRPr="001F6254">
              <w:rPr>
                <w:color w:val="000000"/>
                <w:sz w:val="24"/>
                <w:szCs w:val="24"/>
                <w:lang w:bidi="ar-SA"/>
              </w:rPr>
              <w:t>38,00</w:t>
            </w:r>
          </w:p>
        </w:tc>
      </w:tr>
      <w:tr w:rsidR="001F6254" w:rsidRPr="009600EC" w:rsidTr="00C4303A">
        <w:trPr>
          <w:trHeight w:val="315"/>
        </w:trPr>
        <w:tc>
          <w:tcPr>
            <w:tcW w:w="396" w:type="pct"/>
            <w:tcBorders>
              <w:top w:val="nil"/>
              <w:left w:val="single" w:sz="4" w:space="0" w:color="auto"/>
              <w:bottom w:val="single" w:sz="4" w:space="0" w:color="auto"/>
              <w:right w:val="single" w:sz="4" w:space="0" w:color="auto"/>
            </w:tcBorders>
            <w:shd w:val="clear" w:color="auto" w:fill="auto"/>
            <w:vAlign w:val="center"/>
            <w:hideMark/>
          </w:tcPr>
          <w:p w:rsidR="001F6254" w:rsidRPr="009600EC" w:rsidRDefault="001F6254" w:rsidP="00513279">
            <w:pPr>
              <w:widowControl/>
              <w:autoSpaceDE/>
              <w:autoSpaceDN/>
              <w:jc w:val="center"/>
              <w:rPr>
                <w:color w:val="000000"/>
                <w:sz w:val="24"/>
                <w:szCs w:val="24"/>
                <w:lang w:bidi="ar-SA"/>
              </w:rPr>
            </w:pPr>
            <w:r w:rsidRPr="009600EC">
              <w:rPr>
                <w:color w:val="000000"/>
                <w:sz w:val="24"/>
                <w:szCs w:val="24"/>
                <w:lang w:bidi="ar-SA"/>
              </w:rPr>
              <w:t>2024</w:t>
            </w:r>
          </w:p>
        </w:tc>
        <w:tc>
          <w:tcPr>
            <w:tcW w:w="1134" w:type="pct"/>
            <w:tcBorders>
              <w:top w:val="nil"/>
              <w:left w:val="nil"/>
              <w:bottom w:val="single" w:sz="4" w:space="0" w:color="auto"/>
              <w:right w:val="single" w:sz="4" w:space="0" w:color="auto"/>
            </w:tcBorders>
            <w:shd w:val="clear" w:color="auto" w:fill="auto"/>
            <w:vAlign w:val="bottom"/>
            <w:hideMark/>
          </w:tcPr>
          <w:p w:rsidR="001F6254" w:rsidRPr="001F6254" w:rsidRDefault="001F6254" w:rsidP="001F6254">
            <w:pPr>
              <w:widowControl/>
              <w:autoSpaceDE/>
              <w:autoSpaceDN/>
              <w:jc w:val="center"/>
              <w:rPr>
                <w:color w:val="000000"/>
                <w:sz w:val="24"/>
                <w:szCs w:val="24"/>
                <w:lang w:bidi="ar-SA"/>
              </w:rPr>
            </w:pPr>
            <w:r w:rsidRPr="001F6254">
              <w:rPr>
                <w:color w:val="000000"/>
                <w:sz w:val="24"/>
                <w:szCs w:val="24"/>
                <w:lang w:bidi="ar-SA"/>
              </w:rPr>
              <w:t>169 965</w:t>
            </w:r>
          </w:p>
        </w:tc>
        <w:tc>
          <w:tcPr>
            <w:tcW w:w="1584" w:type="pct"/>
            <w:tcBorders>
              <w:top w:val="nil"/>
              <w:left w:val="nil"/>
              <w:bottom w:val="single" w:sz="4" w:space="0" w:color="auto"/>
              <w:right w:val="single" w:sz="4" w:space="0" w:color="auto"/>
            </w:tcBorders>
            <w:shd w:val="clear" w:color="auto" w:fill="auto"/>
            <w:vAlign w:val="bottom"/>
            <w:hideMark/>
          </w:tcPr>
          <w:p w:rsidR="001F6254" w:rsidRPr="001F6254" w:rsidRDefault="001F6254" w:rsidP="001F6254">
            <w:pPr>
              <w:widowControl/>
              <w:autoSpaceDE/>
              <w:autoSpaceDN/>
              <w:jc w:val="center"/>
              <w:rPr>
                <w:color w:val="000000"/>
                <w:sz w:val="24"/>
                <w:szCs w:val="24"/>
                <w:lang w:bidi="ar-SA"/>
              </w:rPr>
            </w:pPr>
            <w:r w:rsidRPr="001F6254">
              <w:rPr>
                <w:color w:val="000000"/>
                <w:sz w:val="24"/>
                <w:szCs w:val="24"/>
                <w:lang w:bidi="ar-SA"/>
              </w:rPr>
              <w:t>13 935,99</w:t>
            </w:r>
          </w:p>
        </w:tc>
        <w:tc>
          <w:tcPr>
            <w:tcW w:w="1886" w:type="pct"/>
            <w:tcBorders>
              <w:top w:val="nil"/>
              <w:left w:val="nil"/>
              <w:bottom w:val="single" w:sz="4" w:space="0" w:color="auto"/>
              <w:right w:val="single" w:sz="4" w:space="0" w:color="auto"/>
            </w:tcBorders>
            <w:shd w:val="clear" w:color="auto" w:fill="auto"/>
            <w:vAlign w:val="bottom"/>
            <w:hideMark/>
          </w:tcPr>
          <w:p w:rsidR="001F6254" w:rsidRPr="001F6254" w:rsidRDefault="001F6254" w:rsidP="001F6254">
            <w:pPr>
              <w:widowControl/>
              <w:autoSpaceDE/>
              <w:autoSpaceDN/>
              <w:jc w:val="center"/>
              <w:rPr>
                <w:color w:val="000000"/>
                <w:sz w:val="24"/>
                <w:szCs w:val="24"/>
                <w:lang w:bidi="ar-SA"/>
              </w:rPr>
            </w:pPr>
            <w:r w:rsidRPr="001F6254">
              <w:rPr>
                <w:color w:val="000000"/>
                <w:sz w:val="24"/>
                <w:szCs w:val="24"/>
                <w:lang w:bidi="ar-SA"/>
              </w:rPr>
              <w:t>38,18</w:t>
            </w:r>
          </w:p>
        </w:tc>
      </w:tr>
      <w:tr w:rsidR="001F6254" w:rsidRPr="009600EC" w:rsidTr="00C4303A">
        <w:trPr>
          <w:trHeight w:val="315"/>
        </w:trPr>
        <w:tc>
          <w:tcPr>
            <w:tcW w:w="396" w:type="pct"/>
            <w:tcBorders>
              <w:top w:val="nil"/>
              <w:left w:val="single" w:sz="4" w:space="0" w:color="auto"/>
              <w:bottom w:val="single" w:sz="4" w:space="0" w:color="auto"/>
              <w:right w:val="single" w:sz="4" w:space="0" w:color="auto"/>
            </w:tcBorders>
            <w:shd w:val="clear" w:color="auto" w:fill="auto"/>
            <w:vAlign w:val="center"/>
            <w:hideMark/>
          </w:tcPr>
          <w:p w:rsidR="001F6254" w:rsidRPr="009600EC" w:rsidRDefault="001F6254" w:rsidP="00513279">
            <w:pPr>
              <w:widowControl/>
              <w:autoSpaceDE/>
              <w:autoSpaceDN/>
              <w:jc w:val="center"/>
              <w:rPr>
                <w:color w:val="000000"/>
                <w:sz w:val="24"/>
                <w:szCs w:val="24"/>
                <w:lang w:bidi="ar-SA"/>
              </w:rPr>
            </w:pPr>
            <w:r w:rsidRPr="009600EC">
              <w:rPr>
                <w:color w:val="000000"/>
                <w:sz w:val="24"/>
                <w:szCs w:val="24"/>
                <w:lang w:bidi="ar-SA"/>
              </w:rPr>
              <w:t>2025</w:t>
            </w:r>
          </w:p>
        </w:tc>
        <w:tc>
          <w:tcPr>
            <w:tcW w:w="1134" w:type="pct"/>
            <w:tcBorders>
              <w:top w:val="nil"/>
              <w:left w:val="nil"/>
              <w:bottom w:val="single" w:sz="4" w:space="0" w:color="auto"/>
              <w:right w:val="single" w:sz="4" w:space="0" w:color="auto"/>
            </w:tcBorders>
            <w:shd w:val="clear" w:color="auto" w:fill="auto"/>
            <w:vAlign w:val="bottom"/>
            <w:hideMark/>
          </w:tcPr>
          <w:p w:rsidR="001F6254" w:rsidRPr="001F6254" w:rsidRDefault="001F6254" w:rsidP="001F6254">
            <w:pPr>
              <w:widowControl/>
              <w:autoSpaceDE/>
              <w:autoSpaceDN/>
              <w:jc w:val="center"/>
              <w:rPr>
                <w:color w:val="000000"/>
                <w:sz w:val="24"/>
                <w:szCs w:val="24"/>
                <w:lang w:bidi="ar-SA"/>
              </w:rPr>
            </w:pPr>
            <w:r w:rsidRPr="001F6254">
              <w:rPr>
                <w:color w:val="000000"/>
                <w:sz w:val="24"/>
                <w:szCs w:val="24"/>
                <w:lang w:bidi="ar-SA"/>
              </w:rPr>
              <w:t>169 980</w:t>
            </w:r>
          </w:p>
        </w:tc>
        <w:tc>
          <w:tcPr>
            <w:tcW w:w="1584" w:type="pct"/>
            <w:tcBorders>
              <w:top w:val="nil"/>
              <w:left w:val="nil"/>
              <w:bottom w:val="single" w:sz="4" w:space="0" w:color="auto"/>
              <w:right w:val="single" w:sz="4" w:space="0" w:color="auto"/>
            </w:tcBorders>
            <w:shd w:val="clear" w:color="auto" w:fill="auto"/>
            <w:vAlign w:val="bottom"/>
            <w:hideMark/>
          </w:tcPr>
          <w:p w:rsidR="001F6254" w:rsidRPr="001F6254" w:rsidRDefault="001F6254" w:rsidP="001F6254">
            <w:pPr>
              <w:widowControl/>
              <w:autoSpaceDE/>
              <w:autoSpaceDN/>
              <w:jc w:val="center"/>
              <w:rPr>
                <w:color w:val="000000"/>
                <w:sz w:val="24"/>
                <w:szCs w:val="24"/>
                <w:lang w:bidi="ar-SA"/>
              </w:rPr>
            </w:pPr>
            <w:r w:rsidRPr="001F6254">
              <w:rPr>
                <w:color w:val="000000"/>
                <w:sz w:val="24"/>
                <w:szCs w:val="24"/>
                <w:lang w:bidi="ar-SA"/>
              </w:rPr>
              <w:t>14 073,13</w:t>
            </w:r>
          </w:p>
        </w:tc>
        <w:tc>
          <w:tcPr>
            <w:tcW w:w="1886" w:type="pct"/>
            <w:tcBorders>
              <w:top w:val="nil"/>
              <w:left w:val="nil"/>
              <w:bottom w:val="single" w:sz="4" w:space="0" w:color="auto"/>
              <w:right w:val="single" w:sz="4" w:space="0" w:color="auto"/>
            </w:tcBorders>
            <w:shd w:val="clear" w:color="auto" w:fill="auto"/>
            <w:vAlign w:val="bottom"/>
            <w:hideMark/>
          </w:tcPr>
          <w:p w:rsidR="001F6254" w:rsidRPr="001F6254" w:rsidRDefault="001F6254" w:rsidP="001F6254">
            <w:pPr>
              <w:widowControl/>
              <w:autoSpaceDE/>
              <w:autoSpaceDN/>
              <w:jc w:val="center"/>
              <w:rPr>
                <w:color w:val="000000"/>
                <w:sz w:val="24"/>
                <w:szCs w:val="24"/>
                <w:lang w:bidi="ar-SA"/>
              </w:rPr>
            </w:pPr>
            <w:r w:rsidRPr="001F6254">
              <w:rPr>
                <w:color w:val="000000"/>
                <w:sz w:val="24"/>
                <w:szCs w:val="24"/>
                <w:lang w:bidi="ar-SA"/>
              </w:rPr>
              <w:t>38,56</w:t>
            </w:r>
          </w:p>
        </w:tc>
      </w:tr>
      <w:tr w:rsidR="001F6254" w:rsidRPr="009600EC" w:rsidTr="00C4303A">
        <w:trPr>
          <w:trHeight w:val="315"/>
        </w:trPr>
        <w:tc>
          <w:tcPr>
            <w:tcW w:w="396" w:type="pct"/>
            <w:tcBorders>
              <w:top w:val="nil"/>
              <w:left w:val="single" w:sz="4" w:space="0" w:color="auto"/>
              <w:bottom w:val="single" w:sz="4" w:space="0" w:color="auto"/>
              <w:right w:val="single" w:sz="4" w:space="0" w:color="auto"/>
            </w:tcBorders>
            <w:shd w:val="clear" w:color="auto" w:fill="auto"/>
            <w:vAlign w:val="center"/>
            <w:hideMark/>
          </w:tcPr>
          <w:p w:rsidR="001F6254" w:rsidRPr="009600EC" w:rsidRDefault="001F6254" w:rsidP="00513279">
            <w:pPr>
              <w:widowControl/>
              <w:autoSpaceDE/>
              <w:autoSpaceDN/>
              <w:jc w:val="center"/>
              <w:rPr>
                <w:color w:val="000000"/>
                <w:sz w:val="24"/>
                <w:szCs w:val="24"/>
                <w:lang w:bidi="ar-SA"/>
              </w:rPr>
            </w:pPr>
            <w:r w:rsidRPr="009600EC">
              <w:rPr>
                <w:color w:val="000000"/>
                <w:sz w:val="24"/>
                <w:szCs w:val="24"/>
                <w:lang w:bidi="ar-SA"/>
              </w:rPr>
              <w:t>2026</w:t>
            </w:r>
          </w:p>
        </w:tc>
        <w:tc>
          <w:tcPr>
            <w:tcW w:w="1134" w:type="pct"/>
            <w:tcBorders>
              <w:top w:val="nil"/>
              <w:left w:val="nil"/>
              <w:bottom w:val="single" w:sz="4" w:space="0" w:color="auto"/>
              <w:right w:val="single" w:sz="4" w:space="0" w:color="auto"/>
            </w:tcBorders>
            <w:shd w:val="clear" w:color="auto" w:fill="auto"/>
            <w:vAlign w:val="bottom"/>
            <w:hideMark/>
          </w:tcPr>
          <w:p w:rsidR="001F6254" w:rsidRPr="001F6254" w:rsidRDefault="001F6254" w:rsidP="001F6254">
            <w:pPr>
              <w:widowControl/>
              <w:autoSpaceDE/>
              <w:autoSpaceDN/>
              <w:jc w:val="center"/>
              <w:rPr>
                <w:color w:val="000000"/>
                <w:sz w:val="24"/>
                <w:szCs w:val="24"/>
                <w:lang w:bidi="ar-SA"/>
              </w:rPr>
            </w:pPr>
            <w:r w:rsidRPr="001F6254">
              <w:rPr>
                <w:color w:val="000000"/>
                <w:sz w:val="24"/>
                <w:szCs w:val="24"/>
                <w:lang w:bidi="ar-SA"/>
              </w:rPr>
              <w:t>170 000</w:t>
            </w:r>
          </w:p>
        </w:tc>
        <w:tc>
          <w:tcPr>
            <w:tcW w:w="1584" w:type="pct"/>
            <w:tcBorders>
              <w:top w:val="nil"/>
              <w:left w:val="nil"/>
              <w:bottom w:val="single" w:sz="4" w:space="0" w:color="auto"/>
              <w:right w:val="single" w:sz="4" w:space="0" w:color="auto"/>
            </w:tcBorders>
            <w:shd w:val="clear" w:color="auto" w:fill="auto"/>
            <w:vAlign w:val="bottom"/>
            <w:hideMark/>
          </w:tcPr>
          <w:p w:rsidR="001F6254" w:rsidRPr="001F6254" w:rsidRDefault="001F6254" w:rsidP="001F6254">
            <w:pPr>
              <w:widowControl/>
              <w:autoSpaceDE/>
              <w:autoSpaceDN/>
              <w:jc w:val="center"/>
              <w:rPr>
                <w:color w:val="000000"/>
                <w:sz w:val="24"/>
                <w:szCs w:val="24"/>
                <w:lang w:bidi="ar-SA"/>
              </w:rPr>
            </w:pPr>
            <w:r w:rsidRPr="001F6254">
              <w:rPr>
                <w:color w:val="000000"/>
                <w:sz w:val="24"/>
                <w:szCs w:val="24"/>
                <w:lang w:bidi="ar-SA"/>
              </w:rPr>
              <w:t>14 200,85</w:t>
            </w:r>
          </w:p>
        </w:tc>
        <w:tc>
          <w:tcPr>
            <w:tcW w:w="1886" w:type="pct"/>
            <w:tcBorders>
              <w:top w:val="nil"/>
              <w:left w:val="nil"/>
              <w:bottom w:val="single" w:sz="4" w:space="0" w:color="auto"/>
              <w:right w:val="single" w:sz="4" w:space="0" w:color="auto"/>
            </w:tcBorders>
            <w:shd w:val="clear" w:color="auto" w:fill="auto"/>
            <w:vAlign w:val="bottom"/>
            <w:hideMark/>
          </w:tcPr>
          <w:p w:rsidR="001F6254" w:rsidRPr="001F6254" w:rsidRDefault="001F6254" w:rsidP="001F6254">
            <w:pPr>
              <w:widowControl/>
              <w:autoSpaceDE/>
              <w:autoSpaceDN/>
              <w:jc w:val="center"/>
              <w:rPr>
                <w:color w:val="000000"/>
                <w:sz w:val="24"/>
                <w:szCs w:val="24"/>
                <w:lang w:bidi="ar-SA"/>
              </w:rPr>
            </w:pPr>
            <w:r w:rsidRPr="001F6254">
              <w:rPr>
                <w:color w:val="000000"/>
                <w:sz w:val="24"/>
                <w:szCs w:val="24"/>
                <w:lang w:bidi="ar-SA"/>
              </w:rPr>
              <w:t>38,91</w:t>
            </w:r>
          </w:p>
        </w:tc>
      </w:tr>
    </w:tbl>
    <w:p w:rsidR="00B7546E" w:rsidRDefault="001F6254" w:rsidP="00B7546E">
      <w:pPr>
        <w:pStyle w:val="a3"/>
        <w:spacing w:line="360" w:lineRule="auto"/>
        <w:ind w:firstLine="709"/>
        <w:jc w:val="both"/>
        <w:rPr>
          <w:sz w:val="28"/>
          <w:szCs w:val="28"/>
        </w:rPr>
      </w:pPr>
      <w:r>
        <w:rPr>
          <w:noProof/>
          <w:sz w:val="28"/>
          <w:szCs w:val="28"/>
          <w:lang w:bidi="ar-SA"/>
        </w:rPr>
        <w:lastRenderedPageBreak/>
        <w:drawing>
          <wp:anchor distT="0" distB="0" distL="114300" distR="114300" simplePos="0" relativeHeight="251717632" behindDoc="0" locked="0" layoutInCell="1" allowOverlap="1">
            <wp:simplePos x="0" y="0"/>
            <wp:positionH relativeFrom="column">
              <wp:posOffset>96520</wp:posOffset>
            </wp:positionH>
            <wp:positionV relativeFrom="paragraph">
              <wp:posOffset>1013460</wp:posOffset>
            </wp:positionV>
            <wp:extent cx="5836920" cy="3110865"/>
            <wp:effectExtent l="19050" t="0" r="0" b="0"/>
            <wp:wrapTopAndBottom/>
            <wp:docPr id="1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l="33260" t="30551" r="4297" b="10302"/>
                    <a:stretch>
                      <a:fillRect/>
                    </a:stretch>
                  </pic:blipFill>
                  <pic:spPr bwMode="auto">
                    <a:xfrm>
                      <a:off x="0" y="0"/>
                      <a:ext cx="5836920" cy="3110865"/>
                    </a:xfrm>
                    <a:prstGeom prst="rect">
                      <a:avLst/>
                    </a:prstGeom>
                    <a:noFill/>
                    <a:ln w="9525">
                      <a:noFill/>
                      <a:miter lim="800000"/>
                      <a:headEnd/>
                      <a:tailEnd/>
                    </a:ln>
                  </pic:spPr>
                </pic:pic>
              </a:graphicData>
            </a:graphic>
          </wp:anchor>
        </w:drawing>
      </w:r>
      <w:r w:rsidR="00B7546E">
        <w:rPr>
          <w:sz w:val="28"/>
          <w:szCs w:val="28"/>
        </w:rPr>
        <w:t xml:space="preserve">Динамика роста годового </w:t>
      </w:r>
      <w:r w:rsidR="00B7546E" w:rsidRPr="005C0CA5">
        <w:rPr>
          <w:sz w:val="28"/>
          <w:szCs w:val="28"/>
        </w:rPr>
        <w:t>поступление сточных вод</w:t>
      </w:r>
      <w:r w:rsidR="00B7546E">
        <w:rPr>
          <w:sz w:val="28"/>
          <w:szCs w:val="28"/>
        </w:rPr>
        <w:t xml:space="preserve"> в соответствии с планируемым ростом численности населения и расходом</w:t>
      </w:r>
      <w:r w:rsidR="00B7546E" w:rsidRPr="00BE1E2C">
        <w:rPr>
          <w:sz w:val="28"/>
          <w:szCs w:val="28"/>
        </w:rPr>
        <w:t xml:space="preserve"> водопотребления на хозяйственно - питьевые нужды</w:t>
      </w:r>
      <w:r w:rsidR="00B7546E">
        <w:rPr>
          <w:sz w:val="28"/>
          <w:szCs w:val="28"/>
        </w:rPr>
        <w:t xml:space="preserve"> представлена на рисунке 5</w:t>
      </w:r>
      <w:r w:rsidR="00A64CED">
        <w:rPr>
          <w:sz w:val="28"/>
          <w:szCs w:val="28"/>
        </w:rPr>
        <w:t>5</w:t>
      </w:r>
      <w:r w:rsidR="00B7546E">
        <w:rPr>
          <w:sz w:val="28"/>
          <w:szCs w:val="28"/>
        </w:rPr>
        <w:t>.</w:t>
      </w:r>
    </w:p>
    <w:p w:rsidR="00B7546E" w:rsidRPr="005C0CA5" w:rsidRDefault="00B7546E" w:rsidP="00B7546E">
      <w:pPr>
        <w:pStyle w:val="a3"/>
        <w:spacing w:line="360" w:lineRule="auto"/>
        <w:ind w:firstLine="709"/>
        <w:jc w:val="both"/>
        <w:rPr>
          <w:szCs w:val="28"/>
        </w:rPr>
      </w:pPr>
      <w:r w:rsidRPr="005C0CA5">
        <w:rPr>
          <w:szCs w:val="28"/>
        </w:rPr>
        <w:t xml:space="preserve">Рисунок </w:t>
      </w:r>
      <w:r w:rsidR="00A64CED">
        <w:rPr>
          <w:szCs w:val="28"/>
        </w:rPr>
        <w:t>55</w:t>
      </w:r>
      <w:r w:rsidRPr="005C0CA5">
        <w:rPr>
          <w:szCs w:val="28"/>
        </w:rPr>
        <w:t xml:space="preserve"> – Динамика роста годового поступление сточных вод </w:t>
      </w:r>
    </w:p>
    <w:p w:rsidR="00B7546E" w:rsidRPr="00C32940" w:rsidRDefault="00B7546E" w:rsidP="00C32940">
      <w:pPr>
        <w:spacing w:line="360" w:lineRule="auto"/>
        <w:rPr>
          <w:sz w:val="28"/>
          <w:szCs w:val="28"/>
        </w:rPr>
      </w:pPr>
    </w:p>
    <w:p w:rsidR="00B7546E" w:rsidRPr="00363047" w:rsidRDefault="00B7546E" w:rsidP="00C32940">
      <w:pPr>
        <w:pStyle w:val="2"/>
        <w:spacing w:before="0" w:line="360" w:lineRule="auto"/>
        <w:jc w:val="center"/>
        <w:rPr>
          <w:rFonts w:ascii="Times New Roman" w:hAnsi="Times New Roman" w:cs="Times New Roman"/>
          <w:color w:val="auto"/>
          <w:sz w:val="28"/>
          <w:szCs w:val="28"/>
        </w:rPr>
      </w:pPr>
      <w:bookmarkStart w:id="47" w:name="_Toc28091465"/>
      <w:r w:rsidRPr="00363047">
        <w:rPr>
          <w:rFonts w:ascii="Times New Roman" w:hAnsi="Times New Roman" w:cs="Times New Roman"/>
          <w:color w:val="auto"/>
          <w:sz w:val="28"/>
          <w:szCs w:val="28"/>
        </w:rPr>
        <w:t xml:space="preserve">3.2. </w:t>
      </w:r>
      <w:r w:rsidR="00C635FF" w:rsidRPr="00363047">
        <w:rPr>
          <w:rFonts w:ascii="Times New Roman" w:hAnsi="Times New Roman" w:cs="Times New Roman"/>
          <w:color w:val="auto"/>
          <w:sz w:val="28"/>
          <w:szCs w:val="28"/>
        </w:rPr>
        <w:t>Описание структуры централизованной системы водоотведения (эксплуатационные и технологические зоны)</w:t>
      </w:r>
      <w:bookmarkEnd w:id="47"/>
    </w:p>
    <w:p w:rsidR="00B7546E" w:rsidRPr="00363047" w:rsidRDefault="00B7546E" w:rsidP="00C32940">
      <w:pPr>
        <w:spacing w:line="360" w:lineRule="auto"/>
        <w:rPr>
          <w:sz w:val="28"/>
          <w:szCs w:val="28"/>
        </w:rPr>
      </w:pPr>
    </w:p>
    <w:p w:rsidR="00B7546E" w:rsidRPr="00363047" w:rsidRDefault="00B7546E" w:rsidP="00B7546E">
      <w:pPr>
        <w:pStyle w:val="a3"/>
        <w:spacing w:line="360" w:lineRule="auto"/>
        <w:ind w:firstLine="709"/>
        <w:jc w:val="both"/>
        <w:rPr>
          <w:sz w:val="28"/>
          <w:szCs w:val="28"/>
        </w:rPr>
      </w:pPr>
      <w:r w:rsidRPr="00363047">
        <w:rPr>
          <w:sz w:val="28"/>
          <w:szCs w:val="28"/>
        </w:rPr>
        <w:t>Водоотведение  МО город Каменск-Уральский представляет собой сложную инженерную систему, включающую в себя:</w:t>
      </w:r>
    </w:p>
    <w:p w:rsidR="00B7546E" w:rsidRPr="00363047" w:rsidRDefault="00B7546E" w:rsidP="000E0516">
      <w:pPr>
        <w:pStyle w:val="a5"/>
        <w:numPr>
          <w:ilvl w:val="0"/>
          <w:numId w:val="20"/>
        </w:numPr>
        <w:tabs>
          <w:tab w:val="left" w:pos="1637"/>
          <w:tab w:val="left" w:pos="1638"/>
        </w:tabs>
        <w:spacing w:line="360" w:lineRule="auto"/>
        <w:ind w:left="0" w:firstLine="709"/>
        <w:jc w:val="both"/>
        <w:rPr>
          <w:sz w:val="28"/>
          <w:szCs w:val="28"/>
          <w:lang w:bidi="ar-SA"/>
        </w:rPr>
      </w:pPr>
      <w:r w:rsidRPr="00363047">
        <w:rPr>
          <w:sz w:val="28"/>
          <w:szCs w:val="28"/>
        </w:rPr>
        <w:t xml:space="preserve">Сети водоотведения, общей протяженностью 268,14 км, в </w:t>
      </w:r>
      <w:proofErr w:type="spellStart"/>
      <w:r w:rsidRPr="00363047">
        <w:rPr>
          <w:sz w:val="28"/>
          <w:szCs w:val="28"/>
        </w:rPr>
        <w:t>т.ч</w:t>
      </w:r>
      <w:proofErr w:type="spellEnd"/>
      <w:r w:rsidRPr="00363047">
        <w:rPr>
          <w:sz w:val="28"/>
          <w:szCs w:val="28"/>
        </w:rPr>
        <w:t xml:space="preserve">.: </w:t>
      </w:r>
    </w:p>
    <w:p w:rsidR="00B7546E" w:rsidRPr="00363047" w:rsidRDefault="00B7546E" w:rsidP="000E0516">
      <w:pPr>
        <w:pStyle w:val="a5"/>
        <w:numPr>
          <w:ilvl w:val="0"/>
          <w:numId w:val="19"/>
        </w:numPr>
        <w:tabs>
          <w:tab w:val="left" w:pos="1418"/>
        </w:tabs>
        <w:spacing w:line="360" w:lineRule="auto"/>
        <w:ind w:left="0" w:firstLine="709"/>
        <w:jc w:val="both"/>
        <w:rPr>
          <w:sz w:val="28"/>
          <w:szCs w:val="28"/>
          <w:lang w:bidi="ar-SA"/>
        </w:rPr>
      </w:pPr>
      <w:r w:rsidRPr="00363047">
        <w:rPr>
          <w:sz w:val="28"/>
          <w:szCs w:val="28"/>
          <w:lang w:bidi="ar-SA"/>
        </w:rPr>
        <w:t xml:space="preserve">главных коллекторов </w:t>
      </w:r>
      <w:r w:rsidRPr="00363047">
        <w:rPr>
          <w:sz w:val="28"/>
          <w:szCs w:val="28"/>
          <w:lang w:bidi="ar-SA"/>
        </w:rPr>
        <w:softHyphen/>
      </w:r>
      <w:r w:rsidRPr="00363047">
        <w:rPr>
          <w:sz w:val="28"/>
          <w:szCs w:val="28"/>
          <w:lang w:bidi="ar-SA"/>
        </w:rPr>
        <w:softHyphen/>
        <w:t>– 18,10 км;</w:t>
      </w:r>
    </w:p>
    <w:p w:rsidR="00B7546E" w:rsidRPr="00363047" w:rsidRDefault="00B7546E" w:rsidP="000E0516">
      <w:pPr>
        <w:pStyle w:val="a5"/>
        <w:numPr>
          <w:ilvl w:val="0"/>
          <w:numId w:val="18"/>
        </w:numPr>
        <w:shd w:val="clear" w:color="auto" w:fill="FFFFFF"/>
        <w:spacing w:line="360" w:lineRule="auto"/>
        <w:ind w:left="0" w:firstLine="709"/>
        <w:jc w:val="both"/>
        <w:rPr>
          <w:sz w:val="28"/>
          <w:szCs w:val="28"/>
          <w:lang w:bidi="ar-SA"/>
        </w:rPr>
      </w:pPr>
      <w:r w:rsidRPr="00363047">
        <w:rPr>
          <w:sz w:val="28"/>
          <w:szCs w:val="28"/>
          <w:lang w:bidi="ar-SA"/>
        </w:rPr>
        <w:t>уличной канализационной сети – 74,51 км;</w:t>
      </w:r>
    </w:p>
    <w:p w:rsidR="00B7546E" w:rsidRPr="00363047" w:rsidRDefault="00B7546E" w:rsidP="000E0516">
      <w:pPr>
        <w:pStyle w:val="a5"/>
        <w:numPr>
          <w:ilvl w:val="0"/>
          <w:numId w:val="18"/>
        </w:numPr>
        <w:shd w:val="clear" w:color="auto" w:fill="FFFFFF"/>
        <w:spacing w:line="360" w:lineRule="auto"/>
        <w:ind w:left="0" w:firstLine="709"/>
        <w:jc w:val="both"/>
        <w:rPr>
          <w:sz w:val="28"/>
          <w:szCs w:val="28"/>
          <w:lang w:bidi="ar-SA"/>
        </w:rPr>
      </w:pPr>
      <w:r w:rsidRPr="00363047">
        <w:rPr>
          <w:sz w:val="28"/>
          <w:szCs w:val="28"/>
          <w:lang w:bidi="ar-SA"/>
        </w:rPr>
        <w:t xml:space="preserve">внутриквартальной и </w:t>
      </w:r>
      <w:proofErr w:type="spellStart"/>
      <w:r w:rsidRPr="00363047">
        <w:rPr>
          <w:sz w:val="28"/>
          <w:szCs w:val="28"/>
          <w:lang w:bidi="ar-SA"/>
        </w:rPr>
        <w:t>внутридворовой</w:t>
      </w:r>
      <w:proofErr w:type="spellEnd"/>
      <w:r w:rsidRPr="00363047">
        <w:rPr>
          <w:sz w:val="28"/>
          <w:szCs w:val="28"/>
          <w:lang w:bidi="ar-SA"/>
        </w:rPr>
        <w:t xml:space="preserve"> сети – 175,53 км.</w:t>
      </w:r>
    </w:p>
    <w:p w:rsidR="00B7546E" w:rsidRPr="00363047" w:rsidRDefault="00B7546E" w:rsidP="00B7546E">
      <w:pPr>
        <w:shd w:val="clear" w:color="auto" w:fill="FFFFFF"/>
        <w:spacing w:line="360" w:lineRule="auto"/>
        <w:ind w:firstLine="709"/>
        <w:jc w:val="both"/>
        <w:rPr>
          <w:sz w:val="28"/>
          <w:szCs w:val="28"/>
        </w:rPr>
      </w:pPr>
      <w:r w:rsidRPr="00363047">
        <w:rPr>
          <w:sz w:val="28"/>
          <w:szCs w:val="28"/>
        </w:rPr>
        <w:t>Износ канализационных сетей составляет 47,58%.</w:t>
      </w:r>
    </w:p>
    <w:p w:rsidR="00B7546E" w:rsidRPr="00363047" w:rsidRDefault="00B7546E" w:rsidP="000E0516">
      <w:pPr>
        <w:pStyle w:val="a5"/>
        <w:numPr>
          <w:ilvl w:val="2"/>
          <w:numId w:val="1"/>
        </w:numPr>
        <w:tabs>
          <w:tab w:val="left" w:pos="1637"/>
          <w:tab w:val="left" w:pos="1638"/>
        </w:tabs>
        <w:spacing w:line="360" w:lineRule="auto"/>
        <w:ind w:left="0" w:firstLine="709"/>
        <w:jc w:val="both"/>
        <w:rPr>
          <w:sz w:val="28"/>
          <w:szCs w:val="28"/>
        </w:rPr>
      </w:pPr>
      <w:r w:rsidRPr="00363047">
        <w:rPr>
          <w:sz w:val="28"/>
          <w:szCs w:val="28"/>
        </w:rPr>
        <w:t>канализационные насосные станции – 17 ед.;</w:t>
      </w:r>
    </w:p>
    <w:p w:rsidR="00B7546E" w:rsidRPr="00363047" w:rsidRDefault="00B7546E" w:rsidP="000E0516">
      <w:pPr>
        <w:pStyle w:val="a5"/>
        <w:numPr>
          <w:ilvl w:val="2"/>
          <w:numId w:val="1"/>
        </w:numPr>
        <w:tabs>
          <w:tab w:val="left" w:pos="1637"/>
          <w:tab w:val="left" w:pos="1638"/>
        </w:tabs>
        <w:spacing w:line="360" w:lineRule="auto"/>
        <w:ind w:left="0" w:firstLine="709"/>
        <w:jc w:val="both"/>
        <w:rPr>
          <w:sz w:val="28"/>
          <w:szCs w:val="28"/>
        </w:rPr>
      </w:pPr>
      <w:r w:rsidRPr="00363047">
        <w:rPr>
          <w:sz w:val="28"/>
          <w:szCs w:val="28"/>
        </w:rPr>
        <w:t>очистные сооружения – 1</w:t>
      </w:r>
      <w:r w:rsidRPr="00363047">
        <w:rPr>
          <w:spacing w:val="1"/>
          <w:sz w:val="28"/>
          <w:szCs w:val="28"/>
        </w:rPr>
        <w:t xml:space="preserve"> </w:t>
      </w:r>
      <w:r w:rsidRPr="00363047">
        <w:rPr>
          <w:sz w:val="28"/>
          <w:szCs w:val="28"/>
        </w:rPr>
        <w:t>ед.</w:t>
      </w:r>
    </w:p>
    <w:p w:rsidR="00B7546E" w:rsidRPr="00363047" w:rsidRDefault="00B7546E" w:rsidP="00B7546E">
      <w:pPr>
        <w:pStyle w:val="a3"/>
        <w:spacing w:line="360" w:lineRule="auto"/>
        <w:rPr>
          <w:sz w:val="28"/>
          <w:szCs w:val="28"/>
        </w:rPr>
      </w:pPr>
    </w:p>
    <w:p w:rsidR="00B7546E" w:rsidRPr="00363047" w:rsidRDefault="00B7546E" w:rsidP="00B7546E">
      <w:pPr>
        <w:pStyle w:val="2"/>
        <w:spacing w:before="0" w:line="360" w:lineRule="auto"/>
        <w:jc w:val="center"/>
        <w:rPr>
          <w:rFonts w:ascii="Times New Roman" w:hAnsi="Times New Roman" w:cs="Times New Roman"/>
          <w:color w:val="auto"/>
          <w:sz w:val="28"/>
          <w:szCs w:val="28"/>
        </w:rPr>
      </w:pPr>
      <w:bookmarkStart w:id="48" w:name="_bookmark19"/>
      <w:bookmarkStart w:id="49" w:name="_Toc28091466"/>
      <w:bookmarkEnd w:id="48"/>
      <w:r w:rsidRPr="00363047">
        <w:rPr>
          <w:rFonts w:ascii="Times New Roman" w:hAnsi="Times New Roman" w:cs="Times New Roman"/>
          <w:color w:val="auto"/>
          <w:sz w:val="28"/>
          <w:szCs w:val="28"/>
        </w:rPr>
        <w:lastRenderedPageBreak/>
        <w:t xml:space="preserve">3.3. </w:t>
      </w:r>
      <w:r w:rsidR="00C635FF" w:rsidRPr="00363047">
        <w:rPr>
          <w:rFonts w:ascii="Times New Roman" w:hAnsi="Times New Roman" w:cs="Times New Roman"/>
          <w:color w:val="auto"/>
          <w:sz w:val="28"/>
          <w:szCs w:val="28"/>
        </w:rPr>
        <w:t>Расчет требуемой мощности очистных сооружений исходя из данных о расчетном расходе сточных вод, дефицита (резерва) мощностей по технологическим зонам водоотведения с разбивкой по годам</w:t>
      </w:r>
      <w:bookmarkEnd w:id="49"/>
    </w:p>
    <w:p w:rsidR="00B7546E" w:rsidRPr="00363047" w:rsidRDefault="00B7546E" w:rsidP="00B7546E">
      <w:pPr>
        <w:spacing w:line="360" w:lineRule="auto"/>
        <w:ind w:firstLine="709"/>
        <w:jc w:val="both"/>
        <w:rPr>
          <w:sz w:val="28"/>
          <w:szCs w:val="28"/>
        </w:rPr>
      </w:pPr>
    </w:p>
    <w:p w:rsidR="00B7546E" w:rsidRPr="00363047" w:rsidRDefault="00B7546E" w:rsidP="00B7546E">
      <w:pPr>
        <w:pStyle w:val="a3"/>
        <w:spacing w:line="360" w:lineRule="auto"/>
        <w:ind w:firstLine="709"/>
        <w:jc w:val="both"/>
        <w:rPr>
          <w:sz w:val="28"/>
          <w:szCs w:val="28"/>
        </w:rPr>
      </w:pPr>
      <w:r w:rsidRPr="00363047">
        <w:rPr>
          <w:sz w:val="28"/>
          <w:szCs w:val="28"/>
        </w:rPr>
        <w:t xml:space="preserve">Расчет проектных объемов водоотведения выполнен с учетом хозяйственно-бытовых стоков от жилого сектора и зданий общественного назначения. Расчет произведен в соответствии со СНиП 2.04.03-85 и НГПСО 1-2009.66. Показатели представлены в таблице </w:t>
      </w:r>
      <w:r w:rsidR="00FA72B9">
        <w:rPr>
          <w:sz w:val="28"/>
          <w:szCs w:val="28"/>
        </w:rPr>
        <w:t>10</w:t>
      </w:r>
      <w:r w:rsidRPr="00363047">
        <w:rPr>
          <w:sz w:val="28"/>
          <w:szCs w:val="28"/>
        </w:rPr>
        <w:t>.</w:t>
      </w:r>
    </w:p>
    <w:p w:rsidR="00B7546E" w:rsidRPr="00363047" w:rsidRDefault="00B7546E" w:rsidP="00B7546E">
      <w:pPr>
        <w:pStyle w:val="a3"/>
        <w:spacing w:line="360" w:lineRule="auto"/>
        <w:ind w:firstLine="709"/>
        <w:jc w:val="both"/>
        <w:rPr>
          <w:sz w:val="28"/>
          <w:szCs w:val="28"/>
        </w:rPr>
      </w:pPr>
      <w:r w:rsidRPr="00363047">
        <w:rPr>
          <w:rFonts w:eastAsia="Arial Unicode MS"/>
          <w:sz w:val="28"/>
          <w:szCs w:val="28"/>
        </w:rPr>
        <w:t xml:space="preserve">Плановые и прогнозные данные о резервах и дефицитах производственных мощностей </w:t>
      </w:r>
      <w:r w:rsidRPr="00363047">
        <w:rPr>
          <w:sz w:val="28"/>
          <w:szCs w:val="28"/>
        </w:rPr>
        <w:t>централизованной системы водоотведения представлены в таблице 1</w:t>
      </w:r>
      <w:r w:rsidR="00FA72B9">
        <w:rPr>
          <w:sz w:val="28"/>
          <w:szCs w:val="28"/>
        </w:rPr>
        <w:t>1</w:t>
      </w:r>
      <w:r w:rsidRPr="00363047">
        <w:rPr>
          <w:sz w:val="28"/>
          <w:szCs w:val="28"/>
        </w:rPr>
        <w:t>.</w:t>
      </w:r>
    </w:p>
    <w:p w:rsidR="00B7546E" w:rsidRDefault="00B7546E" w:rsidP="00B7546E">
      <w:pPr>
        <w:spacing w:line="360" w:lineRule="auto"/>
        <w:ind w:firstLine="709"/>
        <w:jc w:val="both"/>
        <w:rPr>
          <w:sz w:val="28"/>
        </w:rPr>
        <w:sectPr w:rsidR="00B7546E" w:rsidSect="00513279">
          <w:pgSz w:w="11910" w:h="16840"/>
          <w:pgMar w:top="1134" w:right="850" w:bottom="1134" w:left="1701" w:header="711" w:footer="777" w:gutter="0"/>
          <w:cols w:space="720"/>
        </w:sectPr>
      </w:pPr>
    </w:p>
    <w:p w:rsidR="00B7546E" w:rsidRPr="005C6B9D" w:rsidRDefault="00B7546E" w:rsidP="00B7546E">
      <w:pPr>
        <w:spacing w:line="360" w:lineRule="auto"/>
        <w:ind w:firstLine="709"/>
        <w:jc w:val="both"/>
      </w:pPr>
      <w:r w:rsidRPr="005C6B9D">
        <w:rPr>
          <w:sz w:val="28"/>
        </w:rPr>
        <w:lastRenderedPageBreak/>
        <w:t>Таблица</w:t>
      </w:r>
      <w:r>
        <w:rPr>
          <w:sz w:val="28"/>
        </w:rPr>
        <w:t xml:space="preserve"> </w:t>
      </w:r>
      <w:r w:rsidR="00FA72B9">
        <w:rPr>
          <w:sz w:val="28"/>
        </w:rPr>
        <w:t>10</w:t>
      </w:r>
      <w:r w:rsidRPr="005C6B9D">
        <w:rPr>
          <w:sz w:val="28"/>
        </w:rPr>
        <w:t xml:space="preserve"> – Объём хозяйственно-бытовых стоков МО город Каменск-Уральский </w:t>
      </w:r>
    </w:p>
    <w:tbl>
      <w:tblPr>
        <w:tblW w:w="5000" w:type="pct"/>
        <w:tblLook w:val="04A0" w:firstRow="1" w:lastRow="0" w:firstColumn="1" w:lastColumn="0" w:noHBand="0" w:noVBand="1"/>
      </w:tblPr>
      <w:tblGrid>
        <w:gridCol w:w="2126"/>
        <w:gridCol w:w="1886"/>
        <w:gridCol w:w="2334"/>
        <w:gridCol w:w="1887"/>
        <w:gridCol w:w="2334"/>
        <w:gridCol w:w="1887"/>
        <w:gridCol w:w="2334"/>
      </w:tblGrid>
      <w:tr w:rsidR="00B7546E" w:rsidRPr="003B07F0" w:rsidTr="00363047">
        <w:trPr>
          <w:trHeight w:val="630"/>
        </w:trPr>
        <w:tc>
          <w:tcPr>
            <w:tcW w:w="71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7546E" w:rsidRPr="003B07F0" w:rsidRDefault="00B7546E" w:rsidP="00363047">
            <w:pPr>
              <w:widowControl/>
              <w:autoSpaceDE/>
              <w:autoSpaceDN/>
              <w:jc w:val="center"/>
              <w:rPr>
                <w:color w:val="000000"/>
                <w:sz w:val="24"/>
                <w:szCs w:val="24"/>
                <w:lang w:bidi="ar-SA"/>
              </w:rPr>
            </w:pPr>
            <w:r w:rsidRPr="003B07F0">
              <w:rPr>
                <w:color w:val="000000"/>
                <w:sz w:val="24"/>
                <w:szCs w:val="24"/>
                <w:lang w:bidi="ar-SA"/>
              </w:rPr>
              <w:t>Наименование</w:t>
            </w:r>
          </w:p>
        </w:tc>
        <w:tc>
          <w:tcPr>
            <w:tcW w:w="1427" w:type="pct"/>
            <w:gridSpan w:val="2"/>
            <w:tcBorders>
              <w:top w:val="single" w:sz="4" w:space="0" w:color="auto"/>
              <w:left w:val="nil"/>
              <w:bottom w:val="single" w:sz="4" w:space="0" w:color="auto"/>
              <w:right w:val="single" w:sz="4" w:space="0" w:color="auto"/>
            </w:tcBorders>
            <w:shd w:val="clear" w:color="auto" w:fill="auto"/>
            <w:vAlign w:val="center"/>
            <w:hideMark/>
          </w:tcPr>
          <w:p w:rsidR="00B7546E" w:rsidRPr="003B07F0" w:rsidRDefault="00B7546E" w:rsidP="00363047">
            <w:pPr>
              <w:widowControl/>
              <w:autoSpaceDE/>
              <w:autoSpaceDN/>
              <w:jc w:val="center"/>
              <w:rPr>
                <w:color w:val="000000"/>
                <w:sz w:val="24"/>
                <w:szCs w:val="24"/>
                <w:lang w:bidi="ar-SA"/>
              </w:rPr>
            </w:pPr>
            <w:r w:rsidRPr="003B07F0">
              <w:rPr>
                <w:color w:val="000000"/>
                <w:sz w:val="24"/>
                <w:szCs w:val="24"/>
                <w:lang w:bidi="ar-SA"/>
              </w:rPr>
              <w:t>2018 год (факт)</w:t>
            </w:r>
          </w:p>
        </w:tc>
        <w:tc>
          <w:tcPr>
            <w:tcW w:w="1427" w:type="pct"/>
            <w:gridSpan w:val="2"/>
            <w:tcBorders>
              <w:top w:val="single" w:sz="4" w:space="0" w:color="auto"/>
              <w:left w:val="nil"/>
              <w:bottom w:val="single" w:sz="4" w:space="0" w:color="auto"/>
              <w:right w:val="single" w:sz="4" w:space="0" w:color="auto"/>
            </w:tcBorders>
            <w:shd w:val="clear" w:color="auto" w:fill="auto"/>
            <w:vAlign w:val="center"/>
            <w:hideMark/>
          </w:tcPr>
          <w:p w:rsidR="00B7546E" w:rsidRPr="003B07F0" w:rsidRDefault="00B7546E" w:rsidP="00363047">
            <w:pPr>
              <w:widowControl/>
              <w:autoSpaceDE/>
              <w:autoSpaceDN/>
              <w:jc w:val="center"/>
              <w:rPr>
                <w:color w:val="000000"/>
                <w:sz w:val="24"/>
                <w:szCs w:val="24"/>
                <w:lang w:bidi="ar-SA"/>
              </w:rPr>
            </w:pPr>
            <w:r w:rsidRPr="003B07F0">
              <w:rPr>
                <w:color w:val="000000"/>
                <w:sz w:val="24"/>
                <w:szCs w:val="24"/>
                <w:lang w:bidi="ar-SA"/>
              </w:rPr>
              <w:t>2019 год (план)</w:t>
            </w:r>
          </w:p>
        </w:tc>
        <w:tc>
          <w:tcPr>
            <w:tcW w:w="1427" w:type="pct"/>
            <w:gridSpan w:val="2"/>
            <w:tcBorders>
              <w:top w:val="single" w:sz="4" w:space="0" w:color="auto"/>
              <w:left w:val="nil"/>
              <w:bottom w:val="single" w:sz="4" w:space="0" w:color="auto"/>
              <w:right w:val="single" w:sz="4" w:space="0" w:color="auto"/>
            </w:tcBorders>
            <w:shd w:val="clear" w:color="auto" w:fill="auto"/>
            <w:vAlign w:val="center"/>
            <w:hideMark/>
          </w:tcPr>
          <w:p w:rsidR="00B7546E" w:rsidRPr="003B07F0" w:rsidRDefault="00B7546E" w:rsidP="00363047">
            <w:pPr>
              <w:widowControl/>
              <w:autoSpaceDE/>
              <w:autoSpaceDN/>
              <w:jc w:val="center"/>
              <w:rPr>
                <w:color w:val="000000"/>
                <w:sz w:val="24"/>
                <w:szCs w:val="24"/>
                <w:lang w:bidi="ar-SA"/>
              </w:rPr>
            </w:pPr>
            <w:r w:rsidRPr="003B07F0">
              <w:rPr>
                <w:color w:val="000000"/>
                <w:sz w:val="24"/>
                <w:szCs w:val="24"/>
                <w:lang w:bidi="ar-SA"/>
              </w:rPr>
              <w:t>2026 год (прогноз)</w:t>
            </w:r>
          </w:p>
        </w:tc>
      </w:tr>
      <w:tr w:rsidR="00B7546E" w:rsidRPr="003B07F0" w:rsidTr="00363047">
        <w:trPr>
          <w:trHeight w:val="630"/>
        </w:trPr>
        <w:tc>
          <w:tcPr>
            <w:tcW w:w="719" w:type="pct"/>
            <w:vMerge/>
            <w:tcBorders>
              <w:top w:val="single" w:sz="4" w:space="0" w:color="auto"/>
              <w:left w:val="single" w:sz="4" w:space="0" w:color="auto"/>
              <w:bottom w:val="single" w:sz="4" w:space="0" w:color="auto"/>
              <w:right w:val="single" w:sz="4" w:space="0" w:color="auto"/>
            </w:tcBorders>
            <w:vAlign w:val="center"/>
            <w:hideMark/>
          </w:tcPr>
          <w:p w:rsidR="00B7546E" w:rsidRPr="003B07F0" w:rsidRDefault="00B7546E" w:rsidP="00363047">
            <w:pPr>
              <w:widowControl/>
              <w:autoSpaceDE/>
              <w:autoSpaceDN/>
              <w:jc w:val="center"/>
              <w:rPr>
                <w:color w:val="000000"/>
                <w:sz w:val="24"/>
                <w:szCs w:val="24"/>
                <w:lang w:bidi="ar-SA"/>
              </w:rPr>
            </w:pPr>
          </w:p>
        </w:tc>
        <w:tc>
          <w:tcPr>
            <w:tcW w:w="638" w:type="pct"/>
            <w:tcBorders>
              <w:top w:val="nil"/>
              <w:left w:val="nil"/>
              <w:bottom w:val="single" w:sz="4" w:space="0" w:color="auto"/>
              <w:right w:val="single" w:sz="4" w:space="0" w:color="auto"/>
            </w:tcBorders>
            <w:shd w:val="clear" w:color="auto" w:fill="auto"/>
            <w:vAlign w:val="center"/>
            <w:hideMark/>
          </w:tcPr>
          <w:p w:rsidR="00B7546E" w:rsidRPr="003B07F0" w:rsidRDefault="00B7546E" w:rsidP="00363047">
            <w:pPr>
              <w:widowControl/>
              <w:autoSpaceDE/>
              <w:autoSpaceDN/>
              <w:jc w:val="center"/>
              <w:rPr>
                <w:color w:val="000000"/>
                <w:sz w:val="24"/>
                <w:szCs w:val="24"/>
                <w:lang w:bidi="ar-SA"/>
              </w:rPr>
            </w:pPr>
            <w:r w:rsidRPr="003B07F0">
              <w:rPr>
                <w:color w:val="000000"/>
                <w:sz w:val="24"/>
                <w:szCs w:val="24"/>
                <w:lang w:bidi="ar-SA"/>
              </w:rPr>
              <w:t>Годовое поступление сточных вод, тыс.м</w:t>
            </w:r>
            <w:r w:rsidRPr="00E01E5D">
              <w:rPr>
                <w:color w:val="000000"/>
                <w:sz w:val="24"/>
                <w:szCs w:val="24"/>
                <w:vertAlign w:val="superscript"/>
                <w:lang w:bidi="ar-SA"/>
              </w:rPr>
              <w:t>3</w:t>
            </w:r>
            <w:r w:rsidRPr="003B07F0">
              <w:rPr>
                <w:color w:val="000000"/>
                <w:sz w:val="24"/>
                <w:szCs w:val="24"/>
                <w:lang w:bidi="ar-SA"/>
              </w:rPr>
              <w:t>/год</w:t>
            </w:r>
          </w:p>
        </w:tc>
        <w:tc>
          <w:tcPr>
            <w:tcW w:w="789" w:type="pct"/>
            <w:tcBorders>
              <w:top w:val="nil"/>
              <w:left w:val="nil"/>
              <w:bottom w:val="single" w:sz="4" w:space="0" w:color="auto"/>
              <w:right w:val="single" w:sz="4" w:space="0" w:color="auto"/>
            </w:tcBorders>
            <w:shd w:val="clear" w:color="auto" w:fill="auto"/>
            <w:vAlign w:val="center"/>
            <w:hideMark/>
          </w:tcPr>
          <w:p w:rsidR="00B7546E" w:rsidRPr="003B07F0" w:rsidRDefault="00B7546E" w:rsidP="00363047">
            <w:pPr>
              <w:widowControl/>
              <w:autoSpaceDE/>
              <w:autoSpaceDN/>
              <w:jc w:val="center"/>
              <w:rPr>
                <w:color w:val="000000"/>
                <w:sz w:val="24"/>
                <w:szCs w:val="24"/>
                <w:lang w:bidi="ar-SA"/>
              </w:rPr>
            </w:pPr>
            <w:r w:rsidRPr="003B07F0">
              <w:rPr>
                <w:color w:val="000000"/>
                <w:sz w:val="24"/>
                <w:szCs w:val="24"/>
                <w:lang w:bidi="ar-SA"/>
              </w:rPr>
              <w:t>Среднесуточное поступление сточных вод, тыс.м</w:t>
            </w:r>
            <w:r w:rsidRPr="00E01E5D">
              <w:rPr>
                <w:color w:val="000000"/>
                <w:sz w:val="24"/>
                <w:szCs w:val="24"/>
                <w:vertAlign w:val="superscript"/>
                <w:lang w:bidi="ar-SA"/>
              </w:rPr>
              <w:t>3</w:t>
            </w:r>
            <w:r w:rsidRPr="003B07F0">
              <w:rPr>
                <w:color w:val="000000"/>
                <w:sz w:val="24"/>
                <w:szCs w:val="24"/>
                <w:lang w:bidi="ar-SA"/>
              </w:rPr>
              <w:t>/год</w:t>
            </w:r>
          </w:p>
        </w:tc>
        <w:tc>
          <w:tcPr>
            <w:tcW w:w="638" w:type="pct"/>
            <w:tcBorders>
              <w:top w:val="nil"/>
              <w:left w:val="nil"/>
              <w:bottom w:val="single" w:sz="4" w:space="0" w:color="auto"/>
              <w:right w:val="single" w:sz="4" w:space="0" w:color="auto"/>
            </w:tcBorders>
            <w:shd w:val="clear" w:color="auto" w:fill="auto"/>
            <w:vAlign w:val="center"/>
            <w:hideMark/>
          </w:tcPr>
          <w:p w:rsidR="00B7546E" w:rsidRPr="003B07F0" w:rsidRDefault="00B7546E" w:rsidP="00363047">
            <w:pPr>
              <w:widowControl/>
              <w:autoSpaceDE/>
              <w:autoSpaceDN/>
              <w:jc w:val="center"/>
              <w:rPr>
                <w:color w:val="000000"/>
                <w:sz w:val="24"/>
                <w:szCs w:val="24"/>
                <w:lang w:bidi="ar-SA"/>
              </w:rPr>
            </w:pPr>
            <w:r w:rsidRPr="003B07F0">
              <w:rPr>
                <w:color w:val="000000"/>
                <w:sz w:val="24"/>
                <w:szCs w:val="24"/>
                <w:lang w:bidi="ar-SA"/>
              </w:rPr>
              <w:t>Годовое поступление сточных вод, тыс.м</w:t>
            </w:r>
            <w:r w:rsidRPr="00E01E5D">
              <w:rPr>
                <w:color w:val="000000"/>
                <w:sz w:val="24"/>
                <w:szCs w:val="24"/>
                <w:vertAlign w:val="superscript"/>
                <w:lang w:bidi="ar-SA"/>
              </w:rPr>
              <w:t>3</w:t>
            </w:r>
            <w:r w:rsidRPr="003B07F0">
              <w:rPr>
                <w:color w:val="000000"/>
                <w:sz w:val="24"/>
                <w:szCs w:val="24"/>
                <w:lang w:bidi="ar-SA"/>
              </w:rPr>
              <w:t>/год</w:t>
            </w:r>
          </w:p>
        </w:tc>
        <w:tc>
          <w:tcPr>
            <w:tcW w:w="789" w:type="pct"/>
            <w:tcBorders>
              <w:top w:val="nil"/>
              <w:left w:val="nil"/>
              <w:bottom w:val="single" w:sz="4" w:space="0" w:color="auto"/>
              <w:right w:val="single" w:sz="4" w:space="0" w:color="auto"/>
            </w:tcBorders>
            <w:shd w:val="clear" w:color="auto" w:fill="auto"/>
            <w:vAlign w:val="center"/>
            <w:hideMark/>
          </w:tcPr>
          <w:p w:rsidR="00B7546E" w:rsidRPr="003B07F0" w:rsidRDefault="00B7546E" w:rsidP="00363047">
            <w:pPr>
              <w:widowControl/>
              <w:autoSpaceDE/>
              <w:autoSpaceDN/>
              <w:jc w:val="center"/>
              <w:rPr>
                <w:color w:val="000000"/>
                <w:sz w:val="24"/>
                <w:szCs w:val="24"/>
                <w:lang w:bidi="ar-SA"/>
              </w:rPr>
            </w:pPr>
            <w:r w:rsidRPr="003B07F0">
              <w:rPr>
                <w:color w:val="000000"/>
                <w:sz w:val="24"/>
                <w:szCs w:val="24"/>
                <w:lang w:bidi="ar-SA"/>
              </w:rPr>
              <w:t>Среднесуточное поступление сточных вод, тыс.м</w:t>
            </w:r>
            <w:r w:rsidRPr="00E01E5D">
              <w:rPr>
                <w:color w:val="000000"/>
                <w:sz w:val="24"/>
                <w:szCs w:val="24"/>
                <w:vertAlign w:val="superscript"/>
                <w:lang w:bidi="ar-SA"/>
              </w:rPr>
              <w:t>3</w:t>
            </w:r>
            <w:r w:rsidRPr="003B07F0">
              <w:rPr>
                <w:color w:val="000000"/>
                <w:sz w:val="24"/>
                <w:szCs w:val="24"/>
                <w:lang w:bidi="ar-SA"/>
              </w:rPr>
              <w:t>/год</w:t>
            </w:r>
          </w:p>
        </w:tc>
        <w:tc>
          <w:tcPr>
            <w:tcW w:w="638" w:type="pct"/>
            <w:tcBorders>
              <w:top w:val="nil"/>
              <w:left w:val="nil"/>
              <w:bottom w:val="single" w:sz="4" w:space="0" w:color="auto"/>
              <w:right w:val="single" w:sz="4" w:space="0" w:color="auto"/>
            </w:tcBorders>
            <w:shd w:val="clear" w:color="auto" w:fill="auto"/>
            <w:vAlign w:val="center"/>
            <w:hideMark/>
          </w:tcPr>
          <w:p w:rsidR="00B7546E" w:rsidRPr="003B07F0" w:rsidRDefault="00B7546E" w:rsidP="00363047">
            <w:pPr>
              <w:widowControl/>
              <w:autoSpaceDE/>
              <w:autoSpaceDN/>
              <w:jc w:val="center"/>
              <w:rPr>
                <w:color w:val="000000"/>
                <w:sz w:val="24"/>
                <w:szCs w:val="24"/>
                <w:lang w:bidi="ar-SA"/>
              </w:rPr>
            </w:pPr>
            <w:r w:rsidRPr="003B07F0">
              <w:rPr>
                <w:color w:val="000000"/>
                <w:sz w:val="24"/>
                <w:szCs w:val="24"/>
                <w:lang w:bidi="ar-SA"/>
              </w:rPr>
              <w:t>Годовое поступление сточных вод, тыс.м</w:t>
            </w:r>
            <w:r w:rsidRPr="00E01E5D">
              <w:rPr>
                <w:color w:val="000000"/>
                <w:sz w:val="24"/>
                <w:szCs w:val="24"/>
                <w:vertAlign w:val="superscript"/>
                <w:lang w:bidi="ar-SA"/>
              </w:rPr>
              <w:t>3</w:t>
            </w:r>
            <w:r w:rsidRPr="003B07F0">
              <w:rPr>
                <w:color w:val="000000"/>
                <w:sz w:val="24"/>
                <w:szCs w:val="24"/>
                <w:lang w:bidi="ar-SA"/>
              </w:rPr>
              <w:t>/год</w:t>
            </w:r>
          </w:p>
        </w:tc>
        <w:tc>
          <w:tcPr>
            <w:tcW w:w="789" w:type="pct"/>
            <w:tcBorders>
              <w:top w:val="nil"/>
              <w:left w:val="nil"/>
              <w:bottom w:val="single" w:sz="4" w:space="0" w:color="auto"/>
              <w:right w:val="single" w:sz="4" w:space="0" w:color="auto"/>
            </w:tcBorders>
            <w:shd w:val="clear" w:color="auto" w:fill="auto"/>
            <w:vAlign w:val="center"/>
            <w:hideMark/>
          </w:tcPr>
          <w:p w:rsidR="00B7546E" w:rsidRPr="003B07F0" w:rsidRDefault="00B7546E" w:rsidP="00363047">
            <w:pPr>
              <w:widowControl/>
              <w:autoSpaceDE/>
              <w:autoSpaceDN/>
              <w:jc w:val="center"/>
              <w:rPr>
                <w:color w:val="000000"/>
                <w:sz w:val="24"/>
                <w:szCs w:val="24"/>
                <w:lang w:bidi="ar-SA"/>
              </w:rPr>
            </w:pPr>
            <w:r w:rsidRPr="003B07F0">
              <w:rPr>
                <w:color w:val="000000"/>
                <w:sz w:val="24"/>
                <w:szCs w:val="24"/>
                <w:lang w:bidi="ar-SA"/>
              </w:rPr>
              <w:t>Среднесуточное поступление сточных вод, тыс.м</w:t>
            </w:r>
            <w:r w:rsidRPr="00E01E5D">
              <w:rPr>
                <w:color w:val="000000"/>
                <w:sz w:val="24"/>
                <w:szCs w:val="24"/>
                <w:vertAlign w:val="superscript"/>
                <w:lang w:bidi="ar-SA"/>
              </w:rPr>
              <w:t>3</w:t>
            </w:r>
            <w:r w:rsidRPr="003B07F0">
              <w:rPr>
                <w:color w:val="000000"/>
                <w:sz w:val="24"/>
                <w:szCs w:val="24"/>
                <w:lang w:bidi="ar-SA"/>
              </w:rPr>
              <w:t>/год</w:t>
            </w:r>
          </w:p>
        </w:tc>
      </w:tr>
      <w:tr w:rsidR="001F6254" w:rsidRPr="003B07F0" w:rsidTr="00363047">
        <w:trPr>
          <w:trHeight w:val="315"/>
        </w:trPr>
        <w:tc>
          <w:tcPr>
            <w:tcW w:w="719" w:type="pct"/>
            <w:tcBorders>
              <w:top w:val="nil"/>
              <w:left w:val="single" w:sz="4" w:space="0" w:color="auto"/>
              <w:bottom w:val="single" w:sz="4" w:space="0" w:color="auto"/>
              <w:right w:val="single" w:sz="4" w:space="0" w:color="auto"/>
            </w:tcBorders>
            <w:shd w:val="clear" w:color="auto" w:fill="auto"/>
            <w:vAlign w:val="center"/>
            <w:hideMark/>
          </w:tcPr>
          <w:p w:rsidR="001F6254" w:rsidRPr="003B07F0" w:rsidRDefault="001F6254" w:rsidP="00363047">
            <w:pPr>
              <w:widowControl/>
              <w:autoSpaceDE/>
              <w:autoSpaceDN/>
              <w:jc w:val="center"/>
              <w:rPr>
                <w:color w:val="000000"/>
                <w:sz w:val="24"/>
                <w:szCs w:val="24"/>
                <w:lang w:bidi="ar-SA"/>
              </w:rPr>
            </w:pPr>
            <w:r w:rsidRPr="003B07F0">
              <w:rPr>
                <w:color w:val="000000"/>
                <w:sz w:val="24"/>
                <w:szCs w:val="24"/>
                <w:lang w:bidi="ar-SA"/>
              </w:rPr>
              <w:t>Население</w:t>
            </w:r>
          </w:p>
        </w:tc>
        <w:tc>
          <w:tcPr>
            <w:tcW w:w="1427" w:type="pct"/>
            <w:gridSpan w:val="2"/>
            <w:tcBorders>
              <w:top w:val="single" w:sz="4" w:space="0" w:color="auto"/>
              <w:left w:val="nil"/>
              <w:bottom w:val="single" w:sz="4" w:space="0" w:color="auto"/>
              <w:right w:val="single" w:sz="4" w:space="0" w:color="auto"/>
            </w:tcBorders>
            <w:shd w:val="clear" w:color="auto" w:fill="auto"/>
            <w:vAlign w:val="center"/>
            <w:hideMark/>
          </w:tcPr>
          <w:p w:rsidR="001F6254" w:rsidRPr="001F6254" w:rsidRDefault="001F6254" w:rsidP="00363047">
            <w:pPr>
              <w:jc w:val="center"/>
              <w:rPr>
                <w:color w:val="000000"/>
                <w:sz w:val="24"/>
                <w:szCs w:val="24"/>
              </w:rPr>
            </w:pPr>
            <w:r w:rsidRPr="001F6254">
              <w:rPr>
                <w:color w:val="000000"/>
                <w:sz w:val="24"/>
              </w:rPr>
              <w:t>169 900</w:t>
            </w:r>
          </w:p>
        </w:tc>
        <w:tc>
          <w:tcPr>
            <w:tcW w:w="1427" w:type="pct"/>
            <w:gridSpan w:val="2"/>
            <w:tcBorders>
              <w:top w:val="single" w:sz="4" w:space="0" w:color="auto"/>
              <w:left w:val="nil"/>
              <w:bottom w:val="single" w:sz="4" w:space="0" w:color="auto"/>
              <w:right w:val="single" w:sz="4" w:space="0" w:color="auto"/>
            </w:tcBorders>
            <w:shd w:val="clear" w:color="auto" w:fill="auto"/>
            <w:vAlign w:val="center"/>
            <w:hideMark/>
          </w:tcPr>
          <w:p w:rsidR="001F6254" w:rsidRPr="001F6254" w:rsidRDefault="001F6254" w:rsidP="00363047">
            <w:pPr>
              <w:jc w:val="center"/>
              <w:rPr>
                <w:color w:val="000000"/>
                <w:sz w:val="24"/>
                <w:szCs w:val="24"/>
              </w:rPr>
            </w:pPr>
            <w:r w:rsidRPr="001F6254">
              <w:rPr>
                <w:color w:val="000000"/>
                <w:sz w:val="24"/>
              </w:rPr>
              <w:t>169 910</w:t>
            </w:r>
          </w:p>
        </w:tc>
        <w:tc>
          <w:tcPr>
            <w:tcW w:w="1427" w:type="pct"/>
            <w:gridSpan w:val="2"/>
            <w:tcBorders>
              <w:top w:val="single" w:sz="4" w:space="0" w:color="auto"/>
              <w:left w:val="nil"/>
              <w:bottom w:val="single" w:sz="4" w:space="0" w:color="auto"/>
              <w:right w:val="single" w:sz="4" w:space="0" w:color="auto"/>
            </w:tcBorders>
            <w:shd w:val="clear" w:color="auto" w:fill="auto"/>
            <w:vAlign w:val="center"/>
            <w:hideMark/>
          </w:tcPr>
          <w:p w:rsidR="001F6254" w:rsidRPr="001F6254" w:rsidRDefault="001F6254" w:rsidP="00363047">
            <w:pPr>
              <w:jc w:val="center"/>
              <w:rPr>
                <w:color w:val="000000"/>
                <w:sz w:val="24"/>
                <w:szCs w:val="24"/>
              </w:rPr>
            </w:pPr>
            <w:r w:rsidRPr="001F6254">
              <w:rPr>
                <w:color w:val="000000"/>
                <w:sz w:val="24"/>
              </w:rPr>
              <w:t>170 000</w:t>
            </w:r>
          </w:p>
        </w:tc>
      </w:tr>
      <w:tr w:rsidR="001F6254" w:rsidRPr="003B07F0" w:rsidTr="00363047">
        <w:trPr>
          <w:trHeight w:val="130"/>
        </w:trPr>
        <w:tc>
          <w:tcPr>
            <w:tcW w:w="719" w:type="pct"/>
            <w:tcBorders>
              <w:top w:val="nil"/>
              <w:left w:val="single" w:sz="4" w:space="0" w:color="auto"/>
              <w:bottom w:val="single" w:sz="4" w:space="0" w:color="auto"/>
              <w:right w:val="single" w:sz="4" w:space="0" w:color="auto"/>
            </w:tcBorders>
            <w:shd w:val="clear" w:color="auto" w:fill="auto"/>
            <w:vAlign w:val="center"/>
            <w:hideMark/>
          </w:tcPr>
          <w:p w:rsidR="001F6254" w:rsidRPr="003B07F0" w:rsidRDefault="001F6254" w:rsidP="00363047">
            <w:pPr>
              <w:widowControl/>
              <w:autoSpaceDE/>
              <w:autoSpaceDN/>
              <w:jc w:val="center"/>
              <w:rPr>
                <w:color w:val="000000"/>
                <w:sz w:val="24"/>
                <w:szCs w:val="24"/>
                <w:lang w:bidi="ar-SA"/>
              </w:rPr>
            </w:pPr>
            <w:r w:rsidRPr="003B07F0">
              <w:rPr>
                <w:color w:val="000000"/>
                <w:sz w:val="24"/>
                <w:szCs w:val="24"/>
                <w:lang w:bidi="ar-SA"/>
              </w:rPr>
              <w:t>ИТОГО</w:t>
            </w:r>
          </w:p>
        </w:tc>
        <w:tc>
          <w:tcPr>
            <w:tcW w:w="638" w:type="pct"/>
            <w:tcBorders>
              <w:top w:val="nil"/>
              <w:left w:val="nil"/>
              <w:bottom w:val="single" w:sz="4" w:space="0" w:color="auto"/>
              <w:right w:val="single" w:sz="4" w:space="0" w:color="auto"/>
            </w:tcBorders>
            <w:shd w:val="clear" w:color="auto" w:fill="auto"/>
            <w:vAlign w:val="center"/>
            <w:hideMark/>
          </w:tcPr>
          <w:p w:rsidR="001F6254" w:rsidRPr="001F6254" w:rsidRDefault="001F6254" w:rsidP="00363047">
            <w:pPr>
              <w:jc w:val="center"/>
              <w:rPr>
                <w:color w:val="000000"/>
                <w:sz w:val="24"/>
                <w:szCs w:val="24"/>
              </w:rPr>
            </w:pPr>
            <w:r w:rsidRPr="001F6254">
              <w:rPr>
                <w:color w:val="000000"/>
                <w:sz w:val="24"/>
              </w:rPr>
              <w:t>14 367,40</w:t>
            </w:r>
          </w:p>
        </w:tc>
        <w:tc>
          <w:tcPr>
            <w:tcW w:w="789" w:type="pct"/>
            <w:tcBorders>
              <w:top w:val="nil"/>
              <w:left w:val="nil"/>
              <w:bottom w:val="single" w:sz="4" w:space="0" w:color="auto"/>
              <w:right w:val="single" w:sz="4" w:space="0" w:color="auto"/>
            </w:tcBorders>
            <w:shd w:val="clear" w:color="auto" w:fill="auto"/>
            <w:noWrap/>
            <w:vAlign w:val="center"/>
            <w:hideMark/>
          </w:tcPr>
          <w:p w:rsidR="001F6254" w:rsidRPr="001F6254" w:rsidRDefault="001F6254" w:rsidP="00363047">
            <w:pPr>
              <w:jc w:val="center"/>
              <w:rPr>
                <w:color w:val="000000"/>
                <w:sz w:val="24"/>
                <w:szCs w:val="24"/>
              </w:rPr>
            </w:pPr>
            <w:r w:rsidRPr="001F6254">
              <w:rPr>
                <w:color w:val="000000"/>
                <w:sz w:val="24"/>
              </w:rPr>
              <w:t>39,36</w:t>
            </w:r>
          </w:p>
        </w:tc>
        <w:tc>
          <w:tcPr>
            <w:tcW w:w="638" w:type="pct"/>
            <w:tcBorders>
              <w:top w:val="nil"/>
              <w:left w:val="nil"/>
              <w:bottom w:val="single" w:sz="4" w:space="0" w:color="auto"/>
              <w:right w:val="single" w:sz="4" w:space="0" w:color="auto"/>
            </w:tcBorders>
            <w:shd w:val="clear" w:color="auto" w:fill="auto"/>
            <w:vAlign w:val="center"/>
            <w:hideMark/>
          </w:tcPr>
          <w:p w:rsidR="001F6254" w:rsidRPr="001F6254" w:rsidRDefault="001F6254" w:rsidP="00363047">
            <w:pPr>
              <w:jc w:val="center"/>
              <w:rPr>
                <w:color w:val="000000"/>
                <w:sz w:val="24"/>
                <w:szCs w:val="24"/>
              </w:rPr>
            </w:pPr>
            <w:r w:rsidRPr="001F6254">
              <w:rPr>
                <w:color w:val="000000"/>
                <w:sz w:val="24"/>
              </w:rPr>
              <w:t>13 777,97</w:t>
            </w:r>
          </w:p>
        </w:tc>
        <w:tc>
          <w:tcPr>
            <w:tcW w:w="789" w:type="pct"/>
            <w:tcBorders>
              <w:top w:val="nil"/>
              <w:left w:val="nil"/>
              <w:bottom w:val="single" w:sz="4" w:space="0" w:color="auto"/>
              <w:right w:val="single" w:sz="4" w:space="0" w:color="auto"/>
            </w:tcBorders>
            <w:shd w:val="clear" w:color="auto" w:fill="auto"/>
            <w:noWrap/>
            <w:vAlign w:val="center"/>
            <w:hideMark/>
          </w:tcPr>
          <w:p w:rsidR="001F6254" w:rsidRPr="001F6254" w:rsidRDefault="001F6254" w:rsidP="00363047">
            <w:pPr>
              <w:jc w:val="center"/>
              <w:rPr>
                <w:color w:val="000000"/>
                <w:sz w:val="24"/>
                <w:szCs w:val="24"/>
              </w:rPr>
            </w:pPr>
            <w:r w:rsidRPr="001F6254">
              <w:rPr>
                <w:color w:val="000000"/>
                <w:sz w:val="24"/>
              </w:rPr>
              <w:t>37,75</w:t>
            </w:r>
          </w:p>
        </w:tc>
        <w:tc>
          <w:tcPr>
            <w:tcW w:w="638" w:type="pct"/>
            <w:tcBorders>
              <w:top w:val="nil"/>
              <w:left w:val="nil"/>
              <w:bottom w:val="single" w:sz="4" w:space="0" w:color="auto"/>
              <w:right w:val="single" w:sz="4" w:space="0" w:color="auto"/>
            </w:tcBorders>
            <w:shd w:val="clear" w:color="auto" w:fill="auto"/>
            <w:vAlign w:val="center"/>
            <w:hideMark/>
          </w:tcPr>
          <w:p w:rsidR="001F6254" w:rsidRPr="001F6254" w:rsidRDefault="001F6254" w:rsidP="00363047">
            <w:pPr>
              <w:jc w:val="center"/>
              <w:rPr>
                <w:color w:val="000000"/>
                <w:sz w:val="24"/>
                <w:szCs w:val="24"/>
              </w:rPr>
            </w:pPr>
            <w:r w:rsidRPr="001F6254">
              <w:rPr>
                <w:color w:val="000000"/>
                <w:sz w:val="24"/>
              </w:rPr>
              <w:t>14 200,85</w:t>
            </w:r>
          </w:p>
        </w:tc>
        <w:tc>
          <w:tcPr>
            <w:tcW w:w="789" w:type="pct"/>
            <w:tcBorders>
              <w:top w:val="nil"/>
              <w:left w:val="nil"/>
              <w:bottom w:val="single" w:sz="4" w:space="0" w:color="auto"/>
              <w:right w:val="single" w:sz="4" w:space="0" w:color="auto"/>
            </w:tcBorders>
            <w:shd w:val="clear" w:color="auto" w:fill="auto"/>
            <w:noWrap/>
            <w:vAlign w:val="center"/>
            <w:hideMark/>
          </w:tcPr>
          <w:p w:rsidR="001F6254" w:rsidRPr="001F6254" w:rsidRDefault="001F6254" w:rsidP="00363047">
            <w:pPr>
              <w:jc w:val="center"/>
              <w:rPr>
                <w:color w:val="000000"/>
                <w:sz w:val="24"/>
                <w:szCs w:val="24"/>
              </w:rPr>
            </w:pPr>
            <w:r w:rsidRPr="001F6254">
              <w:rPr>
                <w:color w:val="000000"/>
                <w:sz w:val="24"/>
              </w:rPr>
              <w:t>38,91</w:t>
            </w:r>
          </w:p>
        </w:tc>
      </w:tr>
    </w:tbl>
    <w:p w:rsidR="00B7546E" w:rsidRPr="005C6B9D" w:rsidRDefault="00B7546E" w:rsidP="00B7546E">
      <w:pPr>
        <w:spacing w:line="360" w:lineRule="auto"/>
        <w:ind w:firstLine="709"/>
        <w:jc w:val="both"/>
        <w:rPr>
          <w:sz w:val="28"/>
        </w:rPr>
      </w:pPr>
    </w:p>
    <w:p w:rsidR="00B7546E" w:rsidRPr="005C6B9D" w:rsidRDefault="00B7546E" w:rsidP="00B7546E">
      <w:pPr>
        <w:spacing w:line="360" w:lineRule="auto"/>
        <w:ind w:firstLine="709"/>
        <w:jc w:val="both"/>
        <w:rPr>
          <w:sz w:val="28"/>
        </w:rPr>
      </w:pPr>
      <w:r>
        <w:rPr>
          <w:sz w:val="28"/>
        </w:rPr>
        <w:t>Таблица 1</w:t>
      </w:r>
      <w:r w:rsidR="00FA72B9">
        <w:rPr>
          <w:sz w:val="28"/>
        </w:rPr>
        <w:t>1</w:t>
      </w:r>
      <w:r>
        <w:rPr>
          <w:sz w:val="28"/>
        </w:rPr>
        <w:t xml:space="preserve"> – </w:t>
      </w:r>
      <w:r>
        <w:rPr>
          <w:rFonts w:eastAsia="Arial Unicode MS"/>
          <w:sz w:val="28"/>
        </w:rPr>
        <w:t xml:space="preserve">Плановые и прогнозные </w:t>
      </w:r>
      <w:r w:rsidRPr="00B97C47">
        <w:rPr>
          <w:rFonts w:eastAsia="Arial Unicode MS"/>
          <w:sz w:val="28"/>
        </w:rPr>
        <w:t xml:space="preserve">данные о резервах и дефицитах производственных мощностей </w:t>
      </w:r>
      <w:r w:rsidRPr="00B97C47">
        <w:rPr>
          <w:sz w:val="28"/>
        </w:rPr>
        <w:t>централизованной системы водоотведения</w:t>
      </w:r>
    </w:p>
    <w:tbl>
      <w:tblPr>
        <w:tblW w:w="5000" w:type="pct"/>
        <w:tblLook w:val="04A0" w:firstRow="1" w:lastRow="0" w:firstColumn="1" w:lastColumn="0" w:noHBand="0" w:noVBand="1"/>
      </w:tblPr>
      <w:tblGrid>
        <w:gridCol w:w="1186"/>
        <w:gridCol w:w="4700"/>
        <w:gridCol w:w="4791"/>
        <w:gridCol w:w="4111"/>
      </w:tblGrid>
      <w:tr w:rsidR="00B7546E" w:rsidRPr="00D2250D" w:rsidTr="00363047">
        <w:trPr>
          <w:trHeight w:val="945"/>
        </w:trPr>
        <w:tc>
          <w:tcPr>
            <w:tcW w:w="40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7546E" w:rsidRPr="00D2250D" w:rsidRDefault="00B7546E" w:rsidP="00363047">
            <w:pPr>
              <w:widowControl/>
              <w:autoSpaceDE/>
              <w:autoSpaceDN/>
              <w:jc w:val="center"/>
              <w:rPr>
                <w:color w:val="000000"/>
                <w:sz w:val="24"/>
                <w:szCs w:val="24"/>
                <w:lang w:bidi="ar-SA"/>
              </w:rPr>
            </w:pPr>
            <w:r w:rsidRPr="00D2250D">
              <w:rPr>
                <w:color w:val="000000"/>
                <w:sz w:val="24"/>
                <w:szCs w:val="24"/>
                <w:lang w:bidi="ar-SA"/>
              </w:rPr>
              <w:t>Годы</w:t>
            </w:r>
          </w:p>
        </w:tc>
        <w:tc>
          <w:tcPr>
            <w:tcW w:w="1589" w:type="pct"/>
            <w:tcBorders>
              <w:top w:val="single" w:sz="4" w:space="0" w:color="auto"/>
              <w:left w:val="nil"/>
              <w:bottom w:val="single" w:sz="4" w:space="0" w:color="auto"/>
              <w:right w:val="single" w:sz="4" w:space="0" w:color="auto"/>
            </w:tcBorders>
            <w:shd w:val="clear" w:color="auto" w:fill="auto"/>
            <w:vAlign w:val="center"/>
            <w:hideMark/>
          </w:tcPr>
          <w:p w:rsidR="00B7546E" w:rsidRPr="00D2250D" w:rsidRDefault="00B7546E" w:rsidP="00363047">
            <w:pPr>
              <w:widowControl/>
              <w:autoSpaceDE/>
              <w:autoSpaceDN/>
              <w:jc w:val="center"/>
              <w:rPr>
                <w:color w:val="000000"/>
                <w:sz w:val="24"/>
                <w:szCs w:val="24"/>
                <w:lang w:bidi="ar-SA"/>
              </w:rPr>
            </w:pPr>
            <w:r w:rsidRPr="00D2250D">
              <w:rPr>
                <w:color w:val="000000"/>
                <w:sz w:val="24"/>
                <w:szCs w:val="24"/>
                <w:lang w:bidi="ar-SA"/>
              </w:rPr>
              <w:t>Установленная пропускная способность, тыс.м</w:t>
            </w:r>
            <w:r w:rsidRPr="00D2250D">
              <w:rPr>
                <w:color w:val="000000"/>
                <w:sz w:val="24"/>
                <w:szCs w:val="24"/>
                <w:vertAlign w:val="superscript"/>
                <w:lang w:bidi="ar-SA"/>
              </w:rPr>
              <w:t>3</w:t>
            </w:r>
            <w:r w:rsidRPr="00D2250D">
              <w:rPr>
                <w:color w:val="000000"/>
                <w:sz w:val="24"/>
                <w:szCs w:val="24"/>
                <w:lang w:bidi="ar-SA"/>
              </w:rPr>
              <w:t>/</w:t>
            </w:r>
            <w:proofErr w:type="spellStart"/>
            <w:r w:rsidRPr="00D2250D">
              <w:rPr>
                <w:color w:val="000000"/>
                <w:sz w:val="24"/>
                <w:szCs w:val="24"/>
                <w:lang w:bidi="ar-SA"/>
              </w:rPr>
              <w:t>сут</w:t>
            </w:r>
            <w:proofErr w:type="spellEnd"/>
          </w:p>
        </w:tc>
        <w:tc>
          <w:tcPr>
            <w:tcW w:w="1620" w:type="pct"/>
            <w:tcBorders>
              <w:top w:val="single" w:sz="4" w:space="0" w:color="auto"/>
              <w:left w:val="nil"/>
              <w:bottom w:val="single" w:sz="4" w:space="0" w:color="auto"/>
              <w:right w:val="single" w:sz="4" w:space="0" w:color="auto"/>
            </w:tcBorders>
            <w:shd w:val="clear" w:color="auto" w:fill="auto"/>
            <w:vAlign w:val="center"/>
            <w:hideMark/>
          </w:tcPr>
          <w:p w:rsidR="00B7546E" w:rsidRPr="00D2250D" w:rsidRDefault="00B7546E" w:rsidP="00363047">
            <w:pPr>
              <w:widowControl/>
              <w:autoSpaceDE/>
              <w:autoSpaceDN/>
              <w:jc w:val="center"/>
              <w:rPr>
                <w:color w:val="000000"/>
                <w:sz w:val="24"/>
                <w:szCs w:val="24"/>
                <w:lang w:bidi="ar-SA"/>
              </w:rPr>
            </w:pPr>
            <w:r w:rsidRPr="00D2250D">
              <w:rPr>
                <w:color w:val="000000"/>
                <w:sz w:val="24"/>
                <w:szCs w:val="24"/>
                <w:lang w:bidi="ar-SA"/>
              </w:rPr>
              <w:t>Расчётный объём пропущенных сточных вод, тыс. тыс.м</w:t>
            </w:r>
            <w:r w:rsidRPr="00D2250D">
              <w:rPr>
                <w:color w:val="000000"/>
                <w:sz w:val="24"/>
                <w:szCs w:val="24"/>
                <w:vertAlign w:val="superscript"/>
                <w:lang w:bidi="ar-SA"/>
              </w:rPr>
              <w:t>3</w:t>
            </w:r>
            <w:r w:rsidRPr="00D2250D">
              <w:rPr>
                <w:color w:val="000000"/>
                <w:sz w:val="24"/>
                <w:szCs w:val="24"/>
                <w:lang w:bidi="ar-SA"/>
              </w:rPr>
              <w:t>/год</w:t>
            </w:r>
          </w:p>
        </w:tc>
        <w:tc>
          <w:tcPr>
            <w:tcW w:w="1390" w:type="pct"/>
            <w:tcBorders>
              <w:top w:val="single" w:sz="4" w:space="0" w:color="auto"/>
              <w:left w:val="nil"/>
              <w:bottom w:val="single" w:sz="4" w:space="0" w:color="auto"/>
              <w:right w:val="single" w:sz="4" w:space="0" w:color="auto"/>
            </w:tcBorders>
            <w:shd w:val="clear" w:color="auto" w:fill="auto"/>
            <w:vAlign w:val="center"/>
            <w:hideMark/>
          </w:tcPr>
          <w:p w:rsidR="00B7546E" w:rsidRPr="00D2250D" w:rsidRDefault="00B7546E" w:rsidP="00363047">
            <w:pPr>
              <w:widowControl/>
              <w:autoSpaceDE/>
              <w:autoSpaceDN/>
              <w:jc w:val="center"/>
              <w:rPr>
                <w:color w:val="000000"/>
                <w:sz w:val="24"/>
                <w:szCs w:val="24"/>
                <w:lang w:bidi="ar-SA"/>
              </w:rPr>
            </w:pPr>
            <w:r w:rsidRPr="00D2250D">
              <w:rPr>
                <w:color w:val="000000"/>
                <w:sz w:val="24"/>
                <w:szCs w:val="24"/>
                <w:lang w:bidi="ar-SA"/>
              </w:rPr>
              <w:t>Резерв/дефицит мощности, тыс.м</w:t>
            </w:r>
            <w:r w:rsidRPr="00D2250D">
              <w:rPr>
                <w:color w:val="000000"/>
                <w:sz w:val="24"/>
                <w:szCs w:val="24"/>
                <w:vertAlign w:val="superscript"/>
                <w:lang w:bidi="ar-SA"/>
              </w:rPr>
              <w:t>3</w:t>
            </w:r>
            <w:r w:rsidRPr="00D2250D">
              <w:rPr>
                <w:color w:val="000000"/>
                <w:sz w:val="24"/>
                <w:szCs w:val="24"/>
                <w:lang w:bidi="ar-SA"/>
              </w:rPr>
              <w:t>/год</w:t>
            </w:r>
          </w:p>
        </w:tc>
      </w:tr>
      <w:tr w:rsidR="00D2250D" w:rsidRPr="00D2250D" w:rsidTr="00363047">
        <w:trPr>
          <w:trHeight w:val="315"/>
        </w:trPr>
        <w:tc>
          <w:tcPr>
            <w:tcW w:w="401" w:type="pct"/>
            <w:tcBorders>
              <w:top w:val="nil"/>
              <w:left w:val="single" w:sz="4" w:space="0" w:color="auto"/>
              <w:bottom w:val="single" w:sz="4" w:space="0" w:color="auto"/>
              <w:right w:val="single" w:sz="4" w:space="0" w:color="auto"/>
            </w:tcBorders>
            <w:shd w:val="clear" w:color="auto" w:fill="auto"/>
            <w:vAlign w:val="center"/>
            <w:hideMark/>
          </w:tcPr>
          <w:p w:rsidR="00D2250D" w:rsidRPr="00D2250D" w:rsidRDefault="00D2250D" w:rsidP="00363047">
            <w:pPr>
              <w:widowControl/>
              <w:autoSpaceDE/>
              <w:autoSpaceDN/>
              <w:jc w:val="center"/>
              <w:rPr>
                <w:color w:val="000000"/>
                <w:sz w:val="24"/>
                <w:szCs w:val="24"/>
                <w:lang w:bidi="ar-SA"/>
              </w:rPr>
            </w:pPr>
            <w:r w:rsidRPr="00D2250D">
              <w:rPr>
                <w:color w:val="000000"/>
                <w:sz w:val="24"/>
                <w:szCs w:val="24"/>
                <w:lang w:bidi="ar-SA"/>
              </w:rPr>
              <w:t>2019</w:t>
            </w:r>
          </w:p>
        </w:tc>
        <w:tc>
          <w:tcPr>
            <w:tcW w:w="1589" w:type="pct"/>
            <w:tcBorders>
              <w:top w:val="nil"/>
              <w:left w:val="nil"/>
              <w:bottom w:val="single" w:sz="4" w:space="0" w:color="auto"/>
              <w:right w:val="single" w:sz="4" w:space="0" w:color="auto"/>
            </w:tcBorders>
            <w:shd w:val="clear" w:color="auto" w:fill="auto"/>
            <w:vAlign w:val="center"/>
            <w:hideMark/>
          </w:tcPr>
          <w:p w:rsidR="00D2250D" w:rsidRPr="00D2250D" w:rsidRDefault="00D2250D" w:rsidP="00363047">
            <w:pPr>
              <w:jc w:val="center"/>
              <w:rPr>
                <w:color w:val="000000"/>
                <w:sz w:val="24"/>
                <w:szCs w:val="24"/>
              </w:rPr>
            </w:pPr>
            <w:r w:rsidRPr="00D2250D">
              <w:rPr>
                <w:color w:val="000000"/>
                <w:sz w:val="24"/>
              </w:rPr>
              <w:t>90,00</w:t>
            </w:r>
          </w:p>
        </w:tc>
        <w:tc>
          <w:tcPr>
            <w:tcW w:w="1620" w:type="pct"/>
            <w:tcBorders>
              <w:top w:val="nil"/>
              <w:left w:val="nil"/>
              <w:bottom w:val="single" w:sz="4" w:space="0" w:color="auto"/>
              <w:right w:val="single" w:sz="4" w:space="0" w:color="auto"/>
            </w:tcBorders>
            <w:shd w:val="clear" w:color="auto" w:fill="auto"/>
            <w:vAlign w:val="center"/>
            <w:hideMark/>
          </w:tcPr>
          <w:p w:rsidR="00D2250D" w:rsidRPr="00D2250D" w:rsidRDefault="00D2250D" w:rsidP="00363047">
            <w:pPr>
              <w:jc w:val="center"/>
              <w:rPr>
                <w:color w:val="000000"/>
                <w:sz w:val="24"/>
                <w:szCs w:val="24"/>
              </w:rPr>
            </w:pPr>
            <w:r w:rsidRPr="00D2250D">
              <w:rPr>
                <w:color w:val="000000"/>
                <w:sz w:val="24"/>
              </w:rPr>
              <w:t>13 777,97</w:t>
            </w:r>
          </w:p>
        </w:tc>
        <w:tc>
          <w:tcPr>
            <w:tcW w:w="1390" w:type="pct"/>
            <w:tcBorders>
              <w:top w:val="nil"/>
              <w:left w:val="nil"/>
              <w:bottom w:val="single" w:sz="4" w:space="0" w:color="auto"/>
              <w:right w:val="single" w:sz="4" w:space="0" w:color="auto"/>
            </w:tcBorders>
            <w:shd w:val="clear" w:color="auto" w:fill="auto"/>
            <w:vAlign w:val="center"/>
            <w:hideMark/>
          </w:tcPr>
          <w:p w:rsidR="00D2250D" w:rsidRPr="00D2250D" w:rsidRDefault="00D2250D" w:rsidP="00363047">
            <w:pPr>
              <w:jc w:val="center"/>
              <w:rPr>
                <w:color w:val="000000"/>
                <w:sz w:val="24"/>
                <w:szCs w:val="24"/>
              </w:rPr>
            </w:pPr>
            <w:r w:rsidRPr="00D2250D">
              <w:rPr>
                <w:color w:val="000000"/>
                <w:sz w:val="24"/>
              </w:rPr>
              <w:t>19 072,03</w:t>
            </w:r>
          </w:p>
        </w:tc>
      </w:tr>
      <w:tr w:rsidR="00D2250D" w:rsidRPr="00D2250D" w:rsidTr="00363047">
        <w:trPr>
          <w:trHeight w:val="315"/>
        </w:trPr>
        <w:tc>
          <w:tcPr>
            <w:tcW w:w="401" w:type="pct"/>
            <w:tcBorders>
              <w:top w:val="nil"/>
              <w:left w:val="single" w:sz="4" w:space="0" w:color="auto"/>
              <w:bottom w:val="single" w:sz="4" w:space="0" w:color="auto"/>
              <w:right w:val="single" w:sz="4" w:space="0" w:color="auto"/>
            </w:tcBorders>
            <w:shd w:val="clear" w:color="auto" w:fill="auto"/>
            <w:vAlign w:val="center"/>
            <w:hideMark/>
          </w:tcPr>
          <w:p w:rsidR="00D2250D" w:rsidRPr="00D2250D" w:rsidRDefault="00D2250D" w:rsidP="00363047">
            <w:pPr>
              <w:widowControl/>
              <w:autoSpaceDE/>
              <w:autoSpaceDN/>
              <w:jc w:val="center"/>
              <w:rPr>
                <w:color w:val="000000"/>
                <w:sz w:val="24"/>
                <w:szCs w:val="24"/>
                <w:lang w:bidi="ar-SA"/>
              </w:rPr>
            </w:pPr>
            <w:r w:rsidRPr="00D2250D">
              <w:rPr>
                <w:color w:val="000000"/>
                <w:sz w:val="24"/>
                <w:szCs w:val="24"/>
                <w:lang w:bidi="ar-SA"/>
              </w:rPr>
              <w:t>2020</w:t>
            </w:r>
          </w:p>
        </w:tc>
        <w:tc>
          <w:tcPr>
            <w:tcW w:w="1589" w:type="pct"/>
            <w:tcBorders>
              <w:top w:val="nil"/>
              <w:left w:val="nil"/>
              <w:bottom w:val="single" w:sz="4" w:space="0" w:color="auto"/>
              <w:right w:val="single" w:sz="4" w:space="0" w:color="auto"/>
            </w:tcBorders>
            <w:shd w:val="clear" w:color="auto" w:fill="auto"/>
            <w:vAlign w:val="center"/>
            <w:hideMark/>
          </w:tcPr>
          <w:p w:rsidR="00D2250D" w:rsidRPr="00D2250D" w:rsidRDefault="00D2250D" w:rsidP="00363047">
            <w:pPr>
              <w:jc w:val="center"/>
              <w:rPr>
                <w:color w:val="000000"/>
                <w:sz w:val="24"/>
                <w:szCs w:val="24"/>
              </w:rPr>
            </w:pPr>
            <w:r w:rsidRPr="00D2250D">
              <w:rPr>
                <w:color w:val="000000"/>
                <w:sz w:val="24"/>
              </w:rPr>
              <w:t>90,00</w:t>
            </w:r>
          </w:p>
        </w:tc>
        <w:tc>
          <w:tcPr>
            <w:tcW w:w="1620" w:type="pct"/>
            <w:tcBorders>
              <w:top w:val="nil"/>
              <w:left w:val="nil"/>
              <w:bottom w:val="single" w:sz="4" w:space="0" w:color="auto"/>
              <w:right w:val="single" w:sz="4" w:space="0" w:color="auto"/>
            </w:tcBorders>
            <w:shd w:val="clear" w:color="auto" w:fill="auto"/>
            <w:vAlign w:val="center"/>
            <w:hideMark/>
          </w:tcPr>
          <w:p w:rsidR="00D2250D" w:rsidRPr="00D2250D" w:rsidRDefault="00D2250D" w:rsidP="00363047">
            <w:pPr>
              <w:jc w:val="center"/>
              <w:rPr>
                <w:color w:val="000000"/>
                <w:sz w:val="24"/>
                <w:szCs w:val="24"/>
              </w:rPr>
            </w:pPr>
            <w:r w:rsidRPr="00D2250D">
              <w:rPr>
                <w:color w:val="000000"/>
                <w:sz w:val="24"/>
              </w:rPr>
              <w:t>13 778,78</w:t>
            </w:r>
          </w:p>
        </w:tc>
        <w:tc>
          <w:tcPr>
            <w:tcW w:w="1390" w:type="pct"/>
            <w:tcBorders>
              <w:top w:val="nil"/>
              <w:left w:val="nil"/>
              <w:bottom w:val="single" w:sz="4" w:space="0" w:color="auto"/>
              <w:right w:val="single" w:sz="4" w:space="0" w:color="auto"/>
            </w:tcBorders>
            <w:shd w:val="clear" w:color="auto" w:fill="auto"/>
            <w:vAlign w:val="center"/>
            <w:hideMark/>
          </w:tcPr>
          <w:p w:rsidR="00D2250D" w:rsidRPr="00D2250D" w:rsidRDefault="00D2250D" w:rsidP="00363047">
            <w:pPr>
              <w:jc w:val="center"/>
              <w:rPr>
                <w:color w:val="000000"/>
                <w:sz w:val="24"/>
                <w:szCs w:val="24"/>
              </w:rPr>
            </w:pPr>
            <w:r w:rsidRPr="00D2250D">
              <w:rPr>
                <w:color w:val="000000"/>
                <w:sz w:val="24"/>
              </w:rPr>
              <w:t>19 071,22</w:t>
            </w:r>
          </w:p>
        </w:tc>
      </w:tr>
      <w:tr w:rsidR="00D2250D" w:rsidRPr="00D2250D" w:rsidTr="00363047">
        <w:trPr>
          <w:trHeight w:val="315"/>
        </w:trPr>
        <w:tc>
          <w:tcPr>
            <w:tcW w:w="401" w:type="pct"/>
            <w:tcBorders>
              <w:top w:val="nil"/>
              <w:left w:val="single" w:sz="4" w:space="0" w:color="auto"/>
              <w:bottom w:val="single" w:sz="4" w:space="0" w:color="auto"/>
              <w:right w:val="single" w:sz="4" w:space="0" w:color="auto"/>
            </w:tcBorders>
            <w:shd w:val="clear" w:color="auto" w:fill="auto"/>
            <w:vAlign w:val="center"/>
            <w:hideMark/>
          </w:tcPr>
          <w:p w:rsidR="00D2250D" w:rsidRPr="00D2250D" w:rsidRDefault="00D2250D" w:rsidP="00363047">
            <w:pPr>
              <w:widowControl/>
              <w:autoSpaceDE/>
              <w:autoSpaceDN/>
              <w:jc w:val="center"/>
              <w:rPr>
                <w:color w:val="000000"/>
                <w:sz w:val="24"/>
                <w:szCs w:val="24"/>
                <w:lang w:bidi="ar-SA"/>
              </w:rPr>
            </w:pPr>
            <w:r w:rsidRPr="00D2250D">
              <w:rPr>
                <w:color w:val="000000"/>
                <w:sz w:val="24"/>
                <w:szCs w:val="24"/>
                <w:lang w:bidi="ar-SA"/>
              </w:rPr>
              <w:t>2021</w:t>
            </w:r>
          </w:p>
        </w:tc>
        <w:tc>
          <w:tcPr>
            <w:tcW w:w="1589" w:type="pct"/>
            <w:tcBorders>
              <w:top w:val="nil"/>
              <w:left w:val="nil"/>
              <w:bottom w:val="single" w:sz="4" w:space="0" w:color="auto"/>
              <w:right w:val="single" w:sz="4" w:space="0" w:color="auto"/>
            </w:tcBorders>
            <w:shd w:val="clear" w:color="auto" w:fill="auto"/>
            <w:vAlign w:val="center"/>
            <w:hideMark/>
          </w:tcPr>
          <w:p w:rsidR="00D2250D" w:rsidRPr="00D2250D" w:rsidRDefault="00D2250D" w:rsidP="00363047">
            <w:pPr>
              <w:jc w:val="center"/>
              <w:rPr>
                <w:color w:val="000000"/>
                <w:sz w:val="24"/>
                <w:szCs w:val="24"/>
              </w:rPr>
            </w:pPr>
            <w:r w:rsidRPr="00D2250D">
              <w:rPr>
                <w:color w:val="000000"/>
                <w:sz w:val="24"/>
              </w:rPr>
              <w:t>90,00</w:t>
            </w:r>
          </w:p>
        </w:tc>
        <w:tc>
          <w:tcPr>
            <w:tcW w:w="1620" w:type="pct"/>
            <w:tcBorders>
              <w:top w:val="nil"/>
              <w:left w:val="nil"/>
              <w:bottom w:val="single" w:sz="4" w:space="0" w:color="auto"/>
              <w:right w:val="single" w:sz="4" w:space="0" w:color="auto"/>
            </w:tcBorders>
            <w:shd w:val="clear" w:color="auto" w:fill="auto"/>
            <w:vAlign w:val="center"/>
            <w:hideMark/>
          </w:tcPr>
          <w:p w:rsidR="00D2250D" w:rsidRPr="00D2250D" w:rsidRDefault="00D2250D" w:rsidP="00363047">
            <w:pPr>
              <w:jc w:val="center"/>
              <w:rPr>
                <w:color w:val="000000"/>
                <w:sz w:val="24"/>
                <w:szCs w:val="24"/>
              </w:rPr>
            </w:pPr>
            <w:r w:rsidRPr="00D2250D">
              <w:rPr>
                <w:color w:val="000000"/>
                <w:sz w:val="24"/>
              </w:rPr>
              <w:t>13 792,15</w:t>
            </w:r>
          </w:p>
        </w:tc>
        <w:tc>
          <w:tcPr>
            <w:tcW w:w="1390" w:type="pct"/>
            <w:tcBorders>
              <w:top w:val="nil"/>
              <w:left w:val="nil"/>
              <w:bottom w:val="single" w:sz="4" w:space="0" w:color="auto"/>
              <w:right w:val="single" w:sz="4" w:space="0" w:color="auto"/>
            </w:tcBorders>
            <w:shd w:val="clear" w:color="auto" w:fill="auto"/>
            <w:vAlign w:val="center"/>
            <w:hideMark/>
          </w:tcPr>
          <w:p w:rsidR="00D2250D" w:rsidRPr="00D2250D" w:rsidRDefault="00D2250D" w:rsidP="00363047">
            <w:pPr>
              <w:jc w:val="center"/>
              <w:rPr>
                <w:color w:val="000000"/>
                <w:sz w:val="24"/>
                <w:szCs w:val="24"/>
              </w:rPr>
            </w:pPr>
            <w:r w:rsidRPr="00D2250D">
              <w:rPr>
                <w:color w:val="000000"/>
                <w:sz w:val="24"/>
              </w:rPr>
              <w:t>19 057,85</w:t>
            </w:r>
          </w:p>
        </w:tc>
      </w:tr>
      <w:tr w:rsidR="00D2250D" w:rsidRPr="00D2250D" w:rsidTr="00363047">
        <w:trPr>
          <w:trHeight w:val="315"/>
        </w:trPr>
        <w:tc>
          <w:tcPr>
            <w:tcW w:w="401" w:type="pct"/>
            <w:tcBorders>
              <w:top w:val="nil"/>
              <w:left w:val="single" w:sz="4" w:space="0" w:color="auto"/>
              <w:bottom w:val="single" w:sz="4" w:space="0" w:color="auto"/>
              <w:right w:val="single" w:sz="4" w:space="0" w:color="auto"/>
            </w:tcBorders>
            <w:shd w:val="clear" w:color="auto" w:fill="auto"/>
            <w:vAlign w:val="center"/>
            <w:hideMark/>
          </w:tcPr>
          <w:p w:rsidR="00D2250D" w:rsidRPr="00D2250D" w:rsidRDefault="00D2250D" w:rsidP="00363047">
            <w:pPr>
              <w:widowControl/>
              <w:autoSpaceDE/>
              <w:autoSpaceDN/>
              <w:jc w:val="center"/>
              <w:rPr>
                <w:color w:val="000000"/>
                <w:sz w:val="24"/>
                <w:szCs w:val="24"/>
                <w:lang w:bidi="ar-SA"/>
              </w:rPr>
            </w:pPr>
            <w:r w:rsidRPr="00D2250D">
              <w:rPr>
                <w:color w:val="000000"/>
                <w:sz w:val="24"/>
                <w:szCs w:val="24"/>
                <w:lang w:bidi="ar-SA"/>
              </w:rPr>
              <w:t>2022</w:t>
            </w:r>
          </w:p>
        </w:tc>
        <w:tc>
          <w:tcPr>
            <w:tcW w:w="1589" w:type="pct"/>
            <w:tcBorders>
              <w:top w:val="nil"/>
              <w:left w:val="nil"/>
              <w:bottom w:val="single" w:sz="4" w:space="0" w:color="auto"/>
              <w:right w:val="single" w:sz="4" w:space="0" w:color="auto"/>
            </w:tcBorders>
            <w:shd w:val="clear" w:color="auto" w:fill="auto"/>
            <w:vAlign w:val="center"/>
            <w:hideMark/>
          </w:tcPr>
          <w:p w:rsidR="00D2250D" w:rsidRPr="00D2250D" w:rsidRDefault="00D2250D" w:rsidP="00363047">
            <w:pPr>
              <w:jc w:val="center"/>
              <w:rPr>
                <w:color w:val="000000"/>
                <w:sz w:val="24"/>
                <w:szCs w:val="24"/>
              </w:rPr>
            </w:pPr>
            <w:r w:rsidRPr="00D2250D">
              <w:rPr>
                <w:color w:val="000000"/>
                <w:sz w:val="24"/>
              </w:rPr>
              <w:t>90,00</w:t>
            </w:r>
          </w:p>
        </w:tc>
        <w:tc>
          <w:tcPr>
            <w:tcW w:w="1620" w:type="pct"/>
            <w:tcBorders>
              <w:top w:val="nil"/>
              <w:left w:val="nil"/>
              <w:bottom w:val="single" w:sz="4" w:space="0" w:color="auto"/>
              <w:right w:val="single" w:sz="4" w:space="0" w:color="auto"/>
            </w:tcBorders>
            <w:shd w:val="clear" w:color="auto" w:fill="auto"/>
            <w:vAlign w:val="center"/>
            <w:hideMark/>
          </w:tcPr>
          <w:p w:rsidR="00D2250D" w:rsidRPr="00D2250D" w:rsidRDefault="00D2250D" w:rsidP="00363047">
            <w:pPr>
              <w:jc w:val="center"/>
              <w:rPr>
                <w:color w:val="000000"/>
                <w:sz w:val="24"/>
                <w:szCs w:val="24"/>
              </w:rPr>
            </w:pPr>
            <w:r w:rsidRPr="00D2250D">
              <w:rPr>
                <w:color w:val="000000"/>
                <w:sz w:val="24"/>
              </w:rPr>
              <w:t>13 813,95</w:t>
            </w:r>
          </w:p>
        </w:tc>
        <w:tc>
          <w:tcPr>
            <w:tcW w:w="1390" w:type="pct"/>
            <w:tcBorders>
              <w:top w:val="nil"/>
              <w:left w:val="nil"/>
              <w:bottom w:val="single" w:sz="4" w:space="0" w:color="auto"/>
              <w:right w:val="single" w:sz="4" w:space="0" w:color="auto"/>
            </w:tcBorders>
            <w:shd w:val="clear" w:color="auto" w:fill="auto"/>
            <w:vAlign w:val="center"/>
            <w:hideMark/>
          </w:tcPr>
          <w:p w:rsidR="00D2250D" w:rsidRPr="00D2250D" w:rsidRDefault="00D2250D" w:rsidP="00363047">
            <w:pPr>
              <w:jc w:val="center"/>
              <w:rPr>
                <w:color w:val="000000"/>
                <w:sz w:val="24"/>
                <w:szCs w:val="24"/>
              </w:rPr>
            </w:pPr>
            <w:r w:rsidRPr="00D2250D">
              <w:rPr>
                <w:color w:val="000000"/>
                <w:sz w:val="24"/>
              </w:rPr>
              <w:t>19 036,05</w:t>
            </w:r>
          </w:p>
        </w:tc>
      </w:tr>
      <w:tr w:rsidR="00D2250D" w:rsidRPr="00D2250D" w:rsidTr="00363047">
        <w:trPr>
          <w:trHeight w:val="315"/>
        </w:trPr>
        <w:tc>
          <w:tcPr>
            <w:tcW w:w="401" w:type="pct"/>
            <w:tcBorders>
              <w:top w:val="nil"/>
              <w:left w:val="single" w:sz="4" w:space="0" w:color="auto"/>
              <w:bottom w:val="single" w:sz="4" w:space="0" w:color="auto"/>
              <w:right w:val="single" w:sz="4" w:space="0" w:color="auto"/>
            </w:tcBorders>
            <w:shd w:val="clear" w:color="auto" w:fill="auto"/>
            <w:vAlign w:val="center"/>
            <w:hideMark/>
          </w:tcPr>
          <w:p w:rsidR="00D2250D" w:rsidRPr="00D2250D" w:rsidRDefault="00D2250D" w:rsidP="00363047">
            <w:pPr>
              <w:widowControl/>
              <w:autoSpaceDE/>
              <w:autoSpaceDN/>
              <w:jc w:val="center"/>
              <w:rPr>
                <w:color w:val="000000"/>
                <w:sz w:val="24"/>
                <w:szCs w:val="24"/>
                <w:lang w:bidi="ar-SA"/>
              </w:rPr>
            </w:pPr>
            <w:r w:rsidRPr="00D2250D">
              <w:rPr>
                <w:color w:val="000000"/>
                <w:sz w:val="24"/>
                <w:szCs w:val="24"/>
                <w:lang w:bidi="ar-SA"/>
              </w:rPr>
              <w:t>2023</w:t>
            </w:r>
          </w:p>
        </w:tc>
        <w:tc>
          <w:tcPr>
            <w:tcW w:w="1589" w:type="pct"/>
            <w:tcBorders>
              <w:top w:val="nil"/>
              <w:left w:val="nil"/>
              <w:bottom w:val="single" w:sz="4" w:space="0" w:color="auto"/>
              <w:right w:val="single" w:sz="4" w:space="0" w:color="auto"/>
            </w:tcBorders>
            <w:shd w:val="clear" w:color="auto" w:fill="auto"/>
            <w:vAlign w:val="center"/>
            <w:hideMark/>
          </w:tcPr>
          <w:p w:rsidR="00D2250D" w:rsidRPr="00D2250D" w:rsidRDefault="00D2250D" w:rsidP="00363047">
            <w:pPr>
              <w:jc w:val="center"/>
              <w:rPr>
                <w:color w:val="000000"/>
                <w:sz w:val="24"/>
                <w:szCs w:val="24"/>
              </w:rPr>
            </w:pPr>
            <w:r w:rsidRPr="00D2250D">
              <w:rPr>
                <w:color w:val="000000"/>
                <w:sz w:val="24"/>
              </w:rPr>
              <w:t>90,00</w:t>
            </w:r>
          </w:p>
        </w:tc>
        <w:tc>
          <w:tcPr>
            <w:tcW w:w="1620" w:type="pct"/>
            <w:tcBorders>
              <w:top w:val="nil"/>
              <w:left w:val="nil"/>
              <w:bottom w:val="single" w:sz="4" w:space="0" w:color="auto"/>
              <w:right w:val="single" w:sz="4" w:space="0" w:color="auto"/>
            </w:tcBorders>
            <w:shd w:val="clear" w:color="auto" w:fill="auto"/>
            <w:vAlign w:val="center"/>
            <w:hideMark/>
          </w:tcPr>
          <w:p w:rsidR="00D2250D" w:rsidRPr="00D2250D" w:rsidRDefault="00D2250D" w:rsidP="00363047">
            <w:pPr>
              <w:jc w:val="center"/>
              <w:rPr>
                <w:color w:val="000000"/>
                <w:sz w:val="24"/>
                <w:szCs w:val="24"/>
              </w:rPr>
            </w:pPr>
            <w:r w:rsidRPr="00D2250D">
              <w:rPr>
                <w:color w:val="000000"/>
                <w:sz w:val="24"/>
              </w:rPr>
              <w:t>13 870,04</w:t>
            </w:r>
          </w:p>
        </w:tc>
        <w:tc>
          <w:tcPr>
            <w:tcW w:w="1390" w:type="pct"/>
            <w:tcBorders>
              <w:top w:val="nil"/>
              <w:left w:val="nil"/>
              <w:bottom w:val="single" w:sz="4" w:space="0" w:color="auto"/>
              <w:right w:val="single" w:sz="4" w:space="0" w:color="auto"/>
            </w:tcBorders>
            <w:shd w:val="clear" w:color="auto" w:fill="auto"/>
            <w:vAlign w:val="center"/>
            <w:hideMark/>
          </w:tcPr>
          <w:p w:rsidR="00D2250D" w:rsidRPr="00D2250D" w:rsidRDefault="00D2250D" w:rsidP="00363047">
            <w:pPr>
              <w:jc w:val="center"/>
              <w:rPr>
                <w:color w:val="000000"/>
                <w:sz w:val="24"/>
                <w:szCs w:val="24"/>
              </w:rPr>
            </w:pPr>
            <w:r w:rsidRPr="00D2250D">
              <w:rPr>
                <w:color w:val="000000"/>
                <w:sz w:val="24"/>
              </w:rPr>
              <w:t>18 979,96</w:t>
            </w:r>
          </w:p>
        </w:tc>
      </w:tr>
      <w:tr w:rsidR="00D2250D" w:rsidRPr="00D2250D" w:rsidTr="00363047">
        <w:trPr>
          <w:trHeight w:val="315"/>
        </w:trPr>
        <w:tc>
          <w:tcPr>
            <w:tcW w:w="401" w:type="pct"/>
            <w:tcBorders>
              <w:top w:val="nil"/>
              <w:left w:val="single" w:sz="4" w:space="0" w:color="auto"/>
              <w:bottom w:val="single" w:sz="4" w:space="0" w:color="auto"/>
              <w:right w:val="single" w:sz="4" w:space="0" w:color="auto"/>
            </w:tcBorders>
            <w:shd w:val="clear" w:color="auto" w:fill="auto"/>
            <w:vAlign w:val="center"/>
            <w:hideMark/>
          </w:tcPr>
          <w:p w:rsidR="00D2250D" w:rsidRPr="00D2250D" w:rsidRDefault="00D2250D" w:rsidP="00363047">
            <w:pPr>
              <w:widowControl/>
              <w:autoSpaceDE/>
              <w:autoSpaceDN/>
              <w:jc w:val="center"/>
              <w:rPr>
                <w:color w:val="000000"/>
                <w:sz w:val="24"/>
                <w:szCs w:val="24"/>
                <w:lang w:bidi="ar-SA"/>
              </w:rPr>
            </w:pPr>
            <w:r w:rsidRPr="00D2250D">
              <w:rPr>
                <w:color w:val="000000"/>
                <w:sz w:val="24"/>
                <w:szCs w:val="24"/>
                <w:lang w:bidi="ar-SA"/>
              </w:rPr>
              <w:t>2024</w:t>
            </w:r>
          </w:p>
        </w:tc>
        <w:tc>
          <w:tcPr>
            <w:tcW w:w="1589" w:type="pct"/>
            <w:tcBorders>
              <w:top w:val="nil"/>
              <w:left w:val="nil"/>
              <w:bottom w:val="single" w:sz="4" w:space="0" w:color="auto"/>
              <w:right w:val="single" w:sz="4" w:space="0" w:color="auto"/>
            </w:tcBorders>
            <w:shd w:val="clear" w:color="auto" w:fill="auto"/>
            <w:vAlign w:val="center"/>
            <w:hideMark/>
          </w:tcPr>
          <w:p w:rsidR="00D2250D" w:rsidRPr="00D2250D" w:rsidRDefault="00D2250D" w:rsidP="00363047">
            <w:pPr>
              <w:jc w:val="center"/>
              <w:rPr>
                <w:color w:val="000000"/>
                <w:sz w:val="24"/>
                <w:szCs w:val="24"/>
              </w:rPr>
            </w:pPr>
            <w:r w:rsidRPr="00D2250D">
              <w:rPr>
                <w:color w:val="000000"/>
                <w:sz w:val="24"/>
              </w:rPr>
              <w:t>90,00</w:t>
            </w:r>
          </w:p>
        </w:tc>
        <w:tc>
          <w:tcPr>
            <w:tcW w:w="1620" w:type="pct"/>
            <w:tcBorders>
              <w:top w:val="nil"/>
              <w:left w:val="nil"/>
              <w:bottom w:val="single" w:sz="4" w:space="0" w:color="auto"/>
              <w:right w:val="single" w:sz="4" w:space="0" w:color="auto"/>
            </w:tcBorders>
            <w:shd w:val="clear" w:color="auto" w:fill="auto"/>
            <w:vAlign w:val="center"/>
            <w:hideMark/>
          </w:tcPr>
          <w:p w:rsidR="00D2250D" w:rsidRPr="00D2250D" w:rsidRDefault="00D2250D" w:rsidP="00363047">
            <w:pPr>
              <w:jc w:val="center"/>
              <w:rPr>
                <w:color w:val="000000"/>
                <w:sz w:val="24"/>
                <w:szCs w:val="24"/>
              </w:rPr>
            </w:pPr>
            <w:r w:rsidRPr="00D2250D">
              <w:rPr>
                <w:color w:val="000000"/>
                <w:sz w:val="24"/>
              </w:rPr>
              <w:t>13 935,99</w:t>
            </w:r>
          </w:p>
        </w:tc>
        <w:tc>
          <w:tcPr>
            <w:tcW w:w="1390" w:type="pct"/>
            <w:tcBorders>
              <w:top w:val="nil"/>
              <w:left w:val="nil"/>
              <w:bottom w:val="single" w:sz="4" w:space="0" w:color="auto"/>
              <w:right w:val="single" w:sz="4" w:space="0" w:color="auto"/>
            </w:tcBorders>
            <w:shd w:val="clear" w:color="auto" w:fill="auto"/>
            <w:vAlign w:val="center"/>
            <w:hideMark/>
          </w:tcPr>
          <w:p w:rsidR="00D2250D" w:rsidRPr="00D2250D" w:rsidRDefault="00D2250D" w:rsidP="00363047">
            <w:pPr>
              <w:jc w:val="center"/>
              <w:rPr>
                <w:color w:val="000000"/>
                <w:sz w:val="24"/>
                <w:szCs w:val="24"/>
              </w:rPr>
            </w:pPr>
            <w:r w:rsidRPr="00D2250D">
              <w:rPr>
                <w:color w:val="000000"/>
                <w:sz w:val="24"/>
              </w:rPr>
              <w:t>18 914,01</w:t>
            </w:r>
          </w:p>
        </w:tc>
      </w:tr>
      <w:tr w:rsidR="00D2250D" w:rsidRPr="00D2250D" w:rsidTr="00363047">
        <w:trPr>
          <w:trHeight w:val="315"/>
        </w:trPr>
        <w:tc>
          <w:tcPr>
            <w:tcW w:w="401" w:type="pct"/>
            <w:tcBorders>
              <w:top w:val="nil"/>
              <w:left w:val="single" w:sz="4" w:space="0" w:color="auto"/>
              <w:bottom w:val="single" w:sz="4" w:space="0" w:color="auto"/>
              <w:right w:val="single" w:sz="4" w:space="0" w:color="auto"/>
            </w:tcBorders>
            <w:shd w:val="clear" w:color="auto" w:fill="auto"/>
            <w:vAlign w:val="center"/>
            <w:hideMark/>
          </w:tcPr>
          <w:p w:rsidR="00D2250D" w:rsidRPr="00D2250D" w:rsidRDefault="00D2250D" w:rsidP="00363047">
            <w:pPr>
              <w:widowControl/>
              <w:autoSpaceDE/>
              <w:autoSpaceDN/>
              <w:jc w:val="center"/>
              <w:rPr>
                <w:color w:val="000000"/>
                <w:sz w:val="24"/>
                <w:szCs w:val="24"/>
                <w:lang w:bidi="ar-SA"/>
              </w:rPr>
            </w:pPr>
            <w:r w:rsidRPr="00D2250D">
              <w:rPr>
                <w:color w:val="000000"/>
                <w:sz w:val="24"/>
                <w:szCs w:val="24"/>
                <w:lang w:bidi="ar-SA"/>
              </w:rPr>
              <w:t>2025</w:t>
            </w:r>
          </w:p>
        </w:tc>
        <w:tc>
          <w:tcPr>
            <w:tcW w:w="1589" w:type="pct"/>
            <w:tcBorders>
              <w:top w:val="nil"/>
              <w:left w:val="nil"/>
              <w:bottom w:val="single" w:sz="4" w:space="0" w:color="auto"/>
              <w:right w:val="single" w:sz="4" w:space="0" w:color="auto"/>
            </w:tcBorders>
            <w:shd w:val="clear" w:color="auto" w:fill="auto"/>
            <w:vAlign w:val="center"/>
            <w:hideMark/>
          </w:tcPr>
          <w:p w:rsidR="00D2250D" w:rsidRPr="00D2250D" w:rsidRDefault="00D2250D" w:rsidP="00363047">
            <w:pPr>
              <w:jc w:val="center"/>
              <w:rPr>
                <w:color w:val="000000"/>
                <w:sz w:val="24"/>
                <w:szCs w:val="24"/>
              </w:rPr>
            </w:pPr>
            <w:r w:rsidRPr="00D2250D">
              <w:rPr>
                <w:color w:val="000000"/>
                <w:sz w:val="24"/>
              </w:rPr>
              <w:t>90,00</w:t>
            </w:r>
          </w:p>
        </w:tc>
        <w:tc>
          <w:tcPr>
            <w:tcW w:w="1620" w:type="pct"/>
            <w:tcBorders>
              <w:top w:val="nil"/>
              <w:left w:val="nil"/>
              <w:bottom w:val="single" w:sz="4" w:space="0" w:color="auto"/>
              <w:right w:val="single" w:sz="4" w:space="0" w:color="auto"/>
            </w:tcBorders>
            <w:shd w:val="clear" w:color="auto" w:fill="auto"/>
            <w:vAlign w:val="center"/>
            <w:hideMark/>
          </w:tcPr>
          <w:p w:rsidR="00D2250D" w:rsidRPr="00D2250D" w:rsidRDefault="00D2250D" w:rsidP="00363047">
            <w:pPr>
              <w:jc w:val="center"/>
              <w:rPr>
                <w:color w:val="000000"/>
                <w:sz w:val="24"/>
                <w:szCs w:val="24"/>
              </w:rPr>
            </w:pPr>
            <w:r w:rsidRPr="00D2250D">
              <w:rPr>
                <w:color w:val="000000"/>
                <w:sz w:val="24"/>
              </w:rPr>
              <w:t>14 073,13</w:t>
            </w:r>
          </w:p>
        </w:tc>
        <w:tc>
          <w:tcPr>
            <w:tcW w:w="1390" w:type="pct"/>
            <w:tcBorders>
              <w:top w:val="nil"/>
              <w:left w:val="nil"/>
              <w:bottom w:val="single" w:sz="4" w:space="0" w:color="auto"/>
              <w:right w:val="single" w:sz="4" w:space="0" w:color="auto"/>
            </w:tcBorders>
            <w:shd w:val="clear" w:color="auto" w:fill="auto"/>
            <w:vAlign w:val="center"/>
            <w:hideMark/>
          </w:tcPr>
          <w:p w:rsidR="00D2250D" w:rsidRPr="00D2250D" w:rsidRDefault="00D2250D" w:rsidP="00363047">
            <w:pPr>
              <w:jc w:val="center"/>
              <w:rPr>
                <w:color w:val="000000"/>
                <w:sz w:val="24"/>
                <w:szCs w:val="24"/>
              </w:rPr>
            </w:pPr>
            <w:r w:rsidRPr="00D2250D">
              <w:rPr>
                <w:color w:val="000000"/>
                <w:sz w:val="24"/>
              </w:rPr>
              <w:t>18 776,87</w:t>
            </w:r>
          </w:p>
        </w:tc>
      </w:tr>
      <w:tr w:rsidR="00D2250D" w:rsidRPr="00D2250D" w:rsidTr="00363047">
        <w:trPr>
          <w:trHeight w:val="315"/>
        </w:trPr>
        <w:tc>
          <w:tcPr>
            <w:tcW w:w="401" w:type="pct"/>
            <w:tcBorders>
              <w:top w:val="nil"/>
              <w:left w:val="single" w:sz="4" w:space="0" w:color="auto"/>
              <w:bottom w:val="single" w:sz="4" w:space="0" w:color="auto"/>
              <w:right w:val="single" w:sz="4" w:space="0" w:color="auto"/>
            </w:tcBorders>
            <w:shd w:val="clear" w:color="auto" w:fill="auto"/>
            <w:vAlign w:val="center"/>
            <w:hideMark/>
          </w:tcPr>
          <w:p w:rsidR="00D2250D" w:rsidRPr="00D2250D" w:rsidRDefault="00D2250D" w:rsidP="00363047">
            <w:pPr>
              <w:widowControl/>
              <w:autoSpaceDE/>
              <w:autoSpaceDN/>
              <w:jc w:val="center"/>
              <w:rPr>
                <w:color w:val="000000"/>
                <w:sz w:val="24"/>
                <w:szCs w:val="24"/>
                <w:lang w:bidi="ar-SA"/>
              </w:rPr>
            </w:pPr>
            <w:r w:rsidRPr="00D2250D">
              <w:rPr>
                <w:color w:val="000000"/>
                <w:sz w:val="24"/>
                <w:szCs w:val="24"/>
                <w:lang w:bidi="ar-SA"/>
              </w:rPr>
              <w:t>2026</w:t>
            </w:r>
          </w:p>
        </w:tc>
        <w:tc>
          <w:tcPr>
            <w:tcW w:w="1589" w:type="pct"/>
            <w:tcBorders>
              <w:top w:val="nil"/>
              <w:left w:val="nil"/>
              <w:bottom w:val="single" w:sz="4" w:space="0" w:color="auto"/>
              <w:right w:val="single" w:sz="4" w:space="0" w:color="auto"/>
            </w:tcBorders>
            <w:shd w:val="clear" w:color="auto" w:fill="auto"/>
            <w:vAlign w:val="center"/>
            <w:hideMark/>
          </w:tcPr>
          <w:p w:rsidR="00D2250D" w:rsidRPr="00D2250D" w:rsidRDefault="00D2250D" w:rsidP="00363047">
            <w:pPr>
              <w:jc w:val="center"/>
              <w:rPr>
                <w:color w:val="000000"/>
                <w:sz w:val="24"/>
                <w:szCs w:val="24"/>
              </w:rPr>
            </w:pPr>
            <w:r w:rsidRPr="00D2250D">
              <w:rPr>
                <w:color w:val="000000"/>
                <w:sz w:val="24"/>
              </w:rPr>
              <w:t>90,00</w:t>
            </w:r>
          </w:p>
        </w:tc>
        <w:tc>
          <w:tcPr>
            <w:tcW w:w="1620" w:type="pct"/>
            <w:tcBorders>
              <w:top w:val="nil"/>
              <w:left w:val="nil"/>
              <w:bottom w:val="single" w:sz="4" w:space="0" w:color="auto"/>
              <w:right w:val="single" w:sz="4" w:space="0" w:color="auto"/>
            </w:tcBorders>
            <w:shd w:val="clear" w:color="auto" w:fill="auto"/>
            <w:vAlign w:val="center"/>
            <w:hideMark/>
          </w:tcPr>
          <w:p w:rsidR="00D2250D" w:rsidRPr="00D2250D" w:rsidRDefault="00D2250D" w:rsidP="00363047">
            <w:pPr>
              <w:jc w:val="center"/>
              <w:rPr>
                <w:color w:val="000000"/>
                <w:sz w:val="24"/>
                <w:szCs w:val="24"/>
              </w:rPr>
            </w:pPr>
            <w:r w:rsidRPr="00D2250D">
              <w:rPr>
                <w:color w:val="000000"/>
                <w:sz w:val="24"/>
              </w:rPr>
              <w:t>14 200,85</w:t>
            </w:r>
          </w:p>
        </w:tc>
        <w:tc>
          <w:tcPr>
            <w:tcW w:w="1390" w:type="pct"/>
            <w:tcBorders>
              <w:top w:val="nil"/>
              <w:left w:val="nil"/>
              <w:bottom w:val="single" w:sz="4" w:space="0" w:color="auto"/>
              <w:right w:val="single" w:sz="4" w:space="0" w:color="auto"/>
            </w:tcBorders>
            <w:shd w:val="clear" w:color="auto" w:fill="auto"/>
            <w:vAlign w:val="center"/>
            <w:hideMark/>
          </w:tcPr>
          <w:p w:rsidR="00D2250D" w:rsidRPr="00D2250D" w:rsidRDefault="00D2250D" w:rsidP="00363047">
            <w:pPr>
              <w:jc w:val="center"/>
              <w:rPr>
                <w:color w:val="000000"/>
                <w:sz w:val="24"/>
                <w:szCs w:val="24"/>
              </w:rPr>
            </w:pPr>
            <w:r w:rsidRPr="00D2250D">
              <w:rPr>
                <w:color w:val="000000"/>
                <w:sz w:val="24"/>
              </w:rPr>
              <w:t>18 649,15</w:t>
            </w:r>
          </w:p>
        </w:tc>
      </w:tr>
    </w:tbl>
    <w:p w:rsidR="00B7546E" w:rsidRDefault="00B7546E" w:rsidP="00B7546E">
      <w:pPr>
        <w:pStyle w:val="2"/>
        <w:spacing w:before="0" w:line="360" w:lineRule="auto"/>
        <w:jc w:val="center"/>
        <w:rPr>
          <w:rFonts w:ascii="Times New Roman" w:hAnsi="Times New Roman" w:cs="Times New Roman"/>
          <w:color w:val="auto"/>
          <w:sz w:val="28"/>
        </w:rPr>
      </w:pPr>
      <w:bookmarkStart w:id="50" w:name="_bookmark20"/>
      <w:bookmarkEnd w:id="50"/>
    </w:p>
    <w:p w:rsidR="00B7546E" w:rsidRDefault="00B7546E" w:rsidP="00B7546E">
      <w:pPr>
        <w:sectPr w:rsidR="00B7546E" w:rsidSect="00513279">
          <w:pgSz w:w="16840" w:h="11910" w:orient="landscape"/>
          <w:pgMar w:top="1701" w:right="1134" w:bottom="851" w:left="1134" w:header="709" w:footer="777" w:gutter="0"/>
          <w:cols w:space="720"/>
        </w:sectPr>
      </w:pPr>
    </w:p>
    <w:p w:rsidR="00B7546E" w:rsidRPr="00000B22" w:rsidRDefault="00B7546E" w:rsidP="00B7546E">
      <w:pPr>
        <w:pStyle w:val="2"/>
        <w:spacing w:before="0" w:line="360" w:lineRule="auto"/>
        <w:jc w:val="center"/>
        <w:rPr>
          <w:rFonts w:ascii="Times New Roman" w:hAnsi="Times New Roman" w:cs="Times New Roman"/>
          <w:color w:val="auto"/>
          <w:sz w:val="28"/>
        </w:rPr>
      </w:pPr>
      <w:bookmarkStart w:id="51" w:name="_Toc28091467"/>
      <w:r>
        <w:rPr>
          <w:rFonts w:ascii="Times New Roman" w:hAnsi="Times New Roman" w:cs="Times New Roman"/>
          <w:color w:val="auto"/>
          <w:sz w:val="28"/>
        </w:rPr>
        <w:lastRenderedPageBreak/>
        <w:t xml:space="preserve">3.4. </w:t>
      </w:r>
      <w:r w:rsidR="00C635FF">
        <w:rPr>
          <w:rFonts w:ascii="Times New Roman" w:hAnsi="Times New Roman" w:cs="Times New Roman"/>
          <w:color w:val="auto"/>
          <w:sz w:val="28"/>
        </w:rPr>
        <w:t>Р</w:t>
      </w:r>
      <w:r w:rsidR="00C635FF" w:rsidRPr="00C635FF">
        <w:rPr>
          <w:rFonts w:ascii="Times New Roman" w:hAnsi="Times New Roman" w:cs="Times New Roman"/>
          <w:color w:val="auto"/>
          <w:sz w:val="28"/>
        </w:rPr>
        <w:t>езультаты анализа гидравлических режимов и режимов работы элементов централизованной системы водоотведения</w:t>
      </w:r>
      <w:bookmarkEnd w:id="51"/>
    </w:p>
    <w:p w:rsidR="00B7546E" w:rsidRPr="00A911CF" w:rsidRDefault="00B7546E" w:rsidP="00B7546E">
      <w:pPr>
        <w:spacing w:line="360" w:lineRule="auto"/>
        <w:ind w:firstLine="709"/>
        <w:jc w:val="both"/>
        <w:rPr>
          <w:sz w:val="28"/>
        </w:rPr>
      </w:pPr>
    </w:p>
    <w:p w:rsidR="00B7546E" w:rsidRPr="005C6B9D" w:rsidRDefault="00B7546E" w:rsidP="00B7546E">
      <w:pPr>
        <w:spacing w:line="360" w:lineRule="auto"/>
        <w:ind w:firstLine="709"/>
        <w:jc w:val="both"/>
        <w:rPr>
          <w:rFonts w:eastAsia="Calibri"/>
          <w:sz w:val="28"/>
        </w:rPr>
      </w:pPr>
      <w:bookmarkStart w:id="52" w:name="_Toc396569830"/>
      <w:bookmarkStart w:id="53" w:name="_Toc396575691"/>
      <w:bookmarkStart w:id="54" w:name="_Toc396728146"/>
      <w:r w:rsidRPr="005C6B9D">
        <w:rPr>
          <w:rFonts w:eastAsia="Calibri"/>
          <w:sz w:val="28"/>
        </w:rPr>
        <w:t>Очистные сооружения системы водоотведения на 2018 год имеют в резерве 68 %</w:t>
      </w:r>
      <w:bookmarkEnd w:id="52"/>
      <w:bookmarkEnd w:id="53"/>
      <w:bookmarkEnd w:id="54"/>
      <w:r w:rsidRPr="005C6B9D">
        <w:rPr>
          <w:rFonts w:eastAsia="Calibri"/>
          <w:sz w:val="28"/>
        </w:rPr>
        <w:t xml:space="preserve"> </w:t>
      </w:r>
      <w:bookmarkStart w:id="55" w:name="_Toc396569831"/>
      <w:bookmarkStart w:id="56" w:name="_Toc396575692"/>
      <w:bookmarkStart w:id="57" w:name="_Toc396728147"/>
      <w:r w:rsidRPr="005C6B9D">
        <w:rPr>
          <w:rFonts w:eastAsia="Calibri"/>
          <w:sz w:val="28"/>
        </w:rPr>
        <w:t>мощностей и обрабатывают весь объем стоков, поступающих в централизованную</w:t>
      </w:r>
      <w:bookmarkStart w:id="58" w:name="_Toc396569832"/>
      <w:bookmarkStart w:id="59" w:name="_Toc396575693"/>
      <w:bookmarkStart w:id="60" w:name="_Toc396728148"/>
      <w:bookmarkEnd w:id="55"/>
      <w:bookmarkEnd w:id="56"/>
      <w:bookmarkEnd w:id="57"/>
      <w:r w:rsidRPr="005C6B9D">
        <w:rPr>
          <w:rFonts w:eastAsia="Calibri"/>
          <w:sz w:val="28"/>
        </w:rPr>
        <w:t xml:space="preserve"> систему канализации. Увеличение мощности  действия КОС связано с перспективной</w:t>
      </w:r>
      <w:bookmarkStart w:id="61" w:name="_Toc396569833"/>
      <w:bookmarkStart w:id="62" w:name="_Toc396575694"/>
      <w:bookmarkStart w:id="63" w:name="_Toc396728149"/>
      <w:bookmarkEnd w:id="58"/>
      <w:bookmarkEnd w:id="59"/>
      <w:bookmarkEnd w:id="60"/>
      <w:r w:rsidRPr="005C6B9D">
        <w:rPr>
          <w:rFonts w:eastAsia="Calibri"/>
          <w:sz w:val="28"/>
        </w:rPr>
        <w:t xml:space="preserve"> застройкой нескольких жилых микрорайонов. В соответствии с таблицей </w:t>
      </w:r>
      <w:r>
        <w:rPr>
          <w:rFonts w:eastAsia="Calibri"/>
          <w:sz w:val="28"/>
        </w:rPr>
        <w:t>10</w:t>
      </w:r>
      <w:r w:rsidRPr="005C6B9D">
        <w:rPr>
          <w:rFonts w:eastAsia="Calibri"/>
          <w:sz w:val="28"/>
        </w:rPr>
        <w:t xml:space="preserve">  к 2026 году</w:t>
      </w:r>
      <w:bookmarkStart w:id="64" w:name="_Toc396569834"/>
      <w:bookmarkStart w:id="65" w:name="_Toc396575695"/>
      <w:bookmarkStart w:id="66" w:name="_Toc396728150"/>
      <w:bookmarkEnd w:id="61"/>
      <w:bookmarkEnd w:id="62"/>
      <w:bookmarkEnd w:id="63"/>
      <w:r w:rsidRPr="005C6B9D">
        <w:rPr>
          <w:rFonts w:eastAsia="Calibri"/>
          <w:sz w:val="28"/>
        </w:rPr>
        <w:t xml:space="preserve"> резерв мощностей очистных сооружений снизится и достигнет значения 62 %.</w:t>
      </w:r>
      <w:bookmarkEnd w:id="64"/>
      <w:bookmarkEnd w:id="65"/>
      <w:bookmarkEnd w:id="66"/>
    </w:p>
    <w:p w:rsidR="00B7546E" w:rsidRDefault="00B7546E" w:rsidP="00B7546E">
      <w:pPr>
        <w:spacing w:line="360" w:lineRule="auto"/>
        <w:ind w:firstLine="709"/>
        <w:jc w:val="both"/>
        <w:rPr>
          <w:rFonts w:eastAsia="Calibri"/>
          <w:sz w:val="28"/>
        </w:rPr>
      </w:pPr>
      <w:bookmarkStart w:id="67" w:name="_Toc396569835"/>
      <w:bookmarkStart w:id="68" w:name="_Toc396575696"/>
      <w:bookmarkStart w:id="69" w:name="_Toc396728151"/>
      <w:r w:rsidRPr="005C6B9D">
        <w:rPr>
          <w:rFonts w:eastAsia="Calibri"/>
          <w:sz w:val="28"/>
        </w:rPr>
        <w:t>Полный анализ гидравлических режимов и режимов работы элементов централизованной системы водоотведения выполнен в электронной модели схемы водоотведения.</w:t>
      </w:r>
      <w:bookmarkEnd w:id="67"/>
      <w:bookmarkEnd w:id="68"/>
      <w:bookmarkEnd w:id="69"/>
    </w:p>
    <w:p w:rsidR="00E258AB" w:rsidRPr="00A911CF" w:rsidRDefault="00E258AB" w:rsidP="00B7546E">
      <w:pPr>
        <w:spacing w:line="360" w:lineRule="auto"/>
        <w:ind w:firstLine="709"/>
        <w:jc w:val="both"/>
        <w:rPr>
          <w:rFonts w:eastAsia="Calibri"/>
          <w:sz w:val="28"/>
        </w:rPr>
      </w:pPr>
    </w:p>
    <w:p w:rsidR="00E258AB" w:rsidRDefault="00E258AB" w:rsidP="00E258AB">
      <w:pPr>
        <w:pStyle w:val="2"/>
        <w:spacing w:before="0" w:line="360" w:lineRule="auto"/>
        <w:jc w:val="center"/>
        <w:rPr>
          <w:sz w:val="28"/>
        </w:rPr>
      </w:pPr>
      <w:bookmarkStart w:id="70" w:name="_Toc28091468"/>
      <w:r>
        <w:rPr>
          <w:rFonts w:ascii="Times New Roman" w:hAnsi="Times New Roman" w:cs="Times New Roman"/>
          <w:color w:val="auto"/>
          <w:sz w:val="28"/>
        </w:rPr>
        <w:t>3.5. А</w:t>
      </w:r>
      <w:r w:rsidRPr="00E258AB">
        <w:rPr>
          <w:rFonts w:ascii="Times New Roman" w:hAnsi="Times New Roman" w:cs="Times New Roman"/>
          <w:color w:val="auto"/>
          <w:sz w:val="28"/>
        </w:rPr>
        <w:t>нализ резервов производственных мощностей очистных сооружений системы водоотведения и возможности расширения зоны их действия</w:t>
      </w:r>
      <w:bookmarkEnd w:id="70"/>
    </w:p>
    <w:p w:rsidR="00E258AB" w:rsidRDefault="00E258AB" w:rsidP="00E258AB">
      <w:pPr>
        <w:rPr>
          <w:sz w:val="28"/>
        </w:rPr>
      </w:pPr>
    </w:p>
    <w:p w:rsidR="00E258AB" w:rsidRPr="005C6B9D" w:rsidRDefault="00E258AB" w:rsidP="00E258AB">
      <w:pPr>
        <w:spacing w:line="360" w:lineRule="auto"/>
        <w:ind w:firstLine="709"/>
        <w:jc w:val="both"/>
        <w:rPr>
          <w:rFonts w:eastAsia="Calibri"/>
          <w:sz w:val="28"/>
        </w:rPr>
      </w:pPr>
      <w:r w:rsidRPr="00E258AB">
        <w:rPr>
          <w:rFonts w:eastAsia="Calibri"/>
          <w:sz w:val="28"/>
        </w:rPr>
        <w:t>Анализ резервов производственных мощностей очистных сооружений системы водоотведения</w:t>
      </w:r>
      <w:r>
        <w:rPr>
          <w:rFonts w:eastAsia="Calibri"/>
          <w:sz w:val="28"/>
        </w:rPr>
        <w:t xml:space="preserve"> представлен в п. 3.3. </w:t>
      </w:r>
      <w:r w:rsidRPr="005C6B9D">
        <w:rPr>
          <w:rFonts w:eastAsia="Calibri"/>
          <w:sz w:val="28"/>
        </w:rPr>
        <w:t xml:space="preserve">Увеличение мощности  действия КОС связано с перспективной застройкой нескольких жилых микрорайонов. В соответствии с таблицей </w:t>
      </w:r>
      <w:r>
        <w:rPr>
          <w:rFonts w:eastAsia="Calibri"/>
          <w:sz w:val="28"/>
        </w:rPr>
        <w:t>10</w:t>
      </w:r>
      <w:r w:rsidRPr="005C6B9D">
        <w:rPr>
          <w:rFonts w:eastAsia="Calibri"/>
          <w:sz w:val="28"/>
        </w:rPr>
        <w:t xml:space="preserve">  к 2026 году резерв мощностей очистных сооружений снизится и достигнет значения 62 %.</w:t>
      </w:r>
    </w:p>
    <w:p w:rsidR="00E258AB" w:rsidRPr="00E258AB" w:rsidRDefault="00E258AB" w:rsidP="00E258AB">
      <w:pPr>
        <w:spacing w:line="360" w:lineRule="auto"/>
        <w:ind w:firstLine="709"/>
        <w:jc w:val="both"/>
        <w:rPr>
          <w:rFonts w:eastAsia="Calibri"/>
          <w:sz w:val="28"/>
        </w:rPr>
        <w:sectPr w:rsidR="00E258AB" w:rsidRPr="00E258AB" w:rsidSect="00513279">
          <w:pgSz w:w="11910" w:h="16840"/>
          <w:pgMar w:top="1134" w:right="850" w:bottom="1134" w:left="1701" w:header="711" w:footer="777" w:gutter="0"/>
          <w:cols w:space="720"/>
        </w:sectPr>
      </w:pPr>
    </w:p>
    <w:p w:rsidR="00B7546E" w:rsidRPr="000E0307" w:rsidRDefault="00B7546E" w:rsidP="00C32940">
      <w:pPr>
        <w:pStyle w:val="1"/>
        <w:spacing w:before="0" w:line="360" w:lineRule="auto"/>
        <w:jc w:val="center"/>
        <w:rPr>
          <w:rFonts w:ascii="Times New Roman" w:hAnsi="Times New Roman" w:cs="Times New Roman"/>
          <w:color w:val="auto"/>
          <w:sz w:val="32"/>
        </w:rPr>
      </w:pPr>
      <w:bookmarkStart w:id="71" w:name="_bookmark21"/>
      <w:bookmarkStart w:id="72" w:name="_Toc28091469"/>
      <w:bookmarkEnd w:id="71"/>
      <w:r w:rsidRPr="000E0307">
        <w:rPr>
          <w:rFonts w:ascii="Times New Roman" w:hAnsi="Times New Roman" w:cs="Times New Roman"/>
          <w:color w:val="auto"/>
          <w:sz w:val="32"/>
        </w:rPr>
        <w:lastRenderedPageBreak/>
        <w:t>Раздел 4. Предложения по строительству, реконструкции и модернизации (техническому перевооружению) объектов централизованных систем водоотведения</w:t>
      </w:r>
      <w:bookmarkEnd w:id="72"/>
    </w:p>
    <w:p w:rsidR="00E258AB" w:rsidRDefault="00E258AB" w:rsidP="00E258AB">
      <w:pPr>
        <w:pStyle w:val="2"/>
        <w:spacing w:before="0" w:line="360" w:lineRule="auto"/>
        <w:jc w:val="center"/>
        <w:rPr>
          <w:rFonts w:ascii="Times New Roman" w:hAnsi="Times New Roman" w:cs="Times New Roman"/>
          <w:color w:val="auto"/>
          <w:sz w:val="28"/>
        </w:rPr>
      </w:pPr>
    </w:p>
    <w:p w:rsidR="00E258AB" w:rsidRPr="00E258AB" w:rsidRDefault="00E258AB" w:rsidP="00E258AB">
      <w:pPr>
        <w:pStyle w:val="2"/>
        <w:spacing w:before="0" w:line="360" w:lineRule="auto"/>
        <w:jc w:val="center"/>
        <w:rPr>
          <w:rFonts w:ascii="Times New Roman" w:hAnsi="Times New Roman" w:cs="Times New Roman"/>
          <w:color w:val="auto"/>
          <w:sz w:val="28"/>
        </w:rPr>
      </w:pPr>
      <w:bookmarkStart w:id="73" w:name="_Toc28091470"/>
      <w:r>
        <w:rPr>
          <w:rFonts w:ascii="Times New Roman" w:hAnsi="Times New Roman" w:cs="Times New Roman"/>
          <w:color w:val="auto"/>
          <w:sz w:val="28"/>
        </w:rPr>
        <w:t>4.1. О</w:t>
      </w:r>
      <w:r w:rsidRPr="00E258AB">
        <w:rPr>
          <w:rFonts w:ascii="Times New Roman" w:hAnsi="Times New Roman" w:cs="Times New Roman"/>
          <w:color w:val="auto"/>
          <w:sz w:val="28"/>
        </w:rPr>
        <w:t>сновные направления, принципы, задачи и плановые значения показателей развития централизованной системы водоотведения</w:t>
      </w:r>
      <w:bookmarkEnd w:id="73"/>
    </w:p>
    <w:p w:rsidR="00E258AB" w:rsidRDefault="00E258AB" w:rsidP="00E258AB">
      <w:pPr>
        <w:pStyle w:val="2"/>
        <w:spacing w:before="0" w:line="360" w:lineRule="auto"/>
        <w:jc w:val="center"/>
        <w:rPr>
          <w:rFonts w:ascii="Times New Roman" w:hAnsi="Times New Roman" w:cs="Times New Roman"/>
          <w:color w:val="auto"/>
          <w:sz w:val="28"/>
        </w:rPr>
      </w:pPr>
    </w:p>
    <w:p w:rsidR="00E258AB" w:rsidRPr="002605C4" w:rsidRDefault="00E258AB" w:rsidP="002605C4">
      <w:pPr>
        <w:shd w:val="clear" w:color="auto" w:fill="FFFFFF"/>
        <w:spacing w:line="360" w:lineRule="auto"/>
        <w:ind w:firstLine="709"/>
        <w:jc w:val="both"/>
        <w:rPr>
          <w:sz w:val="28"/>
          <w:szCs w:val="28"/>
        </w:rPr>
      </w:pPr>
      <w:r w:rsidRPr="002605C4">
        <w:rPr>
          <w:sz w:val="28"/>
          <w:szCs w:val="28"/>
        </w:rPr>
        <w:t xml:space="preserve">Схема водоснабжения и водоотведения </w:t>
      </w:r>
      <w:r w:rsidRPr="002605C4">
        <w:rPr>
          <w:bCs/>
          <w:sz w:val="28"/>
          <w:szCs w:val="28"/>
        </w:rPr>
        <w:t>муниципального образования</w:t>
      </w:r>
      <w:r w:rsidRPr="002605C4">
        <w:rPr>
          <w:sz w:val="28"/>
          <w:szCs w:val="28"/>
        </w:rPr>
        <w:t xml:space="preserve"> город Каменск-Уральский до 2026 года разработана в целях реализации государственной политики в сфере водоотведения, направленной на обеспечение охраны здоровья населения и улучшения качества жизни населения путем обеспечения бесперебойного и качественного водоотведения, снижение негативного воздействия бесперебойного и качественного водоотведения, снижение негативного воздействия на водные объекты путем повышения качества очистки сточных вод, обеспечение доступности услуг водоотведения для абонентов за счет развития централизованной системы водоотведения.</w:t>
      </w:r>
    </w:p>
    <w:p w:rsidR="00E258AB" w:rsidRPr="002605C4" w:rsidRDefault="00E258AB" w:rsidP="002605C4">
      <w:pPr>
        <w:shd w:val="clear" w:color="auto" w:fill="FFFFFF"/>
        <w:spacing w:line="360" w:lineRule="auto"/>
        <w:ind w:firstLine="709"/>
        <w:jc w:val="both"/>
        <w:rPr>
          <w:sz w:val="28"/>
          <w:szCs w:val="28"/>
        </w:rPr>
      </w:pPr>
      <w:r w:rsidRPr="002605C4">
        <w:rPr>
          <w:sz w:val="28"/>
          <w:szCs w:val="28"/>
        </w:rPr>
        <w:t xml:space="preserve">Принципами развития централизованной системы водоотведения </w:t>
      </w:r>
      <w:r w:rsidRPr="002605C4">
        <w:rPr>
          <w:bCs/>
          <w:sz w:val="28"/>
          <w:szCs w:val="28"/>
        </w:rPr>
        <w:t>муниципального образования</w:t>
      </w:r>
      <w:r w:rsidRPr="002605C4">
        <w:rPr>
          <w:sz w:val="28"/>
          <w:szCs w:val="28"/>
        </w:rPr>
        <w:t xml:space="preserve"> город Каменск-Уральский являются:</w:t>
      </w:r>
    </w:p>
    <w:p w:rsidR="00E258AB" w:rsidRPr="002605C4" w:rsidRDefault="002605C4" w:rsidP="000E0516">
      <w:pPr>
        <w:pStyle w:val="a5"/>
        <w:numPr>
          <w:ilvl w:val="0"/>
          <w:numId w:val="26"/>
        </w:numPr>
        <w:shd w:val="clear" w:color="auto" w:fill="FFFFFF"/>
        <w:spacing w:line="360" w:lineRule="auto"/>
        <w:ind w:left="0" w:firstLine="709"/>
        <w:jc w:val="both"/>
        <w:rPr>
          <w:sz w:val="28"/>
          <w:szCs w:val="28"/>
        </w:rPr>
      </w:pPr>
      <w:r w:rsidRPr="002605C4">
        <w:rPr>
          <w:sz w:val="28"/>
          <w:szCs w:val="28"/>
        </w:rPr>
        <w:t>п</w:t>
      </w:r>
      <w:r w:rsidR="00E258AB" w:rsidRPr="002605C4">
        <w:rPr>
          <w:sz w:val="28"/>
          <w:szCs w:val="28"/>
        </w:rPr>
        <w:t>остоянное улучшение качества предоставления услуг водоотведения потребителям (абонентам);</w:t>
      </w:r>
    </w:p>
    <w:p w:rsidR="00E258AB" w:rsidRPr="002605C4" w:rsidRDefault="00E258AB" w:rsidP="000E0516">
      <w:pPr>
        <w:pStyle w:val="a5"/>
        <w:numPr>
          <w:ilvl w:val="0"/>
          <w:numId w:val="26"/>
        </w:numPr>
        <w:shd w:val="clear" w:color="auto" w:fill="FFFFFF"/>
        <w:spacing w:line="360" w:lineRule="auto"/>
        <w:ind w:left="0" w:firstLine="709"/>
        <w:jc w:val="both"/>
        <w:rPr>
          <w:sz w:val="28"/>
          <w:szCs w:val="28"/>
        </w:rPr>
      </w:pPr>
      <w:r w:rsidRPr="002605C4">
        <w:rPr>
          <w:sz w:val="28"/>
          <w:szCs w:val="28"/>
        </w:rPr>
        <w:t>удовлетворение потребности в обеспечении услугой водоотведения новых объектов капитального строительства;</w:t>
      </w:r>
    </w:p>
    <w:p w:rsidR="00E258AB" w:rsidRPr="002605C4" w:rsidRDefault="00E258AB" w:rsidP="000E0516">
      <w:pPr>
        <w:pStyle w:val="a5"/>
        <w:numPr>
          <w:ilvl w:val="0"/>
          <w:numId w:val="26"/>
        </w:numPr>
        <w:shd w:val="clear" w:color="auto" w:fill="FFFFFF"/>
        <w:spacing w:line="360" w:lineRule="auto"/>
        <w:ind w:left="0" w:firstLine="709"/>
        <w:jc w:val="both"/>
        <w:rPr>
          <w:sz w:val="28"/>
          <w:szCs w:val="28"/>
        </w:rPr>
      </w:pPr>
      <w:r w:rsidRPr="002605C4">
        <w:rPr>
          <w:sz w:val="28"/>
          <w:szCs w:val="28"/>
        </w:rPr>
        <w:t>постоянное совершенствование системы водоотведения путем планирования, реализации, проверки и корректировки технических решений и мероприятий.</w:t>
      </w:r>
    </w:p>
    <w:p w:rsidR="00E258AB" w:rsidRPr="002605C4" w:rsidRDefault="00E258AB" w:rsidP="002605C4">
      <w:pPr>
        <w:shd w:val="clear" w:color="auto" w:fill="FFFFFF"/>
        <w:spacing w:line="360" w:lineRule="auto"/>
        <w:ind w:firstLine="709"/>
        <w:jc w:val="both"/>
        <w:rPr>
          <w:sz w:val="28"/>
          <w:szCs w:val="28"/>
        </w:rPr>
      </w:pPr>
      <w:r w:rsidRPr="002605C4">
        <w:rPr>
          <w:sz w:val="28"/>
          <w:szCs w:val="28"/>
        </w:rPr>
        <w:t>Основными задачами, решаемыми в разделе «Водоотведение» схемы водоснабжения и водоотведения являются:</w:t>
      </w:r>
    </w:p>
    <w:p w:rsidR="00E258AB" w:rsidRPr="002605C4" w:rsidRDefault="00E258AB" w:rsidP="000E0516">
      <w:pPr>
        <w:pStyle w:val="a5"/>
        <w:numPr>
          <w:ilvl w:val="0"/>
          <w:numId w:val="27"/>
        </w:numPr>
        <w:shd w:val="clear" w:color="auto" w:fill="FFFFFF"/>
        <w:spacing w:line="360" w:lineRule="auto"/>
        <w:ind w:left="0" w:firstLine="709"/>
        <w:jc w:val="both"/>
        <w:rPr>
          <w:sz w:val="28"/>
          <w:szCs w:val="28"/>
        </w:rPr>
      </w:pPr>
      <w:r w:rsidRPr="002605C4">
        <w:rPr>
          <w:sz w:val="28"/>
          <w:szCs w:val="28"/>
        </w:rPr>
        <w:t>модернизаци</w:t>
      </w:r>
      <w:r w:rsidR="002605C4" w:rsidRPr="002605C4">
        <w:rPr>
          <w:sz w:val="28"/>
          <w:szCs w:val="28"/>
        </w:rPr>
        <w:t>я</w:t>
      </w:r>
      <w:r w:rsidRPr="002605C4">
        <w:rPr>
          <w:sz w:val="28"/>
          <w:szCs w:val="28"/>
        </w:rPr>
        <w:t xml:space="preserve"> существующих канализационных очистных сооружений с внедрением технологий глубокого удаления биогенных </w:t>
      </w:r>
      <w:r w:rsidRPr="002605C4">
        <w:rPr>
          <w:sz w:val="28"/>
          <w:szCs w:val="28"/>
        </w:rPr>
        <w:lastRenderedPageBreak/>
        <w:t>элементов, доочистки и обеззараживания сточных вод для исключения отрицательного воздействия на водоемы и требований нормативных документов Российского законодательства с целью снижения негативного воздействия на окружающую среду;</w:t>
      </w:r>
    </w:p>
    <w:p w:rsidR="00E258AB" w:rsidRPr="002605C4" w:rsidRDefault="00E258AB" w:rsidP="000E0516">
      <w:pPr>
        <w:pStyle w:val="a5"/>
        <w:numPr>
          <w:ilvl w:val="0"/>
          <w:numId w:val="27"/>
        </w:numPr>
        <w:shd w:val="clear" w:color="auto" w:fill="FFFFFF"/>
        <w:spacing w:line="360" w:lineRule="auto"/>
        <w:ind w:left="0" w:firstLine="709"/>
        <w:jc w:val="both"/>
        <w:rPr>
          <w:sz w:val="28"/>
          <w:szCs w:val="28"/>
        </w:rPr>
      </w:pPr>
      <w:r w:rsidRPr="002605C4">
        <w:rPr>
          <w:sz w:val="28"/>
          <w:szCs w:val="28"/>
        </w:rPr>
        <w:t>обновление канализационной сети с целью повышения надежности и снижения количества отказов системы;</w:t>
      </w:r>
    </w:p>
    <w:p w:rsidR="00E258AB" w:rsidRPr="002605C4" w:rsidRDefault="00E258AB" w:rsidP="000E0516">
      <w:pPr>
        <w:pStyle w:val="a5"/>
        <w:numPr>
          <w:ilvl w:val="0"/>
          <w:numId w:val="27"/>
        </w:numPr>
        <w:shd w:val="clear" w:color="auto" w:fill="FFFFFF"/>
        <w:spacing w:line="360" w:lineRule="auto"/>
        <w:ind w:left="0" w:firstLine="709"/>
        <w:jc w:val="both"/>
        <w:rPr>
          <w:sz w:val="28"/>
          <w:szCs w:val="28"/>
        </w:rPr>
      </w:pPr>
      <w:r w:rsidRPr="002605C4">
        <w:rPr>
          <w:sz w:val="28"/>
          <w:szCs w:val="28"/>
        </w:rPr>
        <w:t xml:space="preserve">создание системы управления канализацией </w:t>
      </w:r>
      <w:r w:rsidRPr="002605C4">
        <w:rPr>
          <w:bCs/>
          <w:sz w:val="28"/>
          <w:szCs w:val="28"/>
        </w:rPr>
        <w:t>муниципального образования</w:t>
      </w:r>
      <w:r w:rsidRPr="002605C4">
        <w:rPr>
          <w:sz w:val="28"/>
          <w:szCs w:val="28"/>
        </w:rPr>
        <w:t xml:space="preserve"> г. Каменск-Уральский с целью повышения качества предоставления услуги водоотведения за счет оперативного выявления и устранения технологических нарушений в работе системы;</w:t>
      </w:r>
    </w:p>
    <w:p w:rsidR="00E258AB" w:rsidRPr="002605C4" w:rsidRDefault="00E258AB" w:rsidP="000E0516">
      <w:pPr>
        <w:pStyle w:val="a5"/>
        <w:numPr>
          <w:ilvl w:val="0"/>
          <w:numId w:val="27"/>
        </w:numPr>
        <w:shd w:val="clear" w:color="auto" w:fill="FFFFFF"/>
        <w:spacing w:line="360" w:lineRule="auto"/>
        <w:ind w:left="0" w:firstLine="709"/>
        <w:jc w:val="both"/>
        <w:rPr>
          <w:sz w:val="28"/>
          <w:szCs w:val="28"/>
        </w:rPr>
      </w:pPr>
      <w:r w:rsidRPr="002605C4">
        <w:rPr>
          <w:sz w:val="28"/>
          <w:szCs w:val="28"/>
        </w:rPr>
        <w:t>повышение энергетической эффективности системы водоотведения;</w:t>
      </w:r>
    </w:p>
    <w:p w:rsidR="00E258AB" w:rsidRPr="002605C4" w:rsidRDefault="00E258AB" w:rsidP="000E0516">
      <w:pPr>
        <w:pStyle w:val="a5"/>
        <w:numPr>
          <w:ilvl w:val="0"/>
          <w:numId w:val="27"/>
        </w:numPr>
        <w:shd w:val="clear" w:color="auto" w:fill="FFFFFF"/>
        <w:spacing w:line="360" w:lineRule="auto"/>
        <w:ind w:left="0" w:firstLine="709"/>
        <w:jc w:val="both"/>
        <w:rPr>
          <w:sz w:val="28"/>
          <w:szCs w:val="28"/>
        </w:rPr>
      </w:pPr>
      <w:r w:rsidRPr="002605C4">
        <w:rPr>
          <w:sz w:val="28"/>
          <w:szCs w:val="28"/>
        </w:rPr>
        <w:t xml:space="preserve">строительство сетей и сооружений для отведения сточных вод с отдельных городских территорий, не имеющих централизованного водоотведения с целью обеспечения доступности услуг водоотведения для всех жителей </w:t>
      </w:r>
      <w:r w:rsidR="002605C4" w:rsidRPr="002605C4">
        <w:rPr>
          <w:sz w:val="28"/>
          <w:szCs w:val="28"/>
        </w:rPr>
        <w:t>м</w:t>
      </w:r>
      <w:r w:rsidRPr="002605C4">
        <w:rPr>
          <w:sz w:val="28"/>
          <w:szCs w:val="28"/>
        </w:rPr>
        <w:t>униципального образования г. Каменск-Уральский.</w:t>
      </w:r>
    </w:p>
    <w:p w:rsidR="00E258AB" w:rsidRPr="002605C4" w:rsidRDefault="00E258AB" w:rsidP="000E0516">
      <w:pPr>
        <w:pStyle w:val="a5"/>
        <w:numPr>
          <w:ilvl w:val="0"/>
          <w:numId w:val="27"/>
        </w:numPr>
        <w:shd w:val="clear" w:color="auto" w:fill="FFFFFF"/>
        <w:spacing w:line="360" w:lineRule="auto"/>
        <w:ind w:left="0" w:firstLine="709"/>
        <w:jc w:val="both"/>
        <w:rPr>
          <w:sz w:val="28"/>
          <w:szCs w:val="28"/>
        </w:rPr>
      </w:pPr>
      <w:r w:rsidRPr="002605C4">
        <w:rPr>
          <w:sz w:val="28"/>
          <w:szCs w:val="28"/>
        </w:rPr>
        <w:t>обеспечение доступа к услуге водоотведения новых потребителей.</w:t>
      </w:r>
    </w:p>
    <w:p w:rsidR="00E258AB" w:rsidRPr="002605C4" w:rsidRDefault="00E258AB" w:rsidP="002605C4">
      <w:pPr>
        <w:shd w:val="clear" w:color="auto" w:fill="FFFFFF"/>
        <w:spacing w:line="360" w:lineRule="auto"/>
        <w:ind w:firstLine="709"/>
        <w:jc w:val="both"/>
        <w:rPr>
          <w:sz w:val="28"/>
          <w:szCs w:val="28"/>
        </w:rPr>
      </w:pPr>
      <w:r w:rsidRPr="002605C4">
        <w:rPr>
          <w:sz w:val="28"/>
          <w:szCs w:val="28"/>
        </w:rPr>
        <w:t>В соответствии с постановлением Правительства РФ от 05.09.2013 №</w:t>
      </w:r>
      <w:r w:rsidR="002605C4" w:rsidRPr="002605C4">
        <w:rPr>
          <w:sz w:val="28"/>
          <w:szCs w:val="28"/>
        </w:rPr>
        <w:t xml:space="preserve"> </w:t>
      </w:r>
      <w:r w:rsidRPr="002605C4">
        <w:rPr>
          <w:sz w:val="28"/>
          <w:szCs w:val="28"/>
        </w:rPr>
        <w:t xml:space="preserve">782 «О схемах водоснабжения и водоотведения» к </w:t>
      </w:r>
      <w:r w:rsidR="002605C4" w:rsidRPr="002605C4">
        <w:rPr>
          <w:sz w:val="28"/>
          <w:szCs w:val="28"/>
        </w:rPr>
        <w:t>плановым</w:t>
      </w:r>
      <w:r w:rsidRPr="002605C4">
        <w:rPr>
          <w:sz w:val="28"/>
          <w:szCs w:val="28"/>
        </w:rPr>
        <w:t xml:space="preserve"> показателям развития централизованных систем водоотведения относятся:</w:t>
      </w:r>
    </w:p>
    <w:p w:rsidR="002605C4" w:rsidRPr="002605C4" w:rsidRDefault="002605C4" w:rsidP="000E0516">
      <w:pPr>
        <w:pStyle w:val="a5"/>
        <w:numPr>
          <w:ilvl w:val="0"/>
          <w:numId w:val="28"/>
        </w:numPr>
        <w:shd w:val="clear" w:color="auto" w:fill="FFFFFF"/>
        <w:spacing w:line="360" w:lineRule="auto"/>
        <w:ind w:left="0" w:firstLine="709"/>
        <w:jc w:val="both"/>
        <w:rPr>
          <w:bCs/>
          <w:sz w:val="28"/>
          <w:szCs w:val="28"/>
        </w:rPr>
      </w:pPr>
      <w:r w:rsidRPr="002605C4">
        <w:rPr>
          <w:bCs/>
          <w:sz w:val="28"/>
          <w:szCs w:val="28"/>
        </w:rPr>
        <w:t>показатели надежности и бесперебойности водоотведения;</w:t>
      </w:r>
    </w:p>
    <w:p w:rsidR="002605C4" w:rsidRPr="002605C4" w:rsidRDefault="002605C4" w:rsidP="000E0516">
      <w:pPr>
        <w:pStyle w:val="a5"/>
        <w:numPr>
          <w:ilvl w:val="0"/>
          <w:numId w:val="28"/>
        </w:numPr>
        <w:shd w:val="clear" w:color="auto" w:fill="FFFFFF"/>
        <w:spacing w:line="360" w:lineRule="auto"/>
        <w:ind w:left="0" w:firstLine="709"/>
        <w:jc w:val="both"/>
        <w:rPr>
          <w:bCs/>
          <w:sz w:val="28"/>
          <w:szCs w:val="28"/>
        </w:rPr>
      </w:pPr>
      <w:r w:rsidRPr="002605C4">
        <w:rPr>
          <w:bCs/>
          <w:sz w:val="28"/>
          <w:szCs w:val="28"/>
        </w:rPr>
        <w:t>показатели очистки сточных вод;</w:t>
      </w:r>
    </w:p>
    <w:p w:rsidR="002605C4" w:rsidRPr="002605C4" w:rsidRDefault="002605C4" w:rsidP="000E0516">
      <w:pPr>
        <w:pStyle w:val="a5"/>
        <w:numPr>
          <w:ilvl w:val="0"/>
          <w:numId w:val="28"/>
        </w:numPr>
        <w:shd w:val="clear" w:color="auto" w:fill="FFFFFF"/>
        <w:spacing w:line="360" w:lineRule="auto"/>
        <w:ind w:left="0" w:firstLine="709"/>
        <w:jc w:val="both"/>
        <w:rPr>
          <w:bCs/>
          <w:sz w:val="28"/>
          <w:szCs w:val="28"/>
        </w:rPr>
      </w:pPr>
      <w:r w:rsidRPr="002605C4">
        <w:rPr>
          <w:bCs/>
          <w:sz w:val="28"/>
          <w:szCs w:val="28"/>
        </w:rPr>
        <w:t>показатели эффективности использования ресурсов при транспортировке сточных вод;</w:t>
      </w:r>
    </w:p>
    <w:p w:rsidR="002605C4" w:rsidRPr="002605C4" w:rsidRDefault="002605C4" w:rsidP="000E0516">
      <w:pPr>
        <w:pStyle w:val="a5"/>
        <w:numPr>
          <w:ilvl w:val="0"/>
          <w:numId w:val="28"/>
        </w:numPr>
        <w:shd w:val="clear" w:color="auto" w:fill="FFFFFF"/>
        <w:spacing w:line="360" w:lineRule="auto"/>
        <w:ind w:left="0" w:firstLine="709"/>
        <w:jc w:val="both"/>
        <w:rPr>
          <w:bCs/>
          <w:sz w:val="28"/>
          <w:szCs w:val="28"/>
        </w:rPr>
      </w:pPr>
      <w:r w:rsidRPr="002605C4">
        <w:rPr>
          <w:bCs/>
          <w:sz w:val="28"/>
          <w:szCs w:val="28"/>
        </w:rPr>
        <w:t>иные показатели, установленные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жилищно-коммунального хозяйства.</w:t>
      </w:r>
    </w:p>
    <w:p w:rsidR="00B7546E" w:rsidRPr="002605C4" w:rsidRDefault="00B7546E" w:rsidP="002605C4">
      <w:pPr>
        <w:pStyle w:val="a3"/>
        <w:spacing w:line="360" w:lineRule="auto"/>
        <w:ind w:firstLine="709"/>
        <w:jc w:val="both"/>
        <w:rPr>
          <w:b/>
          <w:i/>
          <w:sz w:val="28"/>
          <w:szCs w:val="28"/>
        </w:rPr>
      </w:pPr>
    </w:p>
    <w:p w:rsidR="005A703C" w:rsidRDefault="005A703C" w:rsidP="00C32940">
      <w:pPr>
        <w:pStyle w:val="2"/>
        <w:spacing w:before="0" w:line="360" w:lineRule="auto"/>
        <w:jc w:val="center"/>
        <w:rPr>
          <w:rFonts w:ascii="Times New Roman" w:hAnsi="Times New Roman" w:cs="Times New Roman"/>
          <w:color w:val="auto"/>
          <w:sz w:val="28"/>
        </w:rPr>
      </w:pPr>
      <w:bookmarkStart w:id="74" w:name="_Toc28091471"/>
      <w:r>
        <w:rPr>
          <w:rFonts w:ascii="Times New Roman" w:hAnsi="Times New Roman" w:cs="Times New Roman"/>
          <w:color w:val="auto"/>
          <w:sz w:val="28"/>
        </w:rPr>
        <w:lastRenderedPageBreak/>
        <w:t>4.</w:t>
      </w:r>
      <w:r w:rsidR="002605C4">
        <w:rPr>
          <w:rFonts w:ascii="Times New Roman" w:hAnsi="Times New Roman" w:cs="Times New Roman"/>
          <w:color w:val="auto"/>
          <w:sz w:val="28"/>
        </w:rPr>
        <w:t>2</w:t>
      </w:r>
      <w:r>
        <w:rPr>
          <w:rFonts w:ascii="Times New Roman" w:hAnsi="Times New Roman" w:cs="Times New Roman"/>
          <w:color w:val="auto"/>
          <w:sz w:val="28"/>
        </w:rPr>
        <w:t xml:space="preserve">. </w:t>
      </w:r>
      <w:r w:rsidR="002605C4">
        <w:rPr>
          <w:rFonts w:ascii="Times New Roman" w:hAnsi="Times New Roman" w:cs="Times New Roman"/>
          <w:color w:val="auto"/>
          <w:sz w:val="28"/>
        </w:rPr>
        <w:t>П</w:t>
      </w:r>
      <w:r w:rsidR="002605C4" w:rsidRPr="002605C4">
        <w:rPr>
          <w:rFonts w:ascii="Times New Roman" w:hAnsi="Times New Roman" w:cs="Times New Roman"/>
          <w:color w:val="auto"/>
          <w:sz w:val="28"/>
        </w:rPr>
        <w:t>еречень основных мероприятий по реализации схем водоотведения с разбивкой по годам, включая технические обоснования этих мероприя</w:t>
      </w:r>
      <w:r w:rsidR="002605C4">
        <w:rPr>
          <w:rFonts w:ascii="Times New Roman" w:hAnsi="Times New Roman" w:cs="Times New Roman"/>
          <w:color w:val="auto"/>
          <w:sz w:val="28"/>
        </w:rPr>
        <w:t>тий</w:t>
      </w:r>
      <w:bookmarkEnd w:id="74"/>
    </w:p>
    <w:p w:rsidR="005A703C" w:rsidRDefault="005A703C" w:rsidP="00C32940">
      <w:pPr>
        <w:pStyle w:val="a3"/>
        <w:spacing w:line="360" w:lineRule="auto"/>
        <w:ind w:firstLine="709"/>
        <w:jc w:val="both"/>
        <w:rPr>
          <w:sz w:val="28"/>
          <w:szCs w:val="28"/>
        </w:rPr>
      </w:pPr>
    </w:p>
    <w:p w:rsidR="00B7546E" w:rsidRPr="00B05A99" w:rsidRDefault="00B7546E" w:rsidP="00B7546E">
      <w:pPr>
        <w:pStyle w:val="a3"/>
        <w:spacing w:line="360" w:lineRule="auto"/>
        <w:ind w:firstLine="709"/>
        <w:jc w:val="both"/>
        <w:rPr>
          <w:sz w:val="28"/>
          <w:szCs w:val="28"/>
        </w:rPr>
      </w:pPr>
      <w:r w:rsidRPr="00B05A99">
        <w:rPr>
          <w:sz w:val="28"/>
          <w:szCs w:val="28"/>
        </w:rPr>
        <w:t xml:space="preserve">В целях реализации схемы </w:t>
      </w:r>
      <w:r>
        <w:rPr>
          <w:sz w:val="28"/>
          <w:szCs w:val="28"/>
        </w:rPr>
        <w:t>водоотведения</w:t>
      </w:r>
      <w:r w:rsidRPr="00B05A99">
        <w:rPr>
          <w:sz w:val="28"/>
          <w:szCs w:val="28"/>
        </w:rPr>
        <w:t xml:space="preserve"> муниципального образования город Каменск-Уральский до 2026 года необходимо выполнить комплекс мероприятий, направленных на обеспечение в полном объёме необходимого резерва мощностей инженерно-технического обеспечения для развития объектов капитального строительства и подключения новых абонентов на территориях перспективной застройки и повышение надёжности систем жизнеобеспечения.</w:t>
      </w:r>
    </w:p>
    <w:p w:rsidR="005A703C" w:rsidRDefault="00FA72B9" w:rsidP="00514431">
      <w:pPr>
        <w:pStyle w:val="a3"/>
        <w:spacing w:line="360" w:lineRule="auto"/>
        <w:ind w:firstLine="709"/>
        <w:jc w:val="both"/>
        <w:rPr>
          <w:sz w:val="28"/>
          <w:szCs w:val="28"/>
        </w:rPr>
      </w:pPr>
      <w:r>
        <w:rPr>
          <w:sz w:val="28"/>
          <w:szCs w:val="28"/>
        </w:rPr>
        <w:t>В таблице 12</w:t>
      </w:r>
      <w:r w:rsidR="00B7546E" w:rsidRPr="0070653C">
        <w:rPr>
          <w:sz w:val="28"/>
          <w:szCs w:val="28"/>
        </w:rPr>
        <w:t xml:space="preserve"> представлены мероприятия </w:t>
      </w:r>
      <w:r w:rsidR="00514431" w:rsidRPr="00514431">
        <w:rPr>
          <w:bCs/>
          <w:sz w:val="28"/>
          <w:szCs w:val="28"/>
        </w:rPr>
        <w:t>по реализации схемы водоотведения с разбивкой по годам, включая технические обоснования этих мероприятий</w:t>
      </w:r>
      <w:r w:rsidR="00B7546E" w:rsidRPr="0070653C">
        <w:rPr>
          <w:sz w:val="28"/>
          <w:szCs w:val="28"/>
        </w:rPr>
        <w:t>.</w:t>
      </w:r>
      <w:r w:rsidR="005A703C">
        <w:rPr>
          <w:sz w:val="28"/>
          <w:szCs w:val="28"/>
        </w:rPr>
        <w:t xml:space="preserve"> </w:t>
      </w:r>
    </w:p>
    <w:p w:rsidR="005A703C" w:rsidRPr="00B05A99" w:rsidRDefault="005A703C" w:rsidP="00B7546E">
      <w:pPr>
        <w:pStyle w:val="a3"/>
        <w:spacing w:line="360" w:lineRule="auto"/>
        <w:ind w:firstLine="709"/>
        <w:jc w:val="both"/>
        <w:rPr>
          <w:sz w:val="28"/>
          <w:szCs w:val="28"/>
        </w:rPr>
      </w:pPr>
    </w:p>
    <w:p w:rsidR="00B7546E" w:rsidRDefault="00B7546E" w:rsidP="00B7546E">
      <w:pPr>
        <w:pStyle w:val="a3"/>
        <w:rPr>
          <w:sz w:val="26"/>
        </w:rPr>
      </w:pPr>
    </w:p>
    <w:p w:rsidR="00B7546E" w:rsidRDefault="00B7546E" w:rsidP="00B7546E">
      <w:pPr>
        <w:pStyle w:val="a3"/>
        <w:rPr>
          <w:sz w:val="26"/>
        </w:rPr>
      </w:pPr>
    </w:p>
    <w:p w:rsidR="00B7546E" w:rsidRDefault="00B7546E" w:rsidP="00B7546E">
      <w:pPr>
        <w:pStyle w:val="a3"/>
        <w:rPr>
          <w:sz w:val="26"/>
        </w:rPr>
      </w:pPr>
    </w:p>
    <w:p w:rsidR="00B7546E" w:rsidRDefault="00B7546E" w:rsidP="00B7546E">
      <w:pPr>
        <w:pStyle w:val="a3"/>
        <w:rPr>
          <w:sz w:val="26"/>
        </w:rPr>
      </w:pPr>
    </w:p>
    <w:p w:rsidR="00B7546E" w:rsidRDefault="00B7546E" w:rsidP="00B7546E">
      <w:pPr>
        <w:pStyle w:val="a3"/>
        <w:rPr>
          <w:sz w:val="26"/>
        </w:rPr>
      </w:pPr>
    </w:p>
    <w:p w:rsidR="00B7546E" w:rsidRDefault="00B7546E" w:rsidP="00B7546E">
      <w:pPr>
        <w:pStyle w:val="a3"/>
        <w:rPr>
          <w:sz w:val="26"/>
        </w:rPr>
      </w:pPr>
    </w:p>
    <w:p w:rsidR="00B7546E" w:rsidRDefault="00B7546E" w:rsidP="00B7546E">
      <w:pPr>
        <w:pStyle w:val="a3"/>
        <w:rPr>
          <w:sz w:val="26"/>
        </w:rPr>
      </w:pPr>
    </w:p>
    <w:p w:rsidR="00B7546E" w:rsidRDefault="00B7546E" w:rsidP="00B7546E">
      <w:pPr>
        <w:pStyle w:val="2"/>
        <w:spacing w:before="0" w:line="360" w:lineRule="auto"/>
        <w:jc w:val="center"/>
        <w:rPr>
          <w:rFonts w:ascii="Times New Roman" w:hAnsi="Times New Roman" w:cs="Times New Roman"/>
          <w:color w:val="auto"/>
          <w:sz w:val="28"/>
        </w:rPr>
      </w:pPr>
    </w:p>
    <w:p w:rsidR="00B7546E" w:rsidRDefault="00B7546E" w:rsidP="00B7546E"/>
    <w:p w:rsidR="00B7546E" w:rsidRDefault="00B7546E" w:rsidP="00B7546E"/>
    <w:p w:rsidR="00B7546E" w:rsidRDefault="00B7546E" w:rsidP="00B7546E"/>
    <w:p w:rsidR="00B7546E" w:rsidRDefault="00B7546E" w:rsidP="00B7546E"/>
    <w:p w:rsidR="00B7546E" w:rsidRDefault="00B7546E" w:rsidP="00B7546E">
      <w:pPr>
        <w:sectPr w:rsidR="00B7546E" w:rsidSect="00513279">
          <w:pgSz w:w="11910" w:h="16840"/>
          <w:pgMar w:top="1134" w:right="850" w:bottom="1134" w:left="1701" w:header="711" w:footer="777" w:gutter="0"/>
          <w:cols w:space="720"/>
        </w:sectPr>
      </w:pPr>
    </w:p>
    <w:p w:rsidR="00B7546E" w:rsidRDefault="00B7546E" w:rsidP="00B7546E">
      <w:pPr>
        <w:pStyle w:val="a3"/>
        <w:spacing w:line="360" w:lineRule="auto"/>
        <w:ind w:firstLine="709"/>
        <w:jc w:val="both"/>
        <w:rPr>
          <w:sz w:val="28"/>
          <w:szCs w:val="28"/>
        </w:rPr>
      </w:pPr>
      <w:r w:rsidRPr="00D2536F">
        <w:rPr>
          <w:sz w:val="28"/>
          <w:szCs w:val="28"/>
        </w:rPr>
        <w:lastRenderedPageBreak/>
        <w:t xml:space="preserve">Таблица </w:t>
      </w:r>
      <w:r>
        <w:rPr>
          <w:sz w:val="28"/>
          <w:szCs w:val="28"/>
        </w:rPr>
        <w:t>1</w:t>
      </w:r>
      <w:r w:rsidR="00FA72B9">
        <w:rPr>
          <w:sz w:val="28"/>
          <w:szCs w:val="28"/>
        </w:rPr>
        <w:t>2</w:t>
      </w:r>
      <w:r w:rsidRPr="00D2536F">
        <w:rPr>
          <w:sz w:val="28"/>
          <w:szCs w:val="28"/>
        </w:rPr>
        <w:t xml:space="preserve"> – </w:t>
      </w:r>
      <w:r w:rsidR="00514431">
        <w:rPr>
          <w:sz w:val="28"/>
          <w:szCs w:val="28"/>
        </w:rPr>
        <w:t>М</w:t>
      </w:r>
      <w:r w:rsidR="00514431" w:rsidRPr="0070653C">
        <w:rPr>
          <w:sz w:val="28"/>
          <w:szCs w:val="28"/>
        </w:rPr>
        <w:t xml:space="preserve">ероприятия </w:t>
      </w:r>
      <w:r w:rsidR="00514431" w:rsidRPr="00514431">
        <w:rPr>
          <w:bCs/>
          <w:sz w:val="28"/>
          <w:szCs w:val="28"/>
        </w:rPr>
        <w:t>по реализации схемы водоотведения с разбивкой по годам, включая технические обоснования этих мероприятий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
        <w:gridCol w:w="4474"/>
        <w:gridCol w:w="1696"/>
        <w:gridCol w:w="1558"/>
        <w:gridCol w:w="657"/>
        <w:gridCol w:w="1041"/>
        <w:gridCol w:w="932"/>
        <w:gridCol w:w="1041"/>
        <w:gridCol w:w="822"/>
        <w:gridCol w:w="657"/>
        <w:gridCol w:w="657"/>
        <w:gridCol w:w="707"/>
      </w:tblGrid>
      <w:tr w:rsidR="00514431" w:rsidRPr="0005494A" w:rsidTr="00514431">
        <w:trPr>
          <w:trHeight w:val="300"/>
          <w:tblHeader/>
        </w:trPr>
        <w:tc>
          <w:tcPr>
            <w:tcW w:w="185" w:type="pct"/>
            <w:vMerge w:val="restart"/>
            <w:shd w:val="clear" w:color="auto" w:fill="auto"/>
            <w:vAlign w:val="center"/>
            <w:hideMark/>
          </w:tcPr>
          <w:p w:rsidR="00514431" w:rsidRPr="0005494A" w:rsidRDefault="00514431" w:rsidP="0005494A">
            <w:pPr>
              <w:jc w:val="center"/>
              <w:rPr>
                <w:color w:val="000000"/>
              </w:rPr>
            </w:pPr>
            <w:bookmarkStart w:id="75" w:name="RANGE!A1:M25"/>
            <w:r w:rsidRPr="0005494A">
              <w:rPr>
                <w:color w:val="000000"/>
              </w:rPr>
              <w:t>№ п/п</w:t>
            </w:r>
            <w:bookmarkEnd w:id="75"/>
          </w:p>
        </w:tc>
        <w:tc>
          <w:tcPr>
            <w:tcW w:w="1513" w:type="pct"/>
            <w:vMerge w:val="restart"/>
            <w:shd w:val="clear" w:color="auto" w:fill="auto"/>
            <w:vAlign w:val="center"/>
            <w:hideMark/>
          </w:tcPr>
          <w:p w:rsidR="00514431" w:rsidRPr="0005494A" w:rsidRDefault="00514431" w:rsidP="0005494A">
            <w:pPr>
              <w:jc w:val="center"/>
              <w:rPr>
                <w:color w:val="000000"/>
              </w:rPr>
            </w:pPr>
            <w:r w:rsidRPr="0005494A">
              <w:rPr>
                <w:color w:val="000000"/>
              </w:rPr>
              <w:t>Наименование мероприятия</w:t>
            </w:r>
          </w:p>
        </w:tc>
        <w:tc>
          <w:tcPr>
            <w:tcW w:w="573" w:type="pct"/>
            <w:vMerge w:val="restart"/>
            <w:shd w:val="clear" w:color="auto" w:fill="auto"/>
            <w:vAlign w:val="center"/>
            <w:hideMark/>
          </w:tcPr>
          <w:p w:rsidR="00514431" w:rsidRDefault="00514431" w:rsidP="0005494A">
            <w:pPr>
              <w:jc w:val="center"/>
              <w:rPr>
                <w:color w:val="000000"/>
              </w:rPr>
            </w:pPr>
            <w:r>
              <w:rPr>
                <w:color w:val="000000"/>
              </w:rPr>
              <w:t>Технические</w:t>
            </w:r>
          </w:p>
          <w:p w:rsidR="00514431" w:rsidRPr="0005494A" w:rsidRDefault="00514431" w:rsidP="0005494A">
            <w:pPr>
              <w:jc w:val="center"/>
              <w:rPr>
                <w:color w:val="000000"/>
              </w:rPr>
            </w:pPr>
            <w:r>
              <w:rPr>
                <w:color w:val="000000"/>
              </w:rPr>
              <w:t>х</w:t>
            </w:r>
            <w:r w:rsidRPr="0005494A">
              <w:rPr>
                <w:color w:val="000000"/>
              </w:rPr>
              <w:t>арактеристики</w:t>
            </w:r>
          </w:p>
        </w:tc>
        <w:tc>
          <w:tcPr>
            <w:tcW w:w="527" w:type="pct"/>
            <w:vMerge w:val="restart"/>
            <w:shd w:val="clear" w:color="auto" w:fill="auto"/>
            <w:vAlign w:val="center"/>
            <w:hideMark/>
          </w:tcPr>
          <w:p w:rsidR="00514431" w:rsidRPr="0005494A" w:rsidRDefault="00514431" w:rsidP="0005494A">
            <w:pPr>
              <w:jc w:val="center"/>
              <w:rPr>
                <w:color w:val="000000"/>
              </w:rPr>
            </w:pPr>
            <w:r w:rsidRPr="0005494A">
              <w:rPr>
                <w:color w:val="000000"/>
              </w:rPr>
              <w:t>Сроки выполнения работ, гг.</w:t>
            </w:r>
          </w:p>
        </w:tc>
        <w:tc>
          <w:tcPr>
            <w:tcW w:w="2202" w:type="pct"/>
            <w:gridSpan w:val="8"/>
            <w:shd w:val="clear" w:color="auto" w:fill="auto"/>
            <w:vAlign w:val="center"/>
            <w:hideMark/>
          </w:tcPr>
          <w:p w:rsidR="00514431" w:rsidRPr="0005494A" w:rsidRDefault="00514431" w:rsidP="0005494A">
            <w:pPr>
              <w:jc w:val="center"/>
              <w:rPr>
                <w:color w:val="000000"/>
              </w:rPr>
            </w:pPr>
            <w:r w:rsidRPr="0005494A">
              <w:rPr>
                <w:color w:val="000000"/>
              </w:rPr>
              <w:t>В том числе по годам, млн. руб.</w:t>
            </w:r>
          </w:p>
        </w:tc>
      </w:tr>
      <w:tr w:rsidR="00514431" w:rsidRPr="0005494A" w:rsidTr="00514431">
        <w:trPr>
          <w:trHeight w:val="300"/>
          <w:tblHeader/>
        </w:trPr>
        <w:tc>
          <w:tcPr>
            <w:tcW w:w="185" w:type="pct"/>
            <w:vMerge/>
            <w:vAlign w:val="center"/>
            <w:hideMark/>
          </w:tcPr>
          <w:p w:rsidR="00514431" w:rsidRPr="0005494A" w:rsidRDefault="00514431" w:rsidP="0005494A">
            <w:pPr>
              <w:jc w:val="center"/>
              <w:rPr>
                <w:color w:val="000000"/>
              </w:rPr>
            </w:pPr>
          </w:p>
        </w:tc>
        <w:tc>
          <w:tcPr>
            <w:tcW w:w="1513" w:type="pct"/>
            <w:vMerge/>
            <w:vAlign w:val="center"/>
            <w:hideMark/>
          </w:tcPr>
          <w:p w:rsidR="00514431" w:rsidRPr="0005494A" w:rsidRDefault="00514431" w:rsidP="0005494A">
            <w:pPr>
              <w:jc w:val="center"/>
              <w:rPr>
                <w:color w:val="000000"/>
              </w:rPr>
            </w:pPr>
          </w:p>
        </w:tc>
        <w:tc>
          <w:tcPr>
            <w:tcW w:w="573" w:type="pct"/>
            <w:vMerge/>
            <w:vAlign w:val="center"/>
            <w:hideMark/>
          </w:tcPr>
          <w:p w:rsidR="00514431" w:rsidRPr="0005494A" w:rsidRDefault="00514431" w:rsidP="0005494A">
            <w:pPr>
              <w:jc w:val="center"/>
              <w:rPr>
                <w:color w:val="000000"/>
              </w:rPr>
            </w:pPr>
          </w:p>
        </w:tc>
        <w:tc>
          <w:tcPr>
            <w:tcW w:w="527" w:type="pct"/>
            <w:vMerge/>
            <w:vAlign w:val="center"/>
            <w:hideMark/>
          </w:tcPr>
          <w:p w:rsidR="00514431" w:rsidRPr="0005494A" w:rsidRDefault="00514431" w:rsidP="0005494A">
            <w:pPr>
              <w:jc w:val="center"/>
              <w:rPr>
                <w:color w:val="000000"/>
              </w:rPr>
            </w:pPr>
          </w:p>
        </w:tc>
        <w:tc>
          <w:tcPr>
            <w:tcW w:w="222" w:type="pct"/>
            <w:shd w:val="clear" w:color="auto" w:fill="auto"/>
            <w:vAlign w:val="center"/>
            <w:hideMark/>
          </w:tcPr>
          <w:p w:rsidR="00514431" w:rsidRPr="0005494A" w:rsidRDefault="00514431" w:rsidP="0005494A">
            <w:pPr>
              <w:jc w:val="center"/>
              <w:rPr>
                <w:color w:val="000000"/>
              </w:rPr>
            </w:pPr>
            <w:r w:rsidRPr="0005494A">
              <w:rPr>
                <w:color w:val="000000"/>
              </w:rPr>
              <w:t>2019</w:t>
            </w:r>
          </w:p>
        </w:tc>
        <w:tc>
          <w:tcPr>
            <w:tcW w:w="352" w:type="pct"/>
            <w:shd w:val="clear" w:color="auto" w:fill="auto"/>
            <w:vAlign w:val="center"/>
            <w:hideMark/>
          </w:tcPr>
          <w:p w:rsidR="00514431" w:rsidRPr="0005494A" w:rsidRDefault="00514431" w:rsidP="0005494A">
            <w:pPr>
              <w:jc w:val="center"/>
              <w:rPr>
                <w:color w:val="000000"/>
              </w:rPr>
            </w:pPr>
            <w:r w:rsidRPr="0005494A">
              <w:rPr>
                <w:color w:val="000000"/>
              </w:rPr>
              <w:t>2020</w:t>
            </w:r>
          </w:p>
        </w:tc>
        <w:tc>
          <w:tcPr>
            <w:tcW w:w="315" w:type="pct"/>
            <w:shd w:val="clear" w:color="auto" w:fill="auto"/>
            <w:vAlign w:val="center"/>
            <w:hideMark/>
          </w:tcPr>
          <w:p w:rsidR="00514431" w:rsidRPr="0005494A" w:rsidRDefault="00514431" w:rsidP="0005494A">
            <w:pPr>
              <w:jc w:val="center"/>
              <w:rPr>
                <w:color w:val="000000"/>
              </w:rPr>
            </w:pPr>
            <w:r w:rsidRPr="0005494A">
              <w:rPr>
                <w:color w:val="000000"/>
              </w:rPr>
              <w:t>2021</w:t>
            </w:r>
          </w:p>
        </w:tc>
        <w:tc>
          <w:tcPr>
            <w:tcW w:w="352" w:type="pct"/>
            <w:shd w:val="clear" w:color="auto" w:fill="auto"/>
            <w:vAlign w:val="center"/>
            <w:hideMark/>
          </w:tcPr>
          <w:p w:rsidR="00514431" w:rsidRPr="0005494A" w:rsidRDefault="00514431" w:rsidP="0005494A">
            <w:pPr>
              <w:jc w:val="center"/>
              <w:rPr>
                <w:color w:val="000000"/>
              </w:rPr>
            </w:pPr>
            <w:r w:rsidRPr="0005494A">
              <w:rPr>
                <w:color w:val="000000"/>
              </w:rPr>
              <w:t>2022</w:t>
            </w:r>
          </w:p>
        </w:tc>
        <w:tc>
          <w:tcPr>
            <w:tcW w:w="278" w:type="pct"/>
            <w:shd w:val="clear" w:color="auto" w:fill="auto"/>
            <w:vAlign w:val="center"/>
            <w:hideMark/>
          </w:tcPr>
          <w:p w:rsidR="00514431" w:rsidRPr="0005494A" w:rsidRDefault="00514431" w:rsidP="0005494A">
            <w:pPr>
              <w:jc w:val="center"/>
              <w:rPr>
                <w:color w:val="000000"/>
              </w:rPr>
            </w:pPr>
            <w:r w:rsidRPr="0005494A">
              <w:rPr>
                <w:color w:val="000000"/>
              </w:rPr>
              <w:t>2023</w:t>
            </w:r>
          </w:p>
        </w:tc>
        <w:tc>
          <w:tcPr>
            <w:tcW w:w="222" w:type="pct"/>
            <w:shd w:val="clear" w:color="auto" w:fill="auto"/>
            <w:vAlign w:val="center"/>
            <w:hideMark/>
          </w:tcPr>
          <w:p w:rsidR="00514431" w:rsidRPr="0005494A" w:rsidRDefault="00514431" w:rsidP="0005494A">
            <w:pPr>
              <w:jc w:val="center"/>
              <w:rPr>
                <w:color w:val="000000"/>
              </w:rPr>
            </w:pPr>
            <w:r w:rsidRPr="0005494A">
              <w:rPr>
                <w:color w:val="000000"/>
              </w:rPr>
              <w:t>2024</w:t>
            </w:r>
          </w:p>
        </w:tc>
        <w:tc>
          <w:tcPr>
            <w:tcW w:w="222" w:type="pct"/>
            <w:shd w:val="clear" w:color="auto" w:fill="auto"/>
            <w:vAlign w:val="center"/>
            <w:hideMark/>
          </w:tcPr>
          <w:p w:rsidR="00514431" w:rsidRPr="0005494A" w:rsidRDefault="00514431" w:rsidP="0005494A">
            <w:pPr>
              <w:jc w:val="center"/>
              <w:rPr>
                <w:color w:val="000000"/>
              </w:rPr>
            </w:pPr>
            <w:r w:rsidRPr="0005494A">
              <w:rPr>
                <w:color w:val="000000"/>
              </w:rPr>
              <w:t>2025</w:t>
            </w:r>
          </w:p>
        </w:tc>
        <w:tc>
          <w:tcPr>
            <w:tcW w:w="239" w:type="pct"/>
            <w:shd w:val="clear" w:color="auto" w:fill="auto"/>
            <w:vAlign w:val="center"/>
            <w:hideMark/>
          </w:tcPr>
          <w:p w:rsidR="00514431" w:rsidRPr="0005494A" w:rsidRDefault="00514431" w:rsidP="0005494A">
            <w:pPr>
              <w:jc w:val="center"/>
              <w:rPr>
                <w:color w:val="000000"/>
              </w:rPr>
            </w:pPr>
            <w:r w:rsidRPr="0005494A">
              <w:rPr>
                <w:color w:val="000000"/>
              </w:rPr>
              <w:t>2026</w:t>
            </w:r>
          </w:p>
        </w:tc>
      </w:tr>
    </w:tbl>
    <w:p w:rsidR="00514431" w:rsidRDefault="00514431" w:rsidP="00514431">
      <w:pPr>
        <w:spacing w:line="24" w:lineRule="auto"/>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
        <w:gridCol w:w="4474"/>
        <w:gridCol w:w="1695"/>
        <w:gridCol w:w="1559"/>
        <w:gridCol w:w="657"/>
        <w:gridCol w:w="1041"/>
        <w:gridCol w:w="932"/>
        <w:gridCol w:w="1041"/>
        <w:gridCol w:w="822"/>
        <w:gridCol w:w="657"/>
        <w:gridCol w:w="657"/>
        <w:gridCol w:w="707"/>
      </w:tblGrid>
      <w:tr w:rsidR="00C32940" w:rsidRPr="0005494A" w:rsidTr="00514431">
        <w:trPr>
          <w:trHeight w:val="300"/>
          <w:tblHeader/>
        </w:trPr>
        <w:tc>
          <w:tcPr>
            <w:tcW w:w="185" w:type="pct"/>
            <w:shd w:val="clear" w:color="auto" w:fill="auto"/>
            <w:vAlign w:val="center"/>
            <w:hideMark/>
          </w:tcPr>
          <w:p w:rsidR="00C32940" w:rsidRPr="0005494A" w:rsidRDefault="00C32940" w:rsidP="0005494A">
            <w:pPr>
              <w:jc w:val="center"/>
              <w:rPr>
                <w:color w:val="000000"/>
              </w:rPr>
            </w:pPr>
            <w:r w:rsidRPr="0005494A">
              <w:rPr>
                <w:color w:val="000000"/>
              </w:rPr>
              <w:t>1</w:t>
            </w:r>
          </w:p>
        </w:tc>
        <w:tc>
          <w:tcPr>
            <w:tcW w:w="1513" w:type="pct"/>
            <w:shd w:val="clear" w:color="auto" w:fill="auto"/>
            <w:vAlign w:val="center"/>
            <w:hideMark/>
          </w:tcPr>
          <w:p w:rsidR="00C32940" w:rsidRPr="0005494A" w:rsidRDefault="00C32940" w:rsidP="0005494A">
            <w:pPr>
              <w:jc w:val="center"/>
            </w:pPr>
            <w:r w:rsidRPr="0005494A">
              <w:t>2</w:t>
            </w:r>
          </w:p>
        </w:tc>
        <w:tc>
          <w:tcPr>
            <w:tcW w:w="573" w:type="pct"/>
            <w:shd w:val="clear" w:color="auto" w:fill="auto"/>
            <w:vAlign w:val="center"/>
            <w:hideMark/>
          </w:tcPr>
          <w:p w:rsidR="00C32940" w:rsidRPr="0005494A" w:rsidRDefault="00C32940" w:rsidP="0005494A">
            <w:pPr>
              <w:jc w:val="center"/>
            </w:pPr>
            <w:r w:rsidRPr="0005494A">
              <w:t>3</w:t>
            </w:r>
          </w:p>
        </w:tc>
        <w:tc>
          <w:tcPr>
            <w:tcW w:w="527" w:type="pct"/>
            <w:shd w:val="clear" w:color="auto" w:fill="auto"/>
            <w:noWrap/>
            <w:vAlign w:val="center"/>
            <w:hideMark/>
          </w:tcPr>
          <w:p w:rsidR="00C32940" w:rsidRPr="0005494A" w:rsidRDefault="00C32940" w:rsidP="0005494A">
            <w:pPr>
              <w:jc w:val="center"/>
            </w:pPr>
            <w:r w:rsidRPr="0005494A">
              <w:t>4</w:t>
            </w:r>
          </w:p>
        </w:tc>
        <w:tc>
          <w:tcPr>
            <w:tcW w:w="222" w:type="pct"/>
            <w:shd w:val="clear" w:color="auto" w:fill="auto"/>
            <w:vAlign w:val="center"/>
            <w:hideMark/>
          </w:tcPr>
          <w:p w:rsidR="00C32940" w:rsidRPr="0005494A" w:rsidRDefault="00C32940" w:rsidP="0005494A">
            <w:pPr>
              <w:jc w:val="center"/>
            </w:pPr>
            <w:r>
              <w:t>5</w:t>
            </w:r>
          </w:p>
        </w:tc>
        <w:tc>
          <w:tcPr>
            <w:tcW w:w="352" w:type="pct"/>
            <w:shd w:val="clear" w:color="auto" w:fill="auto"/>
            <w:vAlign w:val="center"/>
            <w:hideMark/>
          </w:tcPr>
          <w:p w:rsidR="00C32940" w:rsidRPr="0005494A" w:rsidRDefault="00C32940" w:rsidP="00C4303A">
            <w:pPr>
              <w:jc w:val="center"/>
            </w:pPr>
            <w:r w:rsidRPr="0005494A">
              <w:t>6</w:t>
            </w:r>
          </w:p>
        </w:tc>
        <w:tc>
          <w:tcPr>
            <w:tcW w:w="315" w:type="pct"/>
            <w:shd w:val="clear" w:color="auto" w:fill="auto"/>
            <w:vAlign w:val="center"/>
            <w:hideMark/>
          </w:tcPr>
          <w:p w:rsidR="00C32940" w:rsidRPr="0005494A" w:rsidRDefault="00C32940" w:rsidP="00C4303A">
            <w:pPr>
              <w:jc w:val="center"/>
            </w:pPr>
            <w:r w:rsidRPr="0005494A">
              <w:t>7</w:t>
            </w:r>
          </w:p>
        </w:tc>
        <w:tc>
          <w:tcPr>
            <w:tcW w:w="352" w:type="pct"/>
            <w:shd w:val="clear" w:color="auto" w:fill="auto"/>
            <w:vAlign w:val="center"/>
            <w:hideMark/>
          </w:tcPr>
          <w:p w:rsidR="00C32940" w:rsidRPr="0005494A" w:rsidRDefault="00C32940" w:rsidP="00C4303A">
            <w:pPr>
              <w:jc w:val="center"/>
            </w:pPr>
            <w:r w:rsidRPr="0005494A">
              <w:t>8</w:t>
            </w:r>
          </w:p>
        </w:tc>
        <w:tc>
          <w:tcPr>
            <w:tcW w:w="278" w:type="pct"/>
            <w:shd w:val="clear" w:color="auto" w:fill="auto"/>
            <w:vAlign w:val="center"/>
            <w:hideMark/>
          </w:tcPr>
          <w:p w:rsidR="00C32940" w:rsidRPr="0005494A" w:rsidRDefault="00C32940" w:rsidP="00C4303A">
            <w:pPr>
              <w:jc w:val="center"/>
            </w:pPr>
            <w:r w:rsidRPr="0005494A">
              <w:t>9</w:t>
            </w:r>
          </w:p>
        </w:tc>
        <w:tc>
          <w:tcPr>
            <w:tcW w:w="222" w:type="pct"/>
            <w:shd w:val="clear" w:color="auto" w:fill="auto"/>
            <w:vAlign w:val="center"/>
            <w:hideMark/>
          </w:tcPr>
          <w:p w:rsidR="00C32940" w:rsidRPr="0005494A" w:rsidRDefault="00C32940" w:rsidP="00C4303A">
            <w:pPr>
              <w:jc w:val="center"/>
            </w:pPr>
            <w:r w:rsidRPr="0005494A">
              <w:t>10</w:t>
            </w:r>
          </w:p>
        </w:tc>
        <w:tc>
          <w:tcPr>
            <w:tcW w:w="222" w:type="pct"/>
            <w:shd w:val="clear" w:color="auto" w:fill="auto"/>
            <w:noWrap/>
            <w:vAlign w:val="center"/>
            <w:hideMark/>
          </w:tcPr>
          <w:p w:rsidR="00C32940" w:rsidRPr="0005494A" w:rsidRDefault="00C32940" w:rsidP="00C4303A">
            <w:pPr>
              <w:jc w:val="center"/>
            </w:pPr>
            <w:r w:rsidRPr="0005494A">
              <w:t>11</w:t>
            </w:r>
          </w:p>
        </w:tc>
        <w:tc>
          <w:tcPr>
            <w:tcW w:w="239" w:type="pct"/>
            <w:shd w:val="clear" w:color="auto" w:fill="auto"/>
            <w:noWrap/>
            <w:vAlign w:val="center"/>
            <w:hideMark/>
          </w:tcPr>
          <w:p w:rsidR="00C32940" w:rsidRPr="0005494A" w:rsidRDefault="00C32940" w:rsidP="00C4303A">
            <w:pPr>
              <w:jc w:val="center"/>
            </w:pPr>
            <w:r w:rsidRPr="0005494A">
              <w:t>12</w:t>
            </w:r>
          </w:p>
        </w:tc>
      </w:tr>
      <w:tr w:rsidR="00643D87" w:rsidRPr="0005494A" w:rsidTr="003616A3">
        <w:trPr>
          <w:trHeight w:val="20"/>
        </w:trPr>
        <w:tc>
          <w:tcPr>
            <w:tcW w:w="185" w:type="pct"/>
            <w:shd w:val="clear" w:color="000000" w:fill="FFFFFF" w:themeFill="background1"/>
            <w:vAlign w:val="center"/>
            <w:hideMark/>
          </w:tcPr>
          <w:p w:rsidR="00643D87" w:rsidRPr="0005494A" w:rsidRDefault="00643D87" w:rsidP="0005494A">
            <w:pPr>
              <w:jc w:val="center"/>
              <w:rPr>
                <w:color w:val="000000"/>
              </w:rPr>
            </w:pPr>
            <w:r w:rsidRPr="0005494A">
              <w:rPr>
                <w:color w:val="000000"/>
              </w:rPr>
              <w:t>2</w:t>
            </w:r>
          </w:p>
        </w:tc>
        <w:tc>
          <w:tcPr>
            <w:tcW w:w="1513" w:type="pct"/>
            <w:shd w:val="clear" w:color="auto" w:fill="auto"/>
            <w:vAlign w:val="bottom"/>
            <w:hideMark/>
          </w:tcPr>
          <w:p w:rsidR="00643D87" w:rsidRDefault="00643D87">
            <w:pPr>
              <w:rPr>
                <w:color w:val="000000"/>
                <w:sz w:val="24"/>
                <w:szCs w:val="24"/>
              </w:rPr>
            </w:pPr>
            <w:r>
              <w:rPr>
                <w:color w:val="000000"/>
              </w:rPr>
              <w:t xml:space="preserve">Реконструкция камеры переключения в р-не </w:t>
            </w:r>
            <w:proofErr w:type="spellStart"/>
            <w:r>
              <w:rPr>
                <w:color w:val="000000"/>
              </w:rPr>
              <w:t>Байновского</w:t>
            </w:r>
            <w:proofErr w:type="spellEnd"/>
            <w:r>
              <w:rPr>
                <w:color w:val="000000"/>
              </w:rPr>
              <w:t xml:space="preserve"> моста (со стороны Синарского района)  МО г. Каменск-Уральский</w:t>
            </w:r>
          </w:p>
        </w:tc>
        <w:tc>
          <w:tcPr>
            <w:tcW w:w="573" w:type="pct"/>
            <w:shd w:val="clear" w:color="auto" w:fill="auto"/>
            <w:vAlign w:val="center"/>
            <w:hideMark/>
          </w:tcPr>
          <w:p w:rsidR="00643D87" w:rsidRDefault="00643D87">
            <w:pPr>
              <w:jc w:val="center"/>
              <w:rPr>
                <w:color w:val="000000"/>
                <w:sz w:val="24"/>
                <w:szCs w:val="24"/>
              </w:rPr>
            </w:pPr>
            <w:r>
              <w:rPr>
                <w:color w:val="000000"/>
              </w:rPr>
              <w:t> </w:t>
            </w:r>
          </w:p>
        </w:tc>
        <w:tc>
          <w:tcPr>
            <w:tcW w:w="527" w:type="pct"/>
            <w:shd w:val="clear" w:color="auto" w:fill="auto"/>
            <w:noWrap/>
            <w:vAlign w:val="center"/>
            <w:hideMark/>
          </w:tcPr>
          <w:p w:rsidR="00643D87" w:rsidRPr="0005494A" w:rsidRDefault="00643D87" w:rsidP="0005494A">
            <w:pPr>
              <w:jc w:val="center"/>
              <w:rPr>
                <w:color w:val="000000"/>
              </w:rPr>
            </w:pPr>
            <w:r w:rsidRPr="0005494A">
              <w:rPr>
                <w:color w:val="000000"/>
              </w:rPr>
              <w:t>2020-2024</w:t>
            </w:r>
          </w:p>
        </w:tc>
        <w:tc>
          <w:tcPr>
            <w:tcW w:w="222" w:type="pct"/>
            <w:shd w:val="clear" w:color="auto" w:fill="auto"/>
            <w:vAlign w:val="center"/>
            <w:hideMark/>
          </w:tcPr>
          <w:p w:rsidR="00643D87" w:rsidRPr="0005494A" w:rsidRDefault="00643D87" w:rsidP="0005494A">
            <w:pPr>
              <w:jc w:val="center"/>
              <w:rPr>
                <w:color w:val="000000"/>
              </w:rPr>
            </w:pPr>
            <w:r w:rsidRPr="0005494A">
              <w:rPr>
                <w:color w:val="000000"/>
              </w:rPr>
              <w:t> </w:t>
            </w:r>
          </w:p>
        </w:tc>
        <w:tc>
          <w:tcPr>
            <w:tcW w:w="352" w:type="pct"/>
            <w:shd w:val="clear" w:color="auto" w:fill="8DB3E2" w:themeFill="text2" w:themeFillTint="66"/>
            <w:vAlign w:val="center"/>
            <w:hideMark/>
          </w:tcPr>
          <w:p w:rsidR="00643D87" w:rsidRPr="0005494A" w:rsidRDefault="00643D87" w:rsidP="0005494A">
            <w:pPr>
              <w:jc w:val="center"/>
              <w:rPr>
                <w:color w:val="000000"/>
              </w:rPr>
            </w:pPr>
            <w:r>
              <w:rPr>
                <w:color w:val="000000"/>
              </w:rPr>
              <w:t>Х</w:t>
            </w:r>
          </w:p>
        </w:tc>
        <w:tc>
          <w:tcPr>
            <w:tcW w:w="315" w:type="pct"/>
            <w:shd w:val="clear" w:color="auto" w:fill="8DB3E2" w:themeFill="text2" w:themeFillTint="66"/>
            <w:vAlign w:val="center"/>
            <w:hideMark/>
          </w:tcPr>
          <w:p w:rsidR="00643D87" w:rsidRPr="0005494A" w:rsidRDefault="00643D87" w:rsidP="00AC33F2">
            <w:pPr>
              <w:jc w:val="center"/>
              <w:rPr>
                <w:color w:val="000000"/>
              </w:rPr>
            </w:pPr>
            <w:r>
              <w:rPr>
                <w:color w:val="000000"/>
              </w:rPr>
              <w:t>Х</w:t>
            </w:r>
          </w:p>
        </w:tc>
        <w:tc>
          <w:tcPr>
            <w:tcW w:w="352" w:type="pct"/>
            <w:shd w:val="clear" w:color="auto" w:fill="8DB3E2" w:themeFill="text2" w:themeFillTint="66"/>
            <w:vAlign w:val="center"/>
            <w:hideMark/>
          </w:tcPr>
          <w:p w:rsidR="00643D87" w:rsidRPr="0005494A" w:rsidRDefault="00643D87" w:rsidP="00AC33F2">
            <w:pPr>
              <w:jc w:val="center"/>
              <w:rPr>
                <w:color w:val="000000"/>
              </w:rPr>
            </w:pPr>
            <w:r>
              <w:rPr>
                <w:color w:val="000000"/>
              </w:rPr>
              <w:t>Х</w:t>
            </w:r>
          </w:p>
        </w:tc>
        <w:tc>
          <w:tcPr>
            <w:tcW w:w="278" w:type="pct"/>
            <w:shd w:val="clear" w:color="auto" w:fill="8DB3E2" w:themeFill="text2" w:themeFillTint="66"/>
            <w:vAlign w:val="center"/>
            <w:hideMark/>
          </w:tcPr>
          <w:p w:rsidR="00643D87" w:rsidRPr="0005494A" w:rsidRDefault="00643D87" w:rsidP="00AC33F2">
            <w:pPr>
              <w:jc w:val="center"/>
              <w:rPr>
                <w:color w:val="000000"/>
              </w:rPr>
            </w:pPr>
            <w:r>
              <w:rPr>
                <w:color w:val="000000"/>
              </w:rPr>
              <w:t>Х</w:t>
            </w:r>
          </w:p>
        </w:tc>
        <w:tc>
          <w:tcPr>
            <w:tcW w:w="222" w:type="pct"/>
            <w:shd w:val="clear" w:color="auto" w:fill="8DB3E2" w:themeFill="text2" w:themeFillTint="66"/>
            <w:vAlign w:val="center"/>
            <w:hideMark/>
          </w:tcPr>
          <w:p w:rsidR="00643D87" w:rsidRPr="0005494A" w:rsidRDefault="00643D87" w:rsidP="00AC33F2">
            <w:pPr>
              <w:jc w:val="center"/>
              <w:rPr>
                <w:color w:val="000000"/>
              </w:rPr>
            </w:pPr>
            <w:r>
              <w:rPr>
                <w:color w:val="000000"/>
              </w:rPr>
              <w:t>Х</w:t>
            </w:r>
          </w:p>
        </w:tc>
        <w:tc>
          <w:tcPr>
            <w:tcW w:w="222" w:type="pct"/>
            <w:shd w:val="clear" w:color="auto" w:fill="auto"/>
            <w:noWrap/>
            <w:vAlign w:val="center"/>
            <w:hideMark/>
          </w:tcPr>
          <w:p w:rsidR="00643D87" w:rsidRPr="0005494A" w:rsidRDefault="00643D87" w:rsidP="0005494A">
            <w:pPr>
              <w:jc w:val="center"/>
              <w:rPr>
                <w:color w:val="000000"/>
              </w:rPr>
            </w:pPr>
          </w:p>
        </w:tc>
        <w:tc>
          <w:tcPr>
            <w:tcW w:w="239" w:type="pct"/>
            <w:shd w:val="clear" w:color="auto" w:fill="auto"/>
            <w:noWrap/>
            <w:vAlign w:val="center"/>
            <w:hideMark/>
          </w:tcPr>
          <w:p w:rsidR="00643D87" w:rsidRPr="0005494A" w:rsidRDefault="00643D87" w:rsidP="0005494A">
            <w:pPr>
              <w:jc w:val="center"/>
              <w:rPr>
                <w:color w:val="000000"/>
              </w:rPr>
            </w:pPr>
          </w:p>
        </w:tc>
      </w:tr>
      <w:tr w:rsidR="00643D87" w:rsidRPr="0005494A" w:rsidTr="003616A3">
        <w:trPr>
          <w:trHeight w:val="20"/>
        </w:trPr>
        <w:tc>
          <w:tcPr>
            <w:tcW w:w="185" w:type="pct"/>
            <w:shd w:val="clear" w:color="000000" w:fill="FFFFFF" w:themeFill="background1"/>
            <w:vAlign w:val="center"/>
            <w:hideMark/>
          </w:tcPr>
          <w:p w:rsidR="00643D87" w:rsidRPr="0005494A" w:rsidRDefault="00643D87" w:rsidP="0005494A">
            <w:pPr>
              <w:jc w:val="center"/>
              <w:rPr>
                <w:color w:val="000000"/>
              </w:rPr>
            </w:pPr>
            <w:r w:rsidRPr="0005494A">
              <w:rPr>
                <w:color w:val="000000"/>
              </w:rPr>
              <w:t>3</w:t>
            </w:r>
          </w:p>
        </w:tc>
        <w:tc>
          <w:tcPr>
            <w:tcW w:w="1513" w:type="pct"/>
            <w:shd w:val="clear" w:color="auto" w:fill="auto"/>
            <w:vAlign w:val="bottom"/>
            <w:hideMark/>
          </w:tcPr>
          <w:p w:rsidR="00643D87" w:rsidRDefault="00643D87">
            <w:pPr>
              <w:rPr>
                <w:color w:val="000000"/>
                <w:sz w:val="24"/>
                <w:szCs w:val="24"/>
              </w:rPr>
            </w:pPr>
            <w:r>
              <w:rPr>
                <w:color w:val="000000"/>
              </w:rPr>
              <w:t>Модернизация  участка трубопровода централизованной системы водоотведения ООО "УК "ТЕПЛОКОМПЛЕКС"</w:t>
            </w:r>
          </w:p>
        </w:tc>
        <w:tc>
          <w:tcPr>
            <w:tcW w:w="573" w:type="pct"/>
            <w:shd w:val="clear" w:color="auto" w:fill="auto"/>
            <w:vAlign w:val="center"/>
            <w:hideMark/>
          </w:tcPr>
          <w:p w:rsidR="00643D87" w:rsidRDefault="00643D87">
            <w:pPr>
              <w:jc w:val="center"/>
              <w:rPr>
                <w:color w:val="000000"/>
                <w:sz w:val="24"/>
                <w:szCs w:val="24"/>
              </w:rPr>
            </w:pPr>
            <w:r>
              <w:rPr>
                <w:color w:val="000000"/>
              </w:rPr>
              <w:t>628 м</w:t>
            </w:r>
          </w:p>
        </w:tc>
        <w:tc>
          <w:tcPr>
            <w:tcW w:w="527" w:type="pct"/>
            <w:shd w:val="clear" w:color="auto" w:fill="auto"/>
            <w:noWrap/>
            <w:vAlign w:val="center"/>
            <w:hideMark/>
          </w:tcPr>
          <w:p w:rsidR="00643D87" w:rsidRPr="0005494A" w:rsidRDefault="00643D87" w:rsidP="0005494A">
            <w:pPr>
              <w:jc w:val="center"/>
              <w:rPr>
                <w:color w:val="000000"/>
              </w:rPr>
            </w:pPr>
            <w:r w:rsidRPr="0005494A">
              <w:rPr>
                <w:color w:val="000000"/>
              </w:rPr>
              <w:t>2024-2026</w:t>
            </w:r>
          </w:p>
        </w:tc>
        <w:tc>
          <w:tcPr>
            <w:tcW w:w="222" w:type="pct"/>
            <w:shd w:val="clear" w:color="auto" w:fill="auto"/>
            <w:vAlign w:val="center"/>
            <w:hideMark/>
          </w:tcPr>
          <w:p w:rsidR="00643D87" w:rsidRPr="0005494A" w:rsidRDefault="00643D87" w:rsidP="0005494A">
            <w:pPr>
              <w:jc w:val="center"/>
              <w:rPr>
                <w:color w:val="000000"/>
              </w:rPr>
            </w:pPr>
            <w:r w:rsidRPr="0005494A">
              <w:rPr>
                <w:color w:val="000000"/>
              </w:rPr>
              <w:t> </w:t>
            </w:r>
          </w:p>
        </w:tc>
        <w:tc>
          <w:tcPr>
            <w:tcW w:w="352" w:type="pct"/>
            <w:shd w:val="clear" w:color="auto" w:fill="auto"/>
            <w:vAlign w:val="center"/>
            <w:hideMark/>
          </w:tcPr>
          <w:p w:rsidR="00643D87" w:rsidRPr="0005494A" w:rsidRDefault="00643D87" w:rsidP="0005494A">
            <w:pPr>
              <w:jc w:val="center"/>
              <w:rPr>
                <w:color w:val="000000"/>
              </w:rPr>
            </w:pPr>
          </w:p>
        </w:tc>
        <w:tc>
          <w:tcPr>
            <w:tcW w:w="315" w:type="pct"/>
            <w:shd w:val="clear" w:color="auto" w:fill="auto"/>
            <w:vAlign w:val="center"/>
            <w:hideMark/>
          </w:tcPr>
          <w:p w:rsidR="00643D87" w:rsidRPr="0005494A" w:rsidRDefault="00643D87" w:rsidP="0005494A">
            <w:pPr>
              <w:jc w:val="center"/>
              <w:rPr>
                <w:color w:val="000000"/>
              </w:rPr>
            </w:pPr>
          </w:p>
        </w:tc>
        <w:tc>
          <w:tcPr>
            <w:tcW w:w="352" w:type="pct"/>
            <w:shd w:val="clear" w:color="auto" w:fill="auto"/>
            <w:vAlign w:val="center"/>
            <w:hideMark/>
          </w:tcPr>
          <w:p w:rsidR="00643D87" w:rsidRPr="0005494A" w:rsidRDefault="00643D87" w:rsidP="0005494A">
            <w:pPr>
              <w:jc w:val="center"/>
              <w:rPr>
                <w:color w:val="000000"/>
              </w:rPr>
            </w:pPr>
          </w:p>
        </w:tc>
        <w:tc>
          <w:tcPr>
            <w:tcW w:w="278" w:type="pct"/>
            <w:shd w:val="clear" w:color="auto" w:fill="auto"/>
            <w:vAlign w:val="center"/>
            <w:hideMark/>
          </w:tcPr>
          <w:p w:rsidR="00643D87" w:rsidRPr="0005494A" w:rsidRDefault="00643D87" w:rsidP="0005494A">
            <w:pPr>
              <w:jc w:val="center"/>
              <w:rPr>
                <w:color w:val="000000"/>
              </w:rPr>
            </w:pPr>
          </w:p>
        </w:tc>
        <w:tc>
          <w:tcPr>
            <w:tcW w:w="222" w:type="pct"/>
            <w:shd w:val="clear" w:color="auto" w:fill="8DB3E2" w:themeFill="text2" w:themeFillTint="66"/>
            <w:vAlign w:val="center"/>
            <w:hideMark/>
          </w:tcPr>
          <w:p w:rsidR="00643D87" w:rsidRPr="0005494A" w:rsidRDefault="00643D87" w:rsidP="00AC33F2">
            <w:pPr>
              <w:jc w:val="center"/>
              <w:rPr>
                <w:color w:val="000000"/>
              </w:rPr>
            </w:pPr>
            <w:r>
              <w:rPr>
                <w:color w:val="000000"/>
              </w:rPr>
              <w:t>Х</w:t>
            </w:r>
          </w:p>
        </w:tc>
        <w:tc>
          <w:tcPr>
            <w:tcW w:w="222" w:type="pct"/>
            <w:shd w:val="clear" w:color="auto" w:fill="8DB3E2" w:themeFill="text2" w:themeFillTint="66"/>
            <w:noWrap/>
            <w:vAlign w:val="center"/>
            <w:hideMark/>
          </w:tcPr>
          <w:p w:rsidR="00643D87" w:rsidRPr="0005494A" w:rsidRDefault="00643D87" w:rsidP="00AC33F2">
            <w:pPr>
              <w:jc w:val="center"/>
              <w:rPr>
                <w:color w:val="000000"/>
              </w:rPr>
            </w:pPr>
            <w:r>
              <w:rPr>
                <w:color w:val="000000"/>
              </w:rPr>
              <w:t>Х</w:t>
            </w:r>
          </w:p>
        </w:tc>
        <w:tc>
          <w:tcPr>
            <w:tcW w:w="239" w:type="pct"/>
            <w:shd w:val="clear" w:color="auto" w:fill="8DB3E2" w:themeFill="text2" w:themeFillTint="66"/>
            <w:noWrap/>
            <w:vAlign w:val="center"/>
            <w:hideMark/>
          </w:tcPr>
          <w:p w:rsidR="00643D87" w:rsidRPr="0005494A" w:rsidRDefault="00643D87" w:rsidP="00AC33F2">
            <w:pPr>
              <w:jc w:val="center"/>
              <w:rPr>
                <w:color w:val="000000"/>
              </w:rPr>
            </w:pPr>
            <w:r>
              <w:rPr>
                <w:color w:val="000000"/>
              </w:rPr>
              <w:t>Х</w:t>
            </w:r>
          </w:p>
        </w:tc>
      </w:tr>
      <w:tr w:rsidR="00643D87" w:rsidRPr="0005494A" w:rsidTr="003616A3">
        <w:trPr>
          <w:trHeight w:val="20"/>
        </w:trPr>
        <w:tc>
          <w:tcPr>
            <w:tcW w:w="185" w:type="pct"/>
            <w:shd w:val="clear" w:color="000000" w:fill="FFFFFF" w:themeFill="background1"/>
            <w:vAlign w:val="center"/>
            <w:hideMark/>
          </w:tcPr>
          <w:p w:rsidR="00643D87" w:rsidRPr="0005494A" w:rsidRDefault="00643D87" w:rsidP="0005494A">
            <w:pPr>
              <w:jc w:val="center"/>
              <w:rPr>
                <w:color w:val="000000"/>
              </w:rPr>
            </w:pPr>
            <w:r w:rsidRPr="0005494A">
              <w:rPr>
                <w:color w:val="000000"/>
              </w:rPr>
              <w:t>4</w:t>
            </w:r>
          </w:p>
        </w:tc>
        <w:tc>
          <w:tcPr>
            <w:tcW w:w="1513" w:type="pct"/>
            <w:shd w:val="clear" w:color="auto" w:fill="auto"/>
            <w:vAlign w:val="bottom"/>
            <w:hideMark/>
          </w:tcPr>
          <w:p w:rsidR="00643D87" w:rsidRDefault="00643D87">
            <w:pPr>
              <w:rPr>
                <w:color w:val="000000"/>
                <w:sz w:val="24"/>
                <w:szCs w:val="24"/>
              </w:rPr>
            </w:pPr>
            <w:r>
              <w:rPr>
                <w:color w:val="000000"/>
              </w:rPr>
              <w:t>Сливная станция жидких бытовых отходов по ул. Заводская, г. Каменск-Уральский</w:t>
            </w:r>
          </w:p>
        </w:tc>
        <w:tc>
          <w:tcPr>
            <w:tcW w:w="573" w:type="pct"/>
            <w:shd w:val="clear" w:color="auto" w:fill="auto"/>
            <w:vAlign w:val="center"/>
            <w:hideMark/>
          </w:tcPr>
          <w:p w:rsidR="00643D87" w:rsidRDefault="00643D87">
            <w:pPr>
              <w:jc w:val="center"/>
              <w:rPr>
                <w:color w:val="000000"/>
                <w:sz w:val="24"/>
                <w:szCs w:val="24"/>
              </w:rPr>
            </w:pPr>
            <w:r>
              <w:rPr>
                <w:color w:val="000000"/>
              </w:rPr>
              <w:t>40 тыс. м</w:t>
            </w:r>
            <w:r w:rsidRPr="003616A3">
              <w:rPr>
                <w:color w:val="000000"/>
                <w:vertAlign w:val="superscript"/>
              </w:rPr>
              <w:t>3</w:t>
            </w:r>
            <w:r>
              <w:rPr>
                <w:color w:val="000000"/>
              </w:rPr>
              <w:t>/год</w:t>
            </w:r>
          </w:p>
        </w:tc>
        <w:tc>
          <w:tcPr>
            <w:tcW w:w="527" w:type="pct"/>
            <w:shd w:val="clear" w:color="auto" w:fill="auto"/>
            <w:noWrap/>
            <w:vAlign w:val="center"/>
            <w:hideMark/>
          </w:tcPr>
          <w:p w:rsidR="00643D87" w:rsidRPr="0005494A" w:rsidRDefault="00643D87" w:rsidP="0005494A">
            <w:pPr>
              <w:jc w:val="center"/>
              <w:rPr>
                <w:color w:val="000000"/>
              </w:rPr>
            </w:pPr>
            <w:r w:rsidRPr="0005494A">
              <w:rPr>
                <w:color w:val="000000"/>
              </w:rPr>
              <w:t>2020</w:t>
            </w:r>
          </w:p>
        </w:tc>
        <w:tc>
          <w:tcPr>
            <w:tcW w:w="222" w:type="pct"/>
            <w:shd w:val="clear" w:color="auto" w:fill="auto"/>
            <w:vAlign w:val="center"/>
            <w:hideMark/>
          </w:tcPr>
          <w:p w:rsidR="00643D87" w:rsidRPr="0005494A" w:rsidRDefault="00643D87" w:rsidP="0005494A">
            <w:pPr>
              <w:jc w:val="center"/>
              <w:rPr>
                <w:color w:val="000000"/>
              </w:rPr>
            </w:pPr>
            <w:r w:rsidRPr="0005494A">
              <w:rPr>
                <w:color w:val="000000"/>
              </w:rPr>
              <w:t> </w:t>
            </w:r>
          </w:p>
        </w:tc>
        <w:tc>
          <w:tcPr>
            <w:tcW w:w="352" w:type="pct"/>
            <w:shd w:val="clear" w:color="auto" w:fill="8DB3E2" w:themeFill="text2" w:themeFillTint="66"/>
            <w:vAlign w:val="center"/>
            <w:hideMark/>
          </w:tcPr>
          <w:p w:rsidR="00643D87" w:rsidRPr="0005494A" w:rsidRDefault="00643D87" w:rsidP="00AC33F2">
            <w:pPr>
              <w:jc w:val="center"/>
              <w:rPr>
                <w:color w:val="000000"/>
              </w:rPr>
            </w:pPr>
            <w:r>
              <w:rPr>
                <w:color w:val="000000"/>
              </w:rPr>
              <w:t>Х</w:t>
            </w:r>
          </w:p>
        </w:tc>
        <w:tc>
          <w:tcPr>
            <w:tcW w:w="315" w:type="pct"/>
            <w:shd w:val="clear" w:color="auto" w:fill="auto"/>
            <w:vAlign w:val="center"/>
            <w:hideMark/>
          </w:tcPr>
          <w:p w:rsidR="00643D87" w:rsidRPr="0005494A" w:rsidRDefault="00643D87" w:rsidP="0005494A">
            <w:pPr>
              <w:jc w:val="center"/>
              <w:rPr>
                <w:color w:val="000000"/>
              </w:rPr>
            </w:pPr>
          </w:p>
        </w:tc>
        <w:tc>
          <w:tcPr>
            <w:tcW w:w="352" w:type="pct"/>
            <w:shd w:val="clear" w:color="auto" w:fill="auto"/>
            <w:vAlign w:val="center"/>
            <w:hideMark/>
          </w:tcPr>
          <w:p w:rsidR="00643D87" w:rsidRPr="0005494A" w:rsidRDefault="00643D87" w:rsidP="0005494A">
            <w:pPr>
              <w:jc w:val="center"/>
              <w:rPr>
                <w:color w:val="000000"/>
              </w:rPr>
            </w:pPr>
          </w:p>
        </w:tc>
        <w:tc>
          <w:tcPr>
            <w:tcW w:w="278" w:type="pct"/>
            <w:shd w:val="clear" w:color="auto" w:fill="auto"/>
            <w:vAlign w:val="center"/>
            <w:hideMark/>
          </w:tcPr>
          <w:p w:rsidR="00643D87" w:rsidRPr="0005494A" w:rsidRDefault="00643D87" w:rsidP="0005494A">
            <w:pPr>
              <w:jc w:val="center"/>
              <w:rPr>
                <w:color w:val="000000"/>
              </w:rPr>
            </w:pPr>
          </w:p>
        </w:tc>
        <w:tc>
          <w:tcPr>
            <w:tcW w:w="222" w:type="pct"/>
            <w:shd w:val="clear" w:color="auto" w:fill="auto"/>
            <w:vAlign w:val="center"/>
            <w:hideMark/>
          </w:tcPr>
          <w:p w:rsidR="00643D87" w:rsidRPr="0005494A" w:rsidRDefault="00643D87" w:rsidP="0005494A">
            <w:pPr>
              <w:jc w:val="center"/>
              <w:rPr>
                <w:color w:val="000000"/>
              </w:rPr>
            </w:pPr>
          </w:p>
        </w:tc>
        <w:tc>
          <w:tcPr>
            <w:tcW w:w="222" w:type="pct"/>
            <w:shd w:val="clear" w:color="auto" w:fill="auto"/>
            <w:noWrap/>
            <w:vAlign w:val="center"/>
            <w:hideMark/>
          </w:tcPr>
          <w:p w:rsidR="00643D87" w:rsidRPr="0005494A" w:rsidRDefault="00643D87" w:rsidP="0005494A">
            <w:pPr>
              <w:jc w:val="center"/>
              <w:rPr>
                <w:color w:val="000000"/>
              </w:rPr>
            </w:pPr>
          </w:p>
        </w:tc>
        <w:tc>
          <w:tcPr>
            <w:tcW w:w="239" w:type="pct"/>
            <w:shd w:val="clear" w:color="auto" w:fill="auto"/>
            <w:noWrap/>
            <w:vAlign w:val="center"/>
            <w:hideMark/>
          </w:tcPr>
          <w:p w:rsidR="00643D87" w:rsidRPr="0005494A" w:rsidRDefault="00643D87" w:rsidP="0005494A">
            <w:pPr>
              <w:jc w:val="center"/>
              <w:rPr>
                <w:color w:val="000000"/>
              </w:rPr>
            </w:pPr>
          </w:p>
        </w:tc>
      </w:tr>
      <w:tr w:rsidR="00643D87" w:rsidRPr="0005494A" w:rsidTr="003616A3">
        <w:trPr>
          <w:trHeight w:val="20"/>
        </w:trPr>
        <w:tc>
          <w:tcPr>
            <w:tcW w:w="185" w:type="pct"/>
            <w:shd w:val="clear" w:color="000000" w:fill="FFFFFF" w:themeFill="background1"/>
            <w:vAlign w:val="center"/>
            <w:hideMark/>
          </w:tcPr>
          <w:p w:rsidR="00643D87" w:rsidRPr="0005494A" w:rsidRDefault="00643D87" w:rsidP="0005494A">
            <w:pPr>
              <w:jc w:val="center"/>
              <w:rPr>
                <w:color w:val="000000"/>
              </w:rPr>
            </w:pPr>
            <w:r w:rsidRPr="0005494A">
              <w:rPr>
                <w:color w:val="000000"/>
              </w:rPr>
              <w:t>5</w:t>
            </w:r>
          </w:p>
        </w:tc>
        <w:tc>
          <w:tcPr>
            <w:tcW w:w="1513" w:type="pct"/>
            <w:shd w:val="clear" w:color="auto" w:fill="auto"/>
            <w:vAlign w:val="bottom"/>
            <w:hideMark/>
          </w:tcPr>
          <w:p w:rsidR="00643D87" w:rsidRDefault="00643D87">
            <w:pPr>
              <w:rPr>
                <w:color w:val="000000"/>
                <w:sz w:val="24"/>
                <w:szCs w:val="24"/>
              </w:rPr>
            </w:pPr>
            <w:r>
              <w:rPr>
                <w:color w:val="000000"/>
              </w:rPr>
              <w:t>Сливная станция жидких бытовых отходов в Синарском районе г. Каменск-Уральский</w:t>
            </w:r>
          </w:p>
        </w:tc>
        <w:tc>
          <w:tcPr>
            <w:tcW w:w="573" w:type="pct"/>
            <w:shd w:val="clear" w:color="auto" w:fill="auto"/>
            <w:vAlign w:val="center"/>
            <w:hideMark/>
          </w:tcPr>
          <w:p w:rsidR="00643D87" w:rsidRDefault="00643D87">
            <w:pPr>
              <w:jc w:val="center"/>
              <w:rPr>
                <w:color w:val="000000"/>
                <w:sz w:val="24"/>
                <w:szCs w:val="24"/>
              </w:rPr>
            </w:pPr>
            <w:r>
              <w:rPr>
                <w:color w:val="000000"/>
              </w:rPr>
              <w:t>40 тыс. м</w:t>
            </w:r>
            <w:r w:rsidRPr="003616A3">
              <w:rPr>
                <w:color w:val="000000"/>
                <w:vertAlign w:val="superscript"/>
              </w:rPr>
              <w:t>3</w:t>
            </w:r>
            <w:r>
              <w:rPr>
                <w:color w:val="000000"/>
              </w:rPr>
              <w:t>/год</w:t>
            </w:r>
          </w:p>
        </w:tc>
        <w:tc>
          <w:tcPr>
            <w:tcW w:w="527" w:type="pct"/>
            <w:shd w:val="clear" w:color="auto" w:fill="auto"/>
            <w:noWrap/>
            <w:vAlign w:val="center"/>
            <w:hideMark/>
          </w:tcPr>
          <w:p w:rsidR="00643D87" w:rsidRPr="0005494A" w:rsidRDefault="00643D87" w:rsidP="0005494A">
            <w:pPr>
              <w:jc w:val="center"/>
              <w:rPr>
                <w:color w:val="000000"/>
              </w:rPr>
            </w:pPr>
            <w:r w:rsidRPr="0005494A">
              <w:rPr>
                <w:color w:val="000000"/>
              </w:rPr>
              <w:t>2021-2022</w:t>
            </w:r>
          </w:p>
        </w:tc>
        <w:tc>
          <w:tcPr>
            <w:tcW w:w="222" w:type="pct"/>
            <w:shd w:val="clear" w:color="auto" w:fill="auto"/>
            <w:vAlign w:val="center"/>
            <w:hideMark/>
          </w:tcPr>
          <w:p w:rsidR="00643D87" w:rsidRPr="0005494A" w:rsidRDefault="00643D87" w:rsidP="0005494A">
            <w:pPr>
              <w:jc w:val="center"/>
              <w:rPr>
                <w:color w:val="000000"/>
              </w:rPr>
            </w:pPr>
            <w:r w:rsidRPr="0005494A">
              <w:rPr>
                <w:color w:val="000000"/>
              </w:rPr>
              <w:t> </w:t>
            </w:r>
          </w:p>
        </w:tc>
        <w:tc>
          <w:tcPr>
            <w:tcW w:w="352" w:type="pct"/>
            <w:shd w:val="clear" w:color="auto" w:fill="auto"/>
            <w:vAlign w:val="center"/>
            <w:hideMark/>
          </w:tcPr>
          <w:p w:rsidR="00643D87" w:rsidRPr="0005494A" w:rsidRDefault="00643D87" w:rsidP="0005494A">
            <w:pPr>
              <w:jc w:val="center"/>
              <w:rPr>
                <w:color w:val="000000"/>
              </w:rPr>
            </w:pPr>
          </w:p>
        </w:tc>
        <w:tc>
          <w:tcPr>
            <w:tcW w:w="315" w:type="pct"/>
            <w:shd w:val="clear" w:color="auto" w:fill="8DB3E2" w:themeFill="text2" w:themeFillTint="66"/>
            <w:vAlign w:val="center"/>
            <w:hideMark/>
          </w:tcPr>
          <w:p w:rsidR="00643D87" w:rsidRPr="0005494A" w:rsidRDefault="00643D87" w:rsidP="00AC33F2">
            <w:pPr>
              <w:jc w:val="center"/>
              <w:rPr>
                <w:color w:val="000000"/>
              </w:rPr>
            </w:pPr>
            <w:r>
              <w:rPr>
                <w:color w:val="000000"/>
              </w:rPr>
              <w:t>Х</w:t>
            </w:r>
          </w:p>
        </w:tc>
        <w:tc>
          <w:tcPr>
            <w:tcW w:w="352" w:type="pct"/>
            <w:shd w:val="clear" w:color="auto" w:fill="8DB3E2" w:themeFill="text2" w:themeFillTint="66"/>
            <w:vAlign w:val="center"/>
            <w:hideMark/>
          </w:tcPr>
          <w:p w:rsidR="00643D87" w:rsidRPr="0005494A" w:rsidRDefault="00643D87" w:rsidP="00AC33F2">
            <w:pPr>
              <w:jc w:val="center"/>
              <w:rPr>
                <w:color w:val="000000"/>
              </w:rPr>
            </w:pPr>
            <w:r>
              <w:rPr>
                <w:color w:val="000000"/>
              </w:rPr>
              <w:t>Х</w:t>
            </w:r>
          </w:p>
        </w:tc>
        <w:tc>
          <w:tcPr>
            <w:tcW w:w="278" w:type="pct"/>
            <w:shd w:val="clear" w:color="auto" w:fill="auto"/>
            <w:vAlign w:val="center"/>
            <w:hideMark/>
          </w:tcPr>
          <w:p w:rsidR="00643D87" w:rsidRPr="0005494A" w:rsidRDefault="00643D87" w:rsidP="0005494A">
            <w:pPr>
              <w:jc w:val="center"/>
              <w:rPr>
                <w:color w:val="000000"/>
              </w:rPr>
            </w:pPr>
          </w:p>
        </w:tc>
        <w:tc>
          <w:tcPr>
            <w:tcW w:w="222" w:type="pct"/>
            <w:shd w:val="clear" w:color="auto" w:fill="auto"/>
            <w:vAlign w:val="center"/>
            <w:hideMark/>
          </w:tcPr>
          <w:p w:rsidR="00643D87" w:rsidRPr="0005494A" w:rsidRDefault="00643D87" w:rsidP="0005494A">
            <w:pPr>
              <w:jc w:val="center"/>
              <w:rPr>
                <w:color w:val="000000"/>
              </w:rPr>
            </w:pPr>
          </w:p>
        </w:tc>
        <w:tc>
          <w:tcPr>
            <w:tcW w:w="222" w:type="pct"/>
            <w:shd w:val="clear" w:color="auto" w:fill="auto"/>
            <w:noWrap/>
            <w:vAlign w:val="center"/>
            <w:hideMark/>
          </w:tcPr>
          <w:p w:rsidR="00643D87" w:rsidRPr="0005494A" w:rsidRDefault="00643D87" w:rsidP="0005494A">
            <w:pPr>
              <w:jc w:val="center"/>
              <w:rPr>
                <w:color w:val="000000"/>
              </w:rPr>
            </w:pPr>
          </w:p>
        </w:tc>
        <w:tc>
          <w:tcPr>
            <w:tcW w:w="239" w:type="pct"/>
            <w:shd w:val="clear" w:color="auto" w:fill="auto"/>
            <w:noWrap/>
            <w:vAlign w:val="center"/>
            <w:hideMark/>
          </w:tcPr>
          <w:p w:rsidR="00643D87" w:rsidRPr="0005494A" w:rsidRDefault="00643D87" w:rsidP="0005494A">
            <w:pPr>
              <w:jc w:val="center"/>
              <w:rPr>
                <w:color w:val="000000"/>
              </w:rPr>
            </w:pPr>
          </w:p>
        </w:tc>
      </w:tr>
      <w:tr w:rsidR="00643D87" w:rsidRPr="0005494A" w:rsidTr="003616A3">
        <w:trPr>
          <w:trHeight w:val="20"/>
        </w:trPr>
        <w:tc>
          <w:tcPr>
            <w:tcW w:w="185" w:type="pct"/>
            <w:shd w:val="clear" w:color="000000" w:fill="FFFFFF" w:themeFill="background1"/>
            <w:vAlign w:val="center"/>
            <w:hideMark/>
          </w:tcPr>
          <w:p w:rsidR="00643D87" w:rsidRPr="0005494A" w:rsidRDefault="00643D87" w:rsidP="0005494A">
            <w:pPr>
              <w:jc w:val="center"/>
              <w:rPr>
                <w:color w:val="000000"/>
              </w:rPr>
            </w:pPr>
            <w:r w:rsidRPr="0005494A">
              <w:rPr>
                <w:color w:val="000000"/>
              </w:rPr>
              <w:t>6</w:t>
            </w:r>
          </w:p>
        </w:tc>
        <w:tc>
          <w:tcPr>
            <w:tcW w:w="1513" w:type="pct"/>
            <w:shd w:val="clear" w:color="auto" w:fill="auto"/>
            <w:vAlign w:val="bottom"/>
            <w:hideMark/>
          </w:tcPr>
          <w:p w:rsidR="00643D87" w:rsidRDefault="00643D87">
            <w:pPr>
              <w:rPr>
                <w:color w:val="000000"/>
                <w:sz w:val="24"/>
                <w:szCs w:val="24"/>
              </w:rPr>
            </w:pPr>
            <w:r>
              <w:rPr>
                <w:color w:val="000000"/>
              </w:rPr>
              <w:t>Строительство насосной станции на пересечении улиц Октябрьская -  Суворова с подводящими сетями водоотведения</w:t>
            </w:r>
          </w:p>
        </w:tc>
        <w:tc>
          <w:tcPr>
            <w:tcW w:w="573" w:type="pct"/>
            <w:shd w:val="clear" w:color="auto" w:fill="auto"/>
            <w:vAlign w:val="center"/>
            <w:hideMark/>
          </w:tcPr>
          <w:p w:rsidR="00643D87" w:rsidRDefault="00643D87">
            <w:pPr>
              <w:jc w:val="center"/>
              <w:rPr>
                <w:color w:val="000000"/>
                <w:sz w:val="24"/>
                <w:szCs w:val="24"/>
              </w:rPr>
            </w:pPr>
            <w:r>
              <w:rPr>
                <w:color w:val="000000"/>
              </w:rPr>
              <w:t>1 ед.</w:t>
            </w:r>
          </w:p>
        </w:tc>
        <w:tc>
          <w:tcPr>
            <w:tcW w:w="527" w:type="pct"/>
            <w:shd w:val="clear" w:color="auto" w:fill="auto"/>
            <w:vAlign w:val="center"/>
            <w:hideMark/>
          </w:tcPr>
          <w:p w:rsidR="00643D87" w:rsidRPr="0005494A" w:rsidRDefault="00643D87" w:rsidP="0005494A">
            <w:pPr>
              <w:jc w:val="center"/>
              <w:rPr>
                <w:color w:val="000000"/>
              </w:rPr>
            </w:pPr>
            <w:r w:rsidRPr="0005494A">
              <w:rPr>
                <w:color w:val="000000"/>
              </w:rPr>
              <w:t>2024-2026</w:t>
            </w:r>
          </w:p>
        </w:tc>
        <w:tc>
          <w:tcPr>
            <w:tcW w:w="222" w:type="pct"/>
            <w:shd w:val="clear" w:color="auto" w:fill="auto"/>
            <w:vAlign w:val="center"/>
            <w:hideMark/>
          </w:tcPr>
          <w:p w:rsidR="00643D87" w:rsidRPr="0005494A" w:rsidRDefault="00643D87" w:rsidP="0005494A">
            <w:pPr>
              <w:jc w:val="center"/>
              <w:rPr>
                <w:color w:val="000000"/>
              </w:rPr>
            </w:pPr>
            <w:r w:rsidRPr="0005494A">
              <w:rPr>
                <w:color w:val="000000"/>
              </w:rPr>
              <w:t> </w:t>
            </w:r>
          </w:p>
        </w:tc>
        <w:tc>
          <w:tcPr>
            <w:tcW w:w="352" w:type="pct"/>
            <w:shd w:val="clear" w:color="auto" w:fill="auto"/>
            <w:vAlign w:val="center"/>
            <w:hideMark/>
          </w:tcPr>
          <w:p w:rsidR="00643D87" w:rsidRPr="0005494A" w:rsidRDefault="00643D87" w:rsidP="0005494A">
            <w:pPr>
              <w:jc w:val="center"/>
              <w:rPr>
                <w:color w:val="000000"/>
              </w:rPr>
            </w:pPr>
          </w:p>
        </w:tc>
        <w:tc>
          <w:tcPr>
            <w:tcW w:w="315" w:type="pct"/>
            <w:shd w:val="clear" w:color="auto" w:fill="auto"/>
            <w:vAlign w:val="center"/>
            <w:hideMark/>
          </w:tcPr>
          <w:p w:rsidR="00643D87" w:rsidRPr="0005494A" w:rsidRDefault="00643D87" w:rsidP="0005494A">
            <w:pPr>
              <w:jc w:val="center"/>
              <w:rPr>
                <w:color w:val="000000"/>
              </w:rPr>
            </w:pPr>
          </w:p>
        </w:tc>
        <w:tc>
          <w:tcPr>
            <w:tcW w:w="352" w:type="pct"/>
            <w:shd w:val="clear" w:color="auto" w:fill="auto"/>
            <w:vAlign w:val="center"/>
            <w:hideMark/>
          </w:tcPr>
          <w:p w:rsidR="00643D87" w:rsidRPr="0005494A" w:rsidRDefault="00643D87" w:rsidP="0005494A">
            <w:pPr>
              <w:jc w:val="center"/>
              <w:rPr>
                <w:color w:val="000000"/>
              </w:rPr>
            </w:pPr>
          </w:p>
        </w:tc>
        <w:tc>
          <w:tcPr>
            <w:tcW w:w="278" w:type="pct"/>
            <w:shd w:val="clear" w:color="auto" w:fill="auto"/>
            <w:vAlign w:val="center"/>
            <w:hideMark/>
          </w:tcPr>
          <w:p w:rsidR="00643D87" w:rsidRPr="0005494A" w:rsidRDefault="00643D87" w:rsidP="0005494A">
            <w:pPr>
              <w:jc w:val="center"/>
              <w:rPr>
                <w:color w:val="000000"/>
              </w:rPr>
            </w:pPr>
          </w:p>
        </w:tc>
        <w:tc>
          <w:tcPr>
            <w:tcW w:w="222" w:type="pct"/>
            <w:shd w:val="clear" w:color="auto" w:fill="8DB3E2" w:themeFill="text2" w:themeFillTint="66"/>
            <w:noWrap/>
            <w:vAlign w:val="center"/>
            <w:hideMark/>
          </w:tcPr>
          <w:p w:rsidR="00643D87" w:rsidRPr="0005494A" w:rsidRDefault="00643D87" w:rsidP="00AC33F2">
            <w:pPr>
              <w:jc w:val="center"/>
              <w:rPr>
                <w:color w:val="000000"/>
              </w:rPr>
            </w:pPr>
            <w:r>
              <w:rPr>
                <w:color w:val="000000"/>
              </w:rPr>
              <w:t>Х</w:t>
            </w:r>
          </w:p>
        </w:tc>
        <w:tc>
          <w:tcPr>
            <w:tcW w:w="222" w:type="pct"/>
            <w:shd w:val="clear" w:color="auto" w:fill="8DB3E2" w:themeFill="text2" w:themeFillTint="66"/>
            <w:noWrap/>
            <w:vAlign w:val="center"/>
            <w:hideMark/>
          </w:tcPr>
          <w:p w:rsidR="00643D87" w:rsidRPr="0005494A" w:rsidRDefault="00643D87" w:rsidP="00AC33F2">
            <w:pPr>
              <w:jc w:val="center"/>
              <w:rPr>
                <w:color w:val="000000"/>
              </w:rPr>
            </w:pPr>
            <w:r>
              <w:rPr>
                <w:color w:val="000000"/>
              </w:rPr>
              <w:t>Х</w:t>
            </w:r>
          </w:p>
        </w:tc>
        <w:tc>
          <w:tcPr>
            <w:tcW w:w="239" w:type="pct"/>
            <w:shd w:val="clear" w:color="auto" w:fill="8DB3E2" w:themeFill="text2" w:themeFillTint="66"/>
            <w:noWrap/>
            <w:vAlign w:val="center"/>
            <w:hideMark/>
          </w:tcPr>
          <w:p w:rsidR="00643D87" w:rsidRPr="0005494A" w:rsidRDefault="00643D87" w:rsidP="00AC33F2">
            <w:pPr>
              <w:jc w:val="center"/>
              <w:rPr>
                <w:color w:val="000000"/>
              </w:rPr>
            </w:pPr>
            <w:r>
              <w:rPr>
                <w:color w:val="000000"/>
              </w:rPr>
              <w:t>Х</w:t>
            </w:r>
          </w:p>
        </w:tc>
      </w:tr>
      <w:tr w:rsidR="00643D87" w:rsidRPr="0005494A" w:rsidTr="003616A3">
        <w:trPr>
          <w:trHeight w:val="20"/>
        </w:trPr>
        <w:tc>
          <w:tcPr>
            <w:tcW w:w="185" w:type="pct"/>
            <w:shd w:val="clear" w:color="000000" w:fill="FFFFFF" w:themeFill="background1"/>
            <w:vAlign w:val="center"/>
            <w:hideMark/>
          </w:tcPr>
          <w:p w:rsidR="00643D87" w:rsidRPr="0005494A" w:rsidRDefault="00643D87" w:rsidP="0005494A">
            <w:pPr>
              <w:jc w:val="center"/>
              <w:rPr>
                <w:color w:val="000000"/>
              </w:rPr>
            </w:pPr>
            <w:r w:rsidRPr="0005494A">
              <w:rPr>
                <w:color w:val="000000"/>
              </w:rPr>
              <w:t>7</w:t>
            </w:r>
          </w:p>
        </w:tc>
        <w:tc>
          <w:tcPr>
            <w:tcW w:w="1513" w:type="pct"/>
            <w:shd w:val="clear" w:color="auto" w:fill="auto"/>
            <w:vAlign w:val="bottom"/>
            <w:hideMark/>
          </w:tcPr>
          <w:p w:rsidR="00643D87" w:rsidRDefault="00643D87">
            <w:pPr>
              <w:rPr>
                <w:color w:val="000000"/>
                <w:sz w:val="24"/>
                <w:szCs w:val="24"/>
              </w:rPr>
            </w:pPr>
            <w:r>
              <w:rPr>
                <w:color w:val="000000"/>
              </w:rPr>
              <w:t>Проектирование и строительство сооружений по обработке осадков на очистных сооружениях канализации</w:t>
            </w:r>
          </w:p>
        </w:tc>
        <w:tc>
          <w:tcPr>
            <w:tcW w:w="573" w:type="pct"/>
            <w:shd w:val="clear" w:color="auto" w:fill="auto"/>
            <w:vAlign w:val="center"/>
            <w:hideMark/>
          </w:tcPr>
          <w:p w:rsidR="00643D87" w:rsidRDefault="00643D87">
            <w:pPr>
              <w:jc w:val="center"/>
              <w:rPr>
                <w:color w:val="000000"/>
                <w:sz w:val="24"/>
                <w:szCs w:val="24"/>
              </w:rPr>
            </w:pPr>
            <w:r>
              <w:rPr>
                <w:color w:val="000000"/>
              </w:rPr>
              <w:t> </w:t>
            </w:r>
          </w:p>
        </w:tc>
        <w:tc>
          <w:tcPr>
            <w:tcW w:w="527" w:type="pct"/>
            <w:shd w:val="clear" w:color="auto" w:fill="auto"/>
            <w:vAlign w:val="center"/>
            <w:hideMark/>
          </w:tcPr>
          <w:p w:rsidR="00643D87" w:rsidRPr="0005494A" w:rsidRDefault="00643D87" w:rsidP="0005494A">
            <w:pPr>
              <w:jc w:val="center"/>
              <w:rPr>
                <w:color w:val="000000"/>
              </w:rPr>
            </w:pPr>
            <w:r w:rsidRPr="0005494A">
              <w:rPr>
                <w:color w:val="000000"/>
              </w:rPr>
              <w:t>2021</w:t>
            </w:r>
          </w:p>
        </w:tc>
        <w:tc>
          <w:tcPr>
            <w:tcW w:w="222" w:type="pct"/>
            <w:shd w:val="clear" w:color="auto" w:fill="auto"/>
            <w:vAlign w:val="center"/>
            <w:hideMark/>
          </w:tcPr>
          <w:p w:rsidR="00643D87" w:rsidRPr="0005494A" w:rsidRDefault="00643D87" w:rsidP="0005494A">
            <w:pPr>
              <w:jc w:val="center"/>
              <w:rPr>
                <w:color w:val="000000"/>
              </w:rPr>
            </w:pPr>
            <w:r w:rsidRPr="0005494A">
              <w:rPr>
                <w:color w:val="000000"/>
              </w:rPr>
              <w:t> </w:t>
            </w:r>
          </w:p>
        </w:tc>
        <w:tc>
          <w:tcPr>
            <w:tcW w:w="352" w:type="pct"/>
            <w:shd w:val="clear" w:color="auto" w:fill="auto"/>
            <w:vAlign w:val="center"/>
            <w:hideMark/>
          </w:tcPr>
          <w:p w:rsidR="00643D87" w:rsidRPr="0005494A" w:rsidRDefault="00643D87" w:rsidP="0005494A">
            <w:pPr>
              <w:jc w:val="center"/>
              <w:rPr>
                <w:color w:val="000000"/>
              </w:rPr>
            </w:pPr>
          </w:p>
        </w:tc>
        <w:tc>
          <w:tcPr>
            <w:tcW w:w="315" w:type="pct"/>
            <w:shd w:val="clear" w:color="auto" w:fill="8DB3E2" w:themeFill="text2" w:themeFillTint="66"/>
            <w:vAlign w:val="center"/>
            <w:hideMark/>
          </w:tcPr>
          <w:p w:rsidR="00643D87" w:rsidRPr="0005494A" w:rsidRDefault="00643D87" w:rsidP="00AC33F2">
            <w:pPr>
              <w:jc w:val="center"/>
              <w:rPr>
                <w:color w:val="000000"/>
              </w:rPr>
            </w:pPr>
            <w:r>
              <w:rPr>
                <w:color w:val="000000"/>
              </w:rPr>
              <w:t>Х</w:t>
            </w:r>
          </w:p>
        </w:tc>
        <w:tc>
          <w:tcPr>
            <w:tcW w:w="352" w:type="pct"/>
            <w:shd w:val="clear" w:color="auto" w:fill="auto"/>
            <w:vAlign w:val="center"/>
            <w:hideMark/>
          </w:tcPr>
          <w:p w:rsidR="00643D87" w:rsidRPr="0005494A" w:rsidRDefault="00643D87" w:rsidP="0005494A">
            <w:pPr>
              <w:jc w:val="center"/>
              <w:rPr>
                <w:color w:val="000000"/>
              </w:rPr>
            </w:pPr>
          </w:p>
        </w:tc>
        <w:tc>
          <w:tcPr>
            <w:tcW w:w="278" w:type="pct"/>
            <w:shd w:val="clear" w:color="auto" w:fill="auto"/>
            <w:noWrap/>
            <w:vAlign w:val="center"/>
            <w:hideMark/>
          </w:tcPr>
          <w:p w:rsidR="00643D87" w:rsidRPr="0005494A" w:rsidRDefault="00643D87" w:rsidP="0005494A">
            <w:pPr>
              <w:jc w:val="center"/>
              <w:rPr>
                <w:color w:val="000000"/>
              </w:rPr>
            </w:pPr>
          </w:p>
        </w:tc>
        <w:tc>
          <w:tcPr>
            <w:tcW w:w="222" w:type="pct"/>
            <w:shd w:val="clear" w:color="auto" w:fill="auto"/>
            <w:vAlign w:val="center"/>
            <w:hideMark/>
          </w:tcPr>
          <w:p w:rsidR="00643D87" w:rsidRPr="0005494A" w:rsidRDefault="00643D87" w:rsidP="0005494A">
            <w:pPr>
              <w:jc w:val="center"/>
              <w:rPr>
                <w:color w:val="000000"/>
              </w:rPr>
            </w:pPr>
          </w:p>
        </w:tc>
        <w:tc>
          <w:tcPr>
            <w:tcW w:w="222" w:type="pct"/>
            <w:shd w:val="clear" w:color="auto" w:fill="auto"/>
            <w:noWrap/>
            <w:vAlign w:val="center"/>
            <w:hideMark/>
          </w:tcPr>
          <w:p w:rsidR="00643D87" w:rsidRPr="0005494A" w:rsidRDefault="00643D87" w:rsidP="0005494A">
            <w:pPr>
              <w:jc w:val="center"/>
              <w:rPr>
                <w:color w:val="000000"/>
              </w:rPr>
            </w:pPr>
          </w:p>
        </w:tc>
        <w:tc>
          <w:tcPr>
            <w:tcW w:w="239" w:type="pct"/>
            <w:shd w:val="clear" w:color="auto" w:fill="auto"/>
            <w:noWrap/>
            <w:vAlign w:val="center"/>
            <w:hideMark/>
          </w:tcPr>
          <w:p w:rsidR="00643D87" w:rsidRPr="0005494A" w:rsidRDefault="00643D87" w:rsidP="0005494A">
            <w:pPr>
              <w:jc w:val="center"/>
              <w:rPr>
                <w:color w:val="000000"/>
              </w:rPr>
            </w:pPr>
          </w:p>
        </w:tc>
      </w:tr>
      <w:tr w:rsidR="00643D87" w:rsidRPr="0005494A" w:rsidTr="00643D87">
        <w:trPr>
          <w:trHeight w:val="20"/>
        </w:trPr>
        <w:tc>
          <w:tcPr>
            <w:tcW w:w="185" w:type="pct"/>
            <w:shd w:val="clear" w:color="000000" w:fill="FFFFFF" w:themeFill="background1"/>
            <w:vAlign w:val="center"/>
            <w:hideMark/>
          </w:tcPr>
          <w:p w:rsidR="00643D87" w:rsidRPr="0005494A" w:rsidRDefault="00643D87" w:rsidP="0005494A">
            <w:pPr>
              <w:jc w:val="center"/>
              <w:rPr>
                <w:color w:val="000000"/>
              </w:rPr>
            </w:pPr>
            <w:r w:rsidRPr="0005494A">
              <w:rPr>
                <w:color w:val="000000"/>
              </w:rPr>
              <w:t>8</w:t>
            </w:r>
          </w:p>
        </w:tc>
        <w:tc>
          <w:tcPr>
            <w:tcW w:w="1513" w:type="pct"/>
            <w:shd w:val="clear" w:color="auto" w:fill="auto"/>
            <w:vAlign w:val="bottom"/>
            <w:hideMark/>
          </w:tcPr>
          <w:p w:rsidR="00643D87" w:rsidRDefault="00643D87">
            <w:pPr>
              <w:rPr>
                <w:color w:val="000000"/>
                <w:sz w:val="24"/>
                <w:szCs w:val="24"/>
              </w:rPr>
            </w:pPr>
            <w:r>
              <w:rPr>
                <w:color w:val="000000"/>
              </w:rPr>
              <w:t>Модернизация и реконструкция   сетей водоотведения, Красногорский и Синарский районы</w:t>
            </w:r>
          </w:p>
        </w:tc>
        <w:tc>
          <w:tcPr>
            <w:tcW w:w="573" w:type="pct"/>
            <w:shd w:val="clear" w:color="auto" w:fill="auto"/>
            <w:vAlign w:val="center"/>
            <w:hideMark/>
          </w:tcPr>
          <w:p w:rsidR="00643D87" w:rsidRDefault="00643D87">
            <w:pPr>
              <w:jc w:val="center"/>
              <w:rPr>
                <w:color w:val="000000"/>
                <w:sz w:val="24"/>
                <w:szCs w:val="24"/>
              </w:rPr>
            </w:pPr>
            <w:r>
              <w:rPr>
                <w:color w:val="000000"/>
              </w:rPr>
              <w:t>L=1000 м</w:t>
            </w:r>
          </w:p>
        </w:tc>
        <w:tc>
          <w:tcPr>
            <w:tcW w:w="527" w:type="pct"/>
            <w:shd w:val="clear" w:color="auto" w:fill="auto"/>
            <w:vAlign w:val="center"/>
            <w:hideMark/>
          </w:tcPr>
          <w:p w:rsidR="00643D87" w:rsidRPr="0005494A" w:rsidRDefault="00643D87" w:rsidP="0005494A">
            <w:pPr>
              <w:jc w:val="center"/>
              <w:rPr>
                <w:color w:val="000000"/>
              </w:rPr>
            </w:pPr>
            <w:r w:rsidRPr="0005494A">
              <w:rPr>
                <w:color w:val="000000"/>
              </w:rPr>
              <w:t>2019-2026</w:t>
            </w:r>
          </w:p>
        </w:tc>
        <w:tc>
          <w:tcPr>
            <w:tcW w:w="222" w:type="pct"/>
            <w:shd w:val="clear" w:color="auto" w:fill="8DB3E2" w:themeFill="text2" w:themeFillTint="66"/>
            <w:vAlign w:val="center"/>
            <w:hideMark/>
          </w:tcPr>
          <w:p w:rsidR="00643D87" w:rsidRPr="0005494A" w:rsidRDefault="00643D87" w:rsidP="00AC33F2">
            <w:pPr>
              <w:jc w:val="center"/>
              <w:rPr>
                <w:color w:val="000000"/>
              </w:rPr>
            </w:pPr>
            <w:r>
              <w:rPr>
                <w:color w:val="000000"/>
              </w:rPr>
              <w:t>Х</w:t>
            </w:r>
          </w:p>
        </w:tc>
        <w:tc>
          <w:tcPr>
            <w:tcW w:w="352" w:type="pct"/>
            <w:shd w:val="clear" w:color="auto" w:fill="8DB3E2" w:themeFill="text2" w:themeFillTint="66"/>
            <w:vAlign w:val="center"/>
            <w:hideMark/>
          </w:tcPr>
          <w:p w:rsidR="00643D87" w:rsidRPr="0005494A" w:rsidRDefault="00643D87" w:rsidP="00AC33F2">
            <w:pPr>
              <w:jc w:val="center"/>
              <w:rPr>
                <w:color w:val="000000"/>
              </w:rPr>
            </w:pPr>
            <w:r>
              <w:rPr>
                <w:color w:val="000000"/>
              </w:rPr>
              <w:t>Х</w:t>
            </w:r>
          </w:p>
        </w:tc>
        <w:tc>
          <w:tcPr>
            <w:tcW w:w="315" w:type="pct"/>
            <w:shd w:val="clear" w:color="auto" w:fill="8DB3E2" w:themeFill="text2" w:themeFillTint="66"/>
            <w:vAlign w:val="center"/>
            <w:hideMark/>
          </w:tcPr>
          <w:p w:rsidR="00643D87" w:rsidRPr="0005494A" w:rsidRDefault="00643D87" w:rsidP="00AC33F2">
            <w:pPr>
              <w:jc w:val="center"/>
              <w:rPr>
                <w:color w:val="000000"/>
              </w:rPr>
            </w:pPr>
            <w:r>
              <w:rPr>
                <w:color w:val="000000"/>
              </w:rPr>
              <w:t>Х</w:t>
            </w:r>
          </w:p>
        </w:tc>
        <w:tc>
          <w:tcPr>
            <w:tcW w:w="352" w:type="pct"/>
            <w:shd w:val="clear" w:color="auto" w:fill="8DB3E2" w:themeFill="text2" w:themeFillTint="66"/>
            <w:vAlign w:val="center"/>
            <w:hideMark/>
          </w:tcPr>
          <w:p w:rsidR="00643D87" w:rsidRPr="0005494A" w:rsidRDefault="00643D87" w:rsidP="00AC33F2">
            <w:pPr>
              <w:jc w:val="center"/>
              <w:rPr>
                <w:color w:val="000000"/>
              </w:rPr>
            </w:pPr>
            <w:r>
              <w:rPr>
                <w:color w:val="000000"/>
              </w:rPr>
              <w:t>Х</w:t>
            </w:r>
          </w:p>
        </w:tc>
        <w:tc>
          <w:tcPr>
            <w:tcW w:w="278" w:type="pct"/>
            <w:shd w:val="clear" w:color="auto" w:fill="8DB3E2" w:themeFill="text2" w:themeFillTint="66"/>
            <w:noWrap/>
            <w:vAlign w:val="center"/>
            <w:hideMark/>
          </w:tcPr>
          <w:p w:rsidR="00643D87" w:rsidRPr="0005494A" w:rsidRDefault="00643D87" w:rsidP="00AC33F2">
            <w:pPr>
              <w:jc w:val="center"/>
              <w:rPr>
                <w:color w:val="000000"/>
              </w:rPr>
            </w:pPr>
            <w:r>
              <w:rPr>
                <w:color w:val="000000"/>
              </w:rPr>
              <w:t>Х</w:t>
            </w:r>
          </w:p>
        </w:tc>
        <w:tc>
          <w:tcPr>
            <w:tcW w:w="222" w:type="pct"/>
            <w:shd w:val="clear" w:color="auto" w:fill="8DB3E2" w:themeFill="text2" w:themeFillTint="66"/>
            <w:vAlign w:val="center"/>
            <w:hideMark/>
          </w:tcPr>
          <w:p w:rsidR="00643D87" w:rsidRPr="0005494A" w:rsidRDefault="00643D87" w:rsidP="00AC33F2">
            <w:pPr>
              <w:jc w:val="center"/>
              <w:rPr>
                <w:color w:val="000000"/>
              </w:rPr>
            </w:pPr>
            <w:r>
              <w:rPr>
                <w:color w:val="000000"/>
              </w:rPr>
              <w:t>Х</w:t>
            </w:r>
          </w:p>
        </w:tc>
        <w:tc>
          <w:tcPr>
            <w:tcW w:w="222" w:type="pct"/>
            <w:shd w:val="clear" w:color="auto" w:fill="8DB3E2" w:themeFill="text2" w:themeFillTint="66"/>
            <w:noWrap/>
            <w:vAlign w:val="center"/>
            <w:hideMark/>
          </w:tcPr>
          <w:p w:rsidR="00643D87" w:rsidRPr="0005494A" w:rsidRDefault="00643D87" w:rsidP="00AC33F2">
            <w:pPr>
              <w:jc w:val="center"/>
              <w:rPr>
                <w:color w:val="000000"/>
              </w:rPr>
            </w:pPr>
            <w:r>
              <w:rPr>
                <w:color w:val="000000"/>
              </w:rPr>
              <w:t>Х</w:t>
            </w:r>
          </w:p>
        </w:tc>
        <w:tc>
          <w:tcPr>
            <w:tcW w:w="239" w:type="pct"/>
            <w:shd w:val="clear" w:color="auto" w:fill="8DB3E2" w:themeFill="text2" w:themeFillTint="66"/>
            <w:noWrap/>
            <w:vAlign w:val="center"/>
            <w:hideMark/>
          </w:tcPr>
          <w:p w:rsidR="00643D87" w:rsidRPr="0005494A" w:rsidRDefault="00643D87" w:rsidP="00AC33F2">
            <w:pPr>
              <w:jc w:val="center"/>
              <w:rPr>
                <w:color w:val="000000"/>
              </w:rPr>
            </w:pPr>
            <w:r>
              <w:rPr>
                <w:color w:val="000000"/>
              </w:rPr>
              <w:t>Х</w:t>
            </w:r>
          </w:p>
        </w:tc>
      </w:tr>
      <w:tr w:rsidR="00643D87" w:rsidRPr="0005494A" w:rsidTr="003616A3">
        <w:trPr>
          <w:trHeight w:val="20"/>
        </w:trPr>
        <w:tc>
          <w:tcPr>
            <w:tcW w:w="185" w:type="pct"/>
            <w:shd w:val="clear" w:color="000000" w:fill="FFFFFF" w:themeFill="background1"/>
            <w:vAlign w:val="center"/>
            <w:hideMark/>
          </w:tcPr>
          <w:p w:rsidR="00643D87" w:rsidRPr="0005494A" w:rsidRDefault="00643D87" w:rsidP="0005494A">
            <w:pPr>
              <w:jc w:val="center"/>
              <w:rPr>
                <w:color w:val="000000"/>
              </w:rPr>
            </w:pPr>
            <w:r>
              <w:rPr>
                <w:color w:val="000000"/>
              </w:rPr>
              <w:t>9</w:t>
            </w:r>
          </w:p>
        </w:tc>
        <w:tc>
          <w:tcPr>
            <w:tcW w:w="1513" w:type="pct"/>
            <w:shd w:val="clear" w:color="auto" w:fill="auto"/>
            <w:vAlign w:val="bottom"/>
            <w:hideMark/>
          </w:tcPr>
          <w:p w:rsidR="00643D87" w:rsidRDefault="00643D87">
            <w:pPr>
              <w:rPr>
                <w:color w:val="000000"/>
                <w:sz w:val="24"/>
                <w:szCs w:val="24"/>
              </w:rPr>
            </w:pPr>
            <w:r>
              <w:rPr>
                <w:color w:val="000000"/>
              </w:rPr>
              <w:t xml:space="preserve">Замена герметичных масляных выключателей 10кВ на вакуумные типа В/TEL 10-20/1000-У2 с релейной защитой в распределительных устройствах 6 </w:t>
            </w:r>
            <w:proofErr w:type="spellStart"/>
            <w:r>
              <w:rPr>
                <w:color w:val="000000"/>
              </w:rPr>
              <w:t>кВ</w:t>
            </w:r>
            <w:proofErr w:type="spellEnd"/>
            <w:r>
              <w:rPr>
                <w:color w:val="000000"/>
              </w:rPr>
              <w:t xml:space="preserve"> на трансформаторной  подстанции  КНС-2А</w:t>
            </w:r>
          </w:p>
        </w:tc>
        <w:tc>
          <w:tcPr>
            <w:tcW w:w="573" w:type="pct"/>
            <w:shd w:val="clear" w:color="auto" w:fill="auto"/>
            <w:vAlign w:val="center"/>
            <w:hideMark/>
          </w:tcPr>
          <w:p w:rsidR="00643D87" w:rsidRDefault="00643D87">
            <w:pPr>
              <w:jc w:val="center"/>
              <w:rPr>
                <w:color w:val="000000"/>
                <w:sz w:val="24"/>
                <w:szCs w:val="24"/>
              </w:rPr>
            </w:pPr>
            <w:r>
              <w:rPr>
                <w:color w:val="000000"/>
              </w:rPr>
              <w:t> </w:t>
            </w:r>
          </w:p>
        </w:tc>
        <w:tc>
          <w:tcPr>
            <w:tcW w:w="527" w:type="pct"/>
            <w:shd w:val="clear" w:color="auto" w:fill="auto"/>
            <w:vAlign w:val="center"/>
            <w:hideMark/>
          </w:tcPr>
          <w:p w:rsidR="00643D87" w:rsidRPr="0005494A" w:rsidRDefault="00643D87" w:rsidP="0005494A">
            <w:pPr>
              <w:jc w:val="center"/>
              <w:rPr>
                <w:color w:val="000000"/>
              </w:rPr>
            </w:pPr>
            <w:r w:rsidRPr="0005494A">
              <w:rPr>
                <w:color w:val="000000"/>
              </w:rPr>
              <w:t>2021-2022</w:t>
            </w:r>
          </w:p>
        </w:tc>
        <w:tc>
          <w:tcPr>
            <w:tcW w:w="222" w:type="pct"/>
            <w:shd w:val="clear" w:color="auto" w:fill="auto"/>
            <w:vAlign w:val="center"/>
            <w:hideMark/>
          </w:tcPr>
          <w:p w:rsidR="00643D87" w:rsidRPr="0005494A" w:rsidRDefault="00643D87" w:rsidP="0005494A">
            <w:pPr>
              <w:jc w:val="center"/>
              <w:rPr>
                <w:color w:val="000000"/>
              </w:rPr>
            </w:pPr>
            <w:r w:rsidRPr="0005494A">
              <w:rPr>
                <w:color w:val="000000"/>
              </w:rPr>
              <w:t> </w:t>
            </w:r>
          </w:p>
        </w:tc>
        <w:tc>
          <w:tcPr>
            <w:tcW w:w="352" w:type="pct"/>
            <w:shd w:val="clear" w:color="auto" w:fill="auto"/>
            <w:vAlign w:val="center"/>
            <w:hideMark/>
          </w:tcPr>
          <w:p w:rsidR="00643D87" w:rsidRPr="0005494A" w:rsidRDefault="00643D87" w:rsidP="0005494A">
            <w:pPr>
              <w:jc w:val="center"/>
              <w:rPr>
                <w:color w:val="000000"/>
              </w:rPr>
            </w:pPr>
          </w:p>
        </w:tc>
        <w:tc>
          <w:tcPr>
            <w:tcW w:w="315" w:type="pct"/>
            <w:shd w:val="clear" w:color="auto" w:fill="8DB3E2" w:themeFill="text2" w:themeFillTint="66"/>
            <w:vAlign w:val="center"/>
            <w:hideMark/>
          </w:tcPr>
          <w:p w:rsidR="00643D87" w:rsidRPr="0005494A" w:rsidRDefault="00643D87" w:rsidP="00AC33F2">
            <w:pPr>
              <w:jc w:val="center"/>
              <w:rPr>
                <w:color w:val="000000"/>
              </w:rPr>
            </w:pPr>
            <w:r>
              <w:rPr>
                <w:color w:val="000000"/>
              </w:rPr>
              <w:t>Х</w:t>
            </w:r>
          </w:p>
        </w:tc>
        <w:tc>
          <w:tcPr>
            <w:tcW w:w="352" w:type="pct"/>
            <w:shd w:val="clear" w:color="auto" w:fill="8DB3E2" w:themeFill="text2" w:themeFillTint="66"/>
            <w:vAlign w:val="center"/>
            <w:hideMark/>
          </w:tcPr>
          <w:p w:rsidR="00643D87" w:rsidRPr="0005494A" w:rsidRDefault="00643D87" w:rsidP="00AC33F2">
            <w:pPr>
              <w:jc w:val="center"/>
              <w:rPr>
                <w:color w:val="000000"/>
              </w:rPr>
            </w:pPr>
            <w:r>
              <w:rPr>
                <w:color w:val="000000"/>
              </w:rPr>
              <w:t>Х</w:t>
            </w:r>
          </w:p>
        </w:tc>
        <w:tc>
          <w:tcPr>
            <w:tcW w:w="278" w:type="pct"/>
            <w:shd w:val="clear" w:color="auto" w:fill="auto"/>
            <w:vAlign w:val="center"/>
            <w:hideMark/>
          </w:tcPr>
          <w:p w:rsidR="00643D87" w:rsidRPr="0005494A" w:rsidRDefault="00643D87" w:rsidP="0005494A">
            <w:pPr>
              <w:jc w:val="center"/>
              <w:rPr>
                <w:color w:val="000000"/>
              </w:rPr>
            </w:pPr>
          </w:p>
        </w:tc>
        <w:tc>
          <w:tcPr>
            <w:tcW w:w="222" w:type="pct"/>
            <w:shd w:val="clear" w:color="auto" w:fill="auto"/>
            <w:vAlign w:val="center"/>
            <w:hideMark/>
          </w:tcPr>
          <w:p w:rsidR="00643D87" w:rsidRPr="0005494A" w:rsidRDefault="00643D87" w:rsidP="0005494A">
            <w:pPr>
              <w:jc w:val="center"/>
              <w:rPr>
                <w:color w:val="000000"/>
              </w:rPr>
            </w:pPr>
          </w:p>
        </w:tc>
        <w:tc>
          <w:tcPr>
            <w:tcW w:w="222" w:type="pct"/>
            <w:shd w:val="clear" w:color="auto" w:fill="auto"/>
            <w:noWrap/>
            <w:vAlign w:val="center"/>
            <w:hideMark/>
          </w:tcPr>
          <w:p w:rsidR="00643D87" w:rsidRPr="0005494A" w:rsidRDefault="00643D87" w:rsidP="0005494A">
            <w:pPr>
              <w:jc w:val="center"/>
              <w:rPr>
                <w:color w:val="000000"/>
              </w:rPr>
            </w:pPr>
          </w:p>
        </w:tc>
        <w:tc>
          <w:tcPr>
            <w:tcW w:w="239" w:type="pct"/>
            <w:shd w:val="clear" w:color="auto" w:fill="auto"/>
            <w:noWrap/>
            <w:vAlign w:val="center"/>
            <w:hideMark/>
          </w:tcPr>
          <w:p w:rsidR="00643D87" w:rsidRPr="0005494A" w:rsidRDefault="00643D87" w:rsidP="0005494A">
            <w:pPr>
              <w:jc w:val="center"/>
              <w:rPr>
                <w:color w:val="000000"/>
              </w:rPr>
            </w:pPr>
          </w:p>
        </w:tc>
      </w:tr>
      <w:tr w:rsidR="00643D87" w:rsidRPr="0005494A" w:rsidTr="003616A3">
        <w:trPr>
          <w:trHeight w:val="20"/>
        </w:trPr>
        <w:tc>
          <w:tcPr>
            <w:tcW w:w="185" w:type="pct"/>
            <w:shd w:val="clear" w:color="000000" w:fill="FFFFFF" w:themeFill="background1"/>
            <w:vAlign w:val="center"/>
            <w:hideMark/>
          </w:tcPr>
          <w:p w:rsidR="00643D87" w:rsidRPr="0005494A" w:rsidRDefault="00643D87" w:rsidP="0005494A">
            <w:pPr>
              <w:jc w:val="center"/>
              <w:rPr>
                <w:color w:val="000000"/>
              </w:rPr>
            </w:pPr>
            <w:r>
              <w:rPr>
                <w:color w:val="000000"/>
              </w:rPr>
              <w:t>10</w:t>
            </w:r>
          </w:p>
        </w:tc>
        <w:tc>
          <w:tcPr>
            <w:tcW w:w="1513" w:type="pct"/>
            <w:shd w:val="clear" w:color="auto" w:fill="auto"/>
            <w:vAlign w:val="bottom"/>
            <w:hideMark/>
          </w:tcPr>
          <w:p w:rsidR="00643D87" w:rsidRDefault="00643D87">
            <w:pPr>
              <w:rPr>
                <w:color w:val="000000"/>
                <w:sz w:val="24"/>
                <w:szCs w:val="24"/>
              </w:rPr>
            </w:pPr>
            <w:r>
              <w:rPr>
                <w:color w:val="000000"/>
              </w:rPr>
              <w:t>Обеспечение объектов очистных сооружений резервным электроснабжением от независимого источника</w:t>
            </w:r>
          </w:p>
        </w:tc>
        <w:tc>
          <w:tcPr>
            <w:tcW w:w="573" w:type="pct"/>
            <w:shd w:val="clear" w:color="auto" w:fill="auto"/>
            <w:vAlign w:val="center"/>
            <w:hideMark/>
          </w:tcPr>
          <w:p w:rsidR="00643D87" w:rsidRDefault="00643D87">
            <w:pPr>
              <w:jc w:val="center"/>
              <w:rPr>
                <w:color w:val="000000"/>
                <w:sz w:val="24"/>
                <w:szCs w:val="24"/>
              </w:rPr>
            </w:pPr>
            <w:r>
              <w:rPr>
                <w:color w:val="000000"/>
              </w:rPr>
              <w:t> </w:t>
            </w:r>
          </w:p>
        </w:tc>
        <w:tc>
          <w:tcPr>
            <w:tcW w:w="527" w:type="pct"/>
            <w:shd w:val="clear" w:color="auto" w:fill="auto"/>
            <w:vAlign w:val="center"/>
            <w:hideMark/>
          </w:tcPr>
          <w:p w:rsidR="00643D87" w:rsidRPr="0005494A" w:rsidRDefault="00643D87" w:rsidP="0005494A">
            <w:pPr>
              <w:jc w:val="center"/>
              <w:rPr>
                <w:color w:val="000000"/>
              </w:rPr>
            </w:pPr>
            <w:r w:rsidRPr="0005494A">
              <w:rPr>
                <w:color w:val="000000"/>
              </w:rPr>
              <w:t>2022-2024</w:t>
            </w:r>
          </w:p>
        </w:tc>
        <w:tc>
          <w:tcPr>
            <w:tcW w:w="222" w:type="pct"/>
            <w:shd w:val="clear" w:color="auto" w:fill="auto"/>
            <w:vAlign w:val="center"/>
            <w:hideMark/>
          </w:tcPr>
          <w:p w:rsidR="00643D87" w:rsidRPr="0005494A" w:rsidRDefault="00643D87" w:rsidP="0005494A">
            <w:pPr>
              <w:jc w:val="center"/>
              <w:rPr>
                <w:color w:val="000000"/>
              </w:rPr>
            </w:pPr>
            <w:r w:rsidRPr="0005494A">
              <w:rPr>
                <w:color w:val="000000"/>
              </w:rPr>
              <w:t> </w:t>
            </w:r>
          </w:p>
        </w:tc>
        <w:tc>
          <w:tcPr>
            <w:tcW w:w="352" w:type="pct"/>
            <w:shd w:val="clear" w:color="auto" w:fill="auto"/>
            <w:vAlign w:val="center"/>
            <w:hideMark/>
          </w:tcPr>
          <w:p w:rsidR="00643D87" w:rsidRPr="0005494A" w:rsidRDefault="00643D87" w:rsidP="0005494A">
            <w:pPr>
              <w:jc w:val="center"/>
              <w:rPr>
                <w:color w:val="000000"/>
              </w:rPr>
            </w:pPr>
          </w:p>
        </w:tc>
        <w:tc>
          <w:tcPr>
            <w:tcW w:w="315" w:type="pct"/>
            <w:shd w:val="clear" w:color="auto" w:fill="auto"/>
            <w:vAlign w:val="center"/>
            <w:hideMark/>
          </w:tcPr>
          <w:p w:rsidR="00643D87" w:rsidRPr="0005494A" w:rsidRDefault="00643D87" w:rsidP="0005494A">
            <w:pPr>
              <w:jc w:val="center"/>
              <w:rPr>
                <w:color w:val="000000"/>
              </w:rPr>
            </w:pPr>
          </w:p>
        </w:tc>
        <w:tc>
          <w:tcPr>
            <w:tcW w:w="352" w:type="pct"/>
            <w:shd w:val="clear" w:color="auto" w:fill="8DB3E2" w:themeFill="text2" w:themeFillTint="66"/>
            <w:vAlign w:val="center"/>
            <w:hideMark/>
          </w:tcPr>
          <w:p w:rsidR="00643D87" w:rsidRPr="0005494A" w:rsidRDefault="00643D87" w:rsidP="00AC33F2">
            <w:pPr>
              <w:jc w:val="center"/>
              <w:rPr>
                <w:color w:val="000000"/>
              </w:rPr>
            </w:pPr>
            <w:r>
              <w:rPr>
                <w:color w:val="000000"/>
              </w:rPr>
              <w:t>Х</w:t>
            </w:r>
          </w:p>
        </w:tc>
        <w:tc>
          <w:tcPr>
            <w:tcW w:w="278" w:type="pct"/>
            <w:shd w:val="clear" w:color="auto" w:fill="8DB3E2" w:themeFill="text2" w:themeFillTint="66"/>
            <w:vAlign w:val="center"/>
            <w:hideMark/>
          </w:tcPr>
          <w:p w:rsidR="00643D87" w:rsidRPr="0005494A" w:rsidRDefault="00643D87" w:rsidP="00AC33F2">
            <w:pPr>
              <w:jc w:val="center"/>
              <w:rPr>
                <w:color w:val="000000"/>
              </w:rPr>
            </w:pPr>
            <w:r>
              <w:rPr>
                <w:color w:val="000000"/>
              </w:rPr>
              <w:t>Х</w:t>
            </w:r>
          </w:p>
        </w:tc>
        <w:tc>
          <w:tcPr>
            <w:tcW w:w="222" w:type="pct"/>
            <w:shd w:val="clear" w:color="auto" w:fill="8DB3E2" w:themeFill="text2" w:themeFillTint="66"/>
            <w:vAlign w:val="center"/>
            <w:hideMark/>
          </w:tcPr>
          <w:p w:rsidR="00643D87" w:rsidRPr="0005494A" w:rsidRDefault="00643D87" w:rsidP="00AC33F2">
            <w:pPr>
              <w:jc w:val="center"/>
              <w:rPr>
                <w:color w:val="000000"/>
              </w:rPr>
            </w:pPr>
            <w:r>
              <w:rPr>
                <w:color w:val="000000"/>
              </w:rPr>
              <w:t>Х</w:t>
            </w:r>
          </w:p>
        </w:tc>
        <w:tc>
          <w:tcPr>
            <w:tcW w:w="222" w:type="pct"/>
            <w:shd w:val="clear" w:color="auto" w:fill="auto"/>
            <w:noWrap/>
            <w:vAlign w:val="center"/>
            <w:hideMark/>
          </w:tcPr>
          <w:p w:rsidR="00643D87" w:rsidRPr="0005494A" w:rsidRDefault="00643D87" w:rsidP="0005494A">
            <w:pPr>
              <w:jc w:val="center"/>
              <w:rPr>
                <w:color w:val="000000"/>
              </w:rPr>
            </w:pPr>
          </w:p>
        </w:tc>
        <w:tc>
          <w:tcPr>
            <w:tcW w:w="239" w:type="pct"/>
            <w:shd w:val="clear" w:color="auto" w:fill="auto"/>
            <w:noWrap/>
            <w:vAlign w:val="center"/>
            <w:hideMark/>
          </w:tcPr>
          <w:p w:rsidR="00643D87" w:rsidRPr="0005494A" w:rsidRDefault="00643D87" w:rsidP="0005494A">
            <w:pPr>
              <w:jc w:val="center"/>
              <w:rPr>
                <w:color w:val="000000"/>
              </w:rPr>
            </w:pPr>
          </w:p>
        </w:tc>
      </w:tr>
      <w:tr w:rsidR="00643D87" w:rsidRPr="0005494A" w:rsidTr="003616A3">
        <w:trPr>
          <w:trHeight w:val="20"/>
        </w:trPr>
        <w:tc>
          <w:tcPr>
            <w:tcW w:w="185" w:type="pct"/>
            <w:shd w:val="clear" w:color="000000" w:fill="FFFFFF" w:themeFill="background1"/>
            <w:vAlign w:val="center"/>
            <w:hideMark/>
          </w:tcPr>
          <w:p w:rsidR="00643D87" w:rsidRPr="0005494A" w:rsidRDefault="00643D87" w:rsidP="00074661">
            <w:pPr>
              <w:jc w:val="center"/>
              <w:rPr>
                <w:color w:val="000000"/>
              </w:rPr>
            </w:pPr>
            <w:r w:rsidRPr="0005494A">
              <w:rPr>
                <w:color w:val="000000"/>
              </w:rPr>
              <w:lastRenderedPageBreak/>
              <w:t>1</w:t>
            </w:r>
            <w:r>
              <w:rPr>
                <w:color w:val="000000"/>
              </w:rPr>
              <w:t>1</w:t>
            </w:r>
          </w:p>
        </w:tc>
        <w:tc>
          <w:tcPr>
            <w:tcW w:w="1513" w:type="pct"/>
            <w:shd w:val="clear" w:color="auto" w:fill="auto"/>
            <w:vAlign w:val="bottom"/>
            <w:hideMark/>
          </w:tcPr>
          <w:p w:rsidR="00643D87" w:rsidRDefault="00643D87">
            <w:pPr>
              <w:rPr>
                <w:color w:val="000000"/>
                <w:sz w:val="24"/>
                <w:szCs w:val="24"/>
              </w:rPr>
            </w:pPr>
            <w:r>
              <w:rPr>
                <w:color w:val="000000"/>
              </w:rPr>
              <w:t>Обеспечение объектов КНС резервным электроснабжением от независимого источника</w:t>
            </w:r>
          </w:p>
        </w:tc>
        <w:tc>
          <w:tcPr>
            <w:tcW w:w="573" w:type="pct"/>
            <w:shd w:val="clear" w:color="auto" w:fill="auto"/>
            <w:vAlign w:val="center"/>
            <w:hideMark/>
          </w:tcPr>
          <w:p w:rsidR="00643D87" w:rsidRDefault="00643D87">
            <w:pPr>
              <w:jc w:val="center"/>
              <w:rPr>
                <w:color w:val="000000"/>
                <w:sz w:val="24"/>
                <w:szCs w:val="24"/>
              </w:rPr>
            </w:pPr>
            <w:r>
              <w:rPr>
                <w:color w:val="000000"/>
              </w:rPr>
              <w:t> </w:t>
            </w:r>
          </w:p>
        </w:tc>
        <w:tc>
          <w:tcPr>
            <w:tcW w:w="527" w:type="pct"/>
            <w:shd w:val="clear" w:color="auto" w:fill="auto"/>
            <w:vAlign w:val="center"/>
            <w:hideMark/>
          </w:tcPr>
          <w:p w:rsidR="00643D87" w:rsidRPr="0005494A" w:rsidRDefault="00643D87" w:rsidP="0005494A">
            <w:pPr>
              <w:jc w:val="center"/>
              <w:rPr>
                <w:color w:val="000000"/>
              </w:rPr>
            </w:pPr>
            <w:r w:rsidRPr="0005494A">
              <w:rPr>
                <w:color w:val="000000"/>
              </w:rPr>
              <w:t>2022-2024</w:t>
            </w:r>
          </w:p>
        </w:tc>
        <w:tc>
          <w:tcPr>
            <w:tcW w:w="222" w:type="pct"/>
            <w:shd w:val="clear" w:color="auto" w:fill="auto"/>
            <w:vAlign w:val="center"/>
            <w:hideMark/>
          </w:tcPr>
          <w:p w:rsidR="00643D87" w:rsidRPr="0005494A" w:rsidRDefault="00643D87" w:rsidP="0005494A">
            <w:pPr>
              <w:jc w:val="center"/>
              <w:rPr>
                <w:color w:val="000000"/>
              </w:rPr>
            </w:pPr>
            <w:r w:rsidRPr="0005494A">
              <w:rPr>
                <w:color w:val="000000"/>
              </w:rPr>
              <w:t> </w:t>
            </w:r>
          </w:p>
        </w:tc>
        <w:tc>
          <w:tcPr>
            <w:tcW w:w="352" w:type="pct"/>
            <w:shd w:val="clear" w:color="auto" w:fill="auto"/>
            <w:vAlign w:val="center"/>
            <w:hideMark/>
          </w:tcPr>
          <w:p w:rsidR="00643D87" w:rsidRPr="0005494A" w:rsidRDefault="00643D87" w:rsidP="0005494A">
            <w:pPr>
              <w:jc w:val="center"/>
              <w:rPr>
                <w:color w:val="000000"/>
              </w:rPr>
            </w:pPr>
          </w:p>
        </w:tc>
        <w:tc>
          <w:tcPr>
            <w:tcW w:w="315" w:type="pct"/>
            <w:shd w:val="clear" w:color="auto" w:fill="auto"/>
            <w:vAlign w:val="center"/>
            <w:hideMark/>
          </w:tcPr>
          <w:p w:rsidR="00643D87" w:rsidRPr="0005494A" w:rsidRDefault="00643D87" w:rsidP="0005494A">
            <w:pPr>
              <w:jc w:val="center"/>
              <w:rPr>
                <w:color w:val="000000"/>
              </w:rPr>
            </w:pPr>
          </w:p>
        </w:tc>
        <w:tc>
          <w:tcPr>
            <w:tcW w:w="352" w:type="pct"/>
            <w:shd w:val="clear" w:color="auto" w:fill="8DB3E2" w:themeFill="text2" w:themeFillTint="66"/>
            <w:vAlign w:val="center"/>
            <w:hideMark/>
          </w:tcPr>
          <w:p w:rsidR="00643D87" w:rsidRPr="0005494A" w:rsidRDefault="00643D87" w:rsidP="00AC33F2">
            <w:pPr>
              <w:jc w:val="center"/>
              <w:rPr>
                <w:color w:val="000000"/>
              </w:rPr>
            </w:pPr>
            <w:r>
              <w:rPr>
                <w:color w:val="000000"/>
              </w:rPr>
              <w:t>Х</w:t>
            </w:r>
          </w:p>
        </w:tc>
        <w:tc>
          <w:tcPr>
            <w:tcW w:w="278" w:type="pct"/>
            <w:shd w:val="clear" w:color="auto" w:fill="8DB3E2" w:themeFill="text2" w:themeFillTint="66"/>
            <w:vAlign w:val="center"/>
            <w:hideMark/>
          </w:tcPr>
          <w:p w:rsidR="00643D87" w:rsidRPr="0005494A" w:rsidRDefault="00643D87" w:rsidP="00AC33F2">
            <w:pPr>
              <w:jc w:val="center"/>
              <w:rPr>
                <w:color w:val="000000"/>
              </w:rPr>
            </w:pPr>
            <w:r>
              <w:rPr>
                <w:color w:val="000000"/>
              </w:rPr>
              <w:t>Х</w:t>
            </w:r>
          </w:p>
        </w:tc>
        <w:tc>
          <w:tcPr>
            <w:tcW w:w="222" w:type="pct"/>
            <w:shd w:val="clear" w:color="auto" w:fill="8DB3E2" w:themeFill="text2" w:themeFillTint="66"/>
            <w:vAlign w:val="center"/>
            <w:hideMark/>
          </w:tcPr>
          <w:p w:rsidR="00643D87" w:rsidRPr="0005494A" w:rsidRDefault="00643D87" w:rsidP="00AC33F2">
            <w:pPr>
              <w:jc w:val="center"/>
              <w:rPr>
                <w:color w:val="000000"/>
              </w:rPr>
            </w:pPr>
            <w:r>
              <w:rPr>
                <w:color w:val="000000"/>
              </w:rPr>
              <w:t>Х</w:t>
            </w:r>
          </w:p>
        </w:tc>
        <w:tc>
          <w:tcPr>
            <w:tcW w:w="222" w:type="pct"/>
            <w:shd w:val="clear" w:color="auto" w:fill="auto"/>
            <w:noWrap/>
            <w:vAlign w:val="center"/>
            <w:hideMark/>
          </w:tcPr>
          <w:p w:rsidR="00643D87" w:rsidRPr="0005494A" w:rsidRDefault="00643D87" w:rsidP="0005494A">
            <w:pPr>
              <w:jc w:val="center"/>
              <w:rPr>
                <w:color w:val="000000"/>
              </w:rPr>
            </w:pPr>
          </w:p>
        </w:tc>
        <w:tc>
          <w:tcPr>
            <w:tcW w:w="239" w:type="pct"/>
            <w:shd w:val="clear" w:color="auto" w:fill="auto"/>
            <w:noWrap/>
            <w:vAlign w:val="center"/>
            <w:hideMark/>
          </w:tcPr>
          <w:p w:rsidR="00643D87" w:rsidRPr="0005494A" w:rsidRDefault="00643D87" w:rsidP="0005494A">
            <w:pPr>
              <w:jc w:val="center"/>
              <w:rPr>
                <w:color w:val="000000"/>
              </w:rPr>
            </w:pPr>
          </w:p>
        </w:tc>
      </w:tr>
      <w:tr w:rsidR="00643D87" w:rsidRPr="0005494A" w:rsidTr="003616A3">
        <w:trPr>
          <w:trHeight w:val="20"/>
        </w:trPr>
        <w:tc>
          <w:tcPr>
            <w:tcW w:w="185" w:type="pct"/>
            <w:shd w:val="clear" w:color="000000" w:fill="FFFFFF" w:themeFill="background1"/>
            <w:vAlign w:val="center"/>
          </w:tcPr>
          <w:p w:rsidR="00643D87" w:rsidRPr="0005494A" w:rsidRDefault="00643D87" w:rsidP="00074661">
            <w:pPr>
              <w:jc w:val="center"/>
              <w:rPr>
                <w:color w:val="000000"/>
              </w:rPr>
            </w:pPr>
            <w:r w:rsidRPr="0005494A">
              <w:rPr>
                <w:color w:val="000000"/>
              </w:rPr>
              <w:t>1</w:t>
            </w:r>
            <w:r>
              <w:rPr>
                <w:color w:val="000000"/>
              </w:rPr>
              <w:t>2</w:t>
            </w:r>
          </w:p>
        </w:tc>
        <w:tc>
          <w:tcPr>
            <w:tcW w:w="1513" w:type="pct"/>
            <w:shd w:val="clear" w:color="auto" w:fill="auto"/>
            <w:vAlign w:val="bottom"/>
          </w:tcPr>
          <w:p w:rsidR="00643D87" w:rsidRDefault="00643D87">
            <w:pPr>
              <w:rPr>
                <w:color w:val="000000"/>
                <w:sz w:val="24"/>
                <w:szCs w:val="24"/>
              </w:rPr>
            </w:pPr>
            <w:r>
              <w:rPr>
                <w:color w:val="000000"/>
              </w:rPr>
              <w:t>Проектирование и строительство очистных сооружений ливневой канализации Красногорского района</w:t>
            </w:r>
          </w:p>
        </w:tc>
        <w:tc>
          <w:tcPr>
            <w:tcW w:w="573" w:type="pct"/>
            <w:shd w:val="clear" w:color="auto" w:fill="auto"/>
            <w:vAlign w:val="center"/>
          </w:tcPr>
          <w:p w:rsidR="00643D87" w:rsidRDefault="00643D87">
            <w:pPr>
              <w:jc w:val="center"/>
              <w:rPr>
                <w:color w:val="000000"/>
                <w:sz w:val="24"/>
                <w:szCs w:val="24"/>
              </w:rPr>
            </w:pPr>
            <w:r>
              <w:rPr>
                <w:color w:val="000000"/>
              </w:rPr>
              <w:t>61 тыс. м</w:t>
            </w:r>
            <w:r w:rsidRPr="00643D87">
              <w:rPr>
                <w:color w:val="000000"/>
                <w:vertAlign w:val="superscript"/>
              </w:rPr>
              <w:t>3</w:t>
            </w:r>
            <w:r w:rsidR="003616A3">
              <w:rPr>
                <w:color w:val="000000"/>
              </w:rPr>
              <w:t>/</w:t>
            </w:r>
            <w:proofErr w:type="spellStart"/>
            <w:r>
              <w:rPr>
                <w:color w:val="000000"/>
              </w:rPr>
              <w:t>сут</w:t>
            </w:r>
            <w:proofErr w:type="spellEnd"/>
          </w:p>
        </w:tc>
        <w:tc>
          <w:tcPr>
            <w:tcW w:w="527" w:type="pct"/>
            <w:shd w:val="clear" w:color="auto" w:fill="auto"/>
            <w:vAlign w:val="center"/>
          </w:tcPr>
          <w:p w:rsidR="00643D87" w:rsidRPr="0005494A" w:rsidRDefault="00643D87" w:rsidP="00676CFA">
            <w:pPr>
              <w:jc w:val="center"/>
              <w:rPr>
                <w:color w:val="000000"/>
              </w:rPr>
            </w:pPr>
            <w:r w:rsidRPr="0005494A">
              <w:rPr>
                <w:color w:val="000000"/>
              </w:rPr>
              <w:t>202</w:t>
            </w:r>
            <w:r>
              <w:rPr>
                <w:color w:val="000000"/>
              </w:rPr>
              <w:t>1</w:t>
            </w:r>
            <w:r w:rsidRPr="0005494A">
              <w:rPr>
                <w:color w:val="000000"/>
              </w:rPr>
              <w:t>-202</w:t>
            </w:r>
            <w:r>
              <w:rPr>
                <w:color w:val="000000"/>
              </w:rPr>
              <w:t>4</w:t>
            </w:r>
          </w:p>
        </w:tc>
        <w:tc>
          <w:tcPr>
            <w:tcW w:w="222" w:type="pct"/>
            <w:shd w:val="clear" w:color="auto" w:fill="auto"/>
            <w:vAlign w:val="center"/>
          </w:tcPr>
          <w:p w:rsidR="00643D87" w:rsidRPr="0005494A" w:rsidRDefault="00643D87" w:rsidP="0005494A">
            <w:pPr>
              <w:jc w:val="center"/>
              <w:rPr>
                <w:color w:val="000000"/>
              </w:rPr>
            </w:pPr>
            <w:r w:rsidRPr="0005494A">
              <w:rPr>
                <w:color w:val="000000"/>
              </w:rPr>
              <w:t> </w:t>
            </w:r>
          </w:p>
        </w:tc>
        <w:tc>
          <w:tcPr>
            <w:tcW w:w="352" w:type="pct"/>
            <w:shd w:val="clear" w:color="auto" w:fill="FFFFFF" w:themeFill="background1"/>
            <w:vAlign w:val="center"/>
          </w:tcPr>
          <w:p w:rsidR="00643D87" w:rsidRPr="0005494A" w:rsidRDefault="00643D87" w:rsidP="00AC33F2">
            <w:pPr>
              <w:jc w:val="center"/>
              <w:rPr>
                <w:color w:val="000000"/>
              </w:rPr>
            </w:pPr>
          </w:p>
        </w:tc>
        <w:tc>
          <w:tcPr>
            <w:tcW w:w="315" w:type="pct"/>
            <w:shd w:val="clear" w:color="auto" w:fill="8DB3E2" w:themeFill="text2" w:themeFillTint="66"/>
            <w:vAlign w:val="center"/>
          </w:tcPr>
          <w:p w:rsidR="00643D87" w:rsidRPr="0005494A" w:rsidRDefault="00643D87" w:rsidP="00AC33F2">
            <w:pPr>
              <w:jc w:val="center"/>
              <w:rPr>
                <w:color w:val="000000"/>
              </w:rPr>
            </w:pPr>
            <w:r>
              <w:rPr>
                <w:color w:val="000000"/>
              </w:rPr>
              <w:t>Х</w:t>
            </w:r>
          </w:p>
        </w:tc>
        <w:tc>
          <w:tcPr>
            <w:tcW w:w="352" w:type="pct"/>
            <w:shd w:val="clear" w:color="auto" w:fill="8DB3E2" w:themeFill="text2" w:themeFillTint="66"/>
            <w:vAlign w:val="center"/>
          </w:tcPr>
          <w:p w:rsidR="00643D87" w:rsidRPr="0005494A" w:rsidRDefault="00643D87" w:rsidP="00AC33F2">
            <w:pPr>
              <w:jc w:val="center"/>
              <w:rPr>
                <w:color w:val="000000"/>
              </w:rPr>
            </w:pPr>
            <w:r>
              <w:rPr>
                <w:color w:val="000000"/>
              </w:rPr>
              <w:t>Х</w:t>
            </w:r>
          </w:p>
        </w:tc>
        <w:tc>
          <w:tcPr>
            <w:tcW w:w="278" w:type="pct"/>
            <w:shd w:val="clear" w:color="auto" w:fill="8DB3E2" w:themeFill="text2" w:themeFillTint="66"/>
            <w:vAlign w:val="center"/>
          </w:tcPr>
          <w:p w:rsidR="00643D87" w:rsidRPr="0005494A" w:rsidRDefault="00643D87" w:rsidP="00AC33F2">
            <w:pPr>
              <w:jc w:val="center"/>
              <w:rPr>
                <w:color w:val="000000"/>
              </w:rPr>
            </w:pPr>
            <w:r>
              <w:rPr>
                <w:color w:val="000000"/>
              </w:rPr>
              <w:t>Х</w:t>
            </w:r>
          </w:p>
        </w:tc>
        <w:tc>
          <w:tcPr>
            <w:tcW w:w="222" w:type="pct"/>
            <w:shd w:val="clear" w:color="auto" w:fill="8DB3E2" w:themeFill="text2" w:themeFillTint="66"/>
            <w:vAlign w:val="center"/>
          </w:tcPr>
          <w:p w:rsidR="00643D87" w:rsidRPr="0005494A" w:rsidRDefault="00643D87" w:rsidP="0005494A">
            <w:pPr>
              <w:jc w:val="center"/>
              <w:rPr>
                <w:color w:val="000000"/>
              </w:rPr>
            </w:pPr>
            <w:r>
              <w:rPr>
                <w:color w:val="000000"/>
              </w:rPr>
              <w:t>Х</w:t>
            </w:r>
          </w:p>
        </w:tc>
        <w:tc>
          <w:tcPr>
            <w:tcW w:w="222" w:type="pct"/>
            <w:shd w:val="clear" w:color="auto" w:fill="auto"/>
            <w:noWrap/>
            <w:vAlign w:val="center"/>
          </w:tcPr>
          <w:p w:rsidR="00643D87" w:rsidRPr="0005494A" w:rsidRDefault="00643D87" w:rsidP="0005494A">
            <w:pPr>
              <w:jc w:val="center"/>
              <w:rPr>
                <w:color w:val="000000"/>
              </w:rPr>
            </w:pPr>
          </w:p>
        </w:tc>
        <w:tc>
          <w:tcPr>
            <w:tcW w:w="239" w:type="pct"/>
            <w:shd w:val="clear" w:color="auto" w:fill="auto"/>
            <w:noWrap/>
            <w:vAlign w:val="center"/>
          </w:tcPr>
          <w:p w:rsidR="00643D87" w:rsidRPr="0005494A" w:rsidRDefault="00643D87" w:rsidP="0005494A">
            <w:pPr>
              <w:jc w:val="center"/>
              <w:rPr>
                <w:color w:val="000000"/>
              </w:rPr>
            </w:pPr>
          </w:p>
        </w:tc>
      </w:tr>
    </w:tbl>
    <w:p w:rsidR="00830787" w:rsidRPr="00841741" w:rsidRDefault="00830787" w:rsidP="00B7546E">
      <w:pPr>
        <w:rPr>
          <w:b/>
          <w:color w:val="FF0000"/>
          <w:sz w:val="28"/>
        </w:rPr>
        <w:sectPr w:rsidR="00830787" w:rsidRPr="00841741" w:rsidSect="00513279">
          <w:pgSz w:w="16840" w:h="11910" w:orient="landscape"/>
          <w:pgMar w:top="1701" w:right="1134" w:bottom="851" w:left="1134" w:header="709" w:footer="777" w:gutter="0"/>
          <w:cols w:space="720"/>
        </w:sectPr>
      </w:pPr>
    </w:p>
    <w:p w:rsidR="00B7546E" w:rsidRDefault="002605C4" w:rsidP="00B7546E">
      <w:pPr>
        <w:pStyle w:val="2"/>
        <w:spacing w:before="0" w:line="360" w:lineRule="auto"/>
        <w:jc w:val="center"/>
        <w:rPr>
          <w:rFonts w:ascii="Times New Roman" w:hAnsi="Times New Roman" w:cs="Times New Roman"/>
          <w:color w:val="auto"/>
          <w:sz w:val="28"/>
        </w:rPr>
      </w:pPr>
      <w:bookmarkStart w:id="76" w:name="_bookmark22"/>
      <w:bookmarkStart w:id="77" w:name="_bookmark23"/>
      <w:bookmarkStart w:id="78" w:name="_Toc28091472"/>
      <w:bookmarkEnd w:id="76"/>
      <w:bookmarkEnd w:id="77"/>
      <w:r>
        <w:rPr>
          <w:rFonts w:ascii="Times New Roman" w:hAnsi="Times New Roman" w:cs="Times New Roman"/>
          <w:color w:val="auto"/>
          <w:sz w:val="28"/>
        </w:rPr>
        <w:lastRenderedPageBreak/>
        <w:t>4.3</w:t>
      </w:r>
      <w:r w:rsidR="00B7546E">
        <w:rPr>
          <w:rFonts w:ascii="Times New Roman" w:hAnsi="Times New Roman" w:cs="Times New Roman"/>
          <w:color w:val="auto"/>
          <w:sz w:val="28"/>
        </w:rPr>
        <w:t xml:space="preserve">. </w:t>
      </w:r>
      <w:r w:rsidR="00B7546E" w:rsidRPr="00000B22">
        <w:rPr>
          <w:rFonts w:ascii="Times New Roman" w:hAnsi="Times New Roman" w:cs="Times New Roman"/>
          <w:color w:val="auto"/>
          <w:sz w:val="28"/>
        </w:rPr>
        <w:t>Технические обоснования основных мероприятий по реализации схем водоотведения</w:t>
      </w:r>
      <w:bookmarkEnd w:id="78"/>
    </w:p>
    <w:p w:rsidR="00B7546E" w:rsidRPr="00A12A5C" w:rsidRDefault="00B7546E" w:rsidP="00B7546E">
      <w:pPr>
        <w:rPr>
          <w:sz w:val="28"/>
        </w:rPr>
      </w:pPr>
    </w:p>
    <w:p w:rsidR="005A703C" w:rsidRPr="001A7F71" w:rsidRDefault="00B7546E" w:rsidP="005A703C">
      <w:pPr>
        <w:spacing w:line="360" w:lineRule="auto"/>
        <w:ind w:firstLine="709"/>
        <w:jc w:val="both"/>
        <w:rPr>
          <w:sz w:val="28"/>
          <w:szCs w:val="28"/>
        </w:rPr>
      </w:pPr>
      <w:r>
        <w:rPr>
          <w:spacing w:val="-60"/>
          <w:sz w:val="24"/>
          <w:u w:val="single"/>
        </w:rPr>
        <w:t xml:space="preserve"> </w:t>
      </w:r>
      <w:r w:rsidR="005A703C" w:rsidRPr="001A7F71">
        <w:rPr>
          <w:sz w:val="28"/>
          <w:szCs w:val="28"/>
        </w:rPr>
        <w:t xml:space="preserve">Централизованная система водоотведения </w:t>
      </w:r>
      <w:r w:rsidR="005A703C">
        <w:rPr>
          <w:sz w:val="28"/>
          <w:szCs w:val="28"/>
        </w:rPr>
        <w:t>–</w:t>
      </w:r>
      <w:r w:rsidR="005A703C" w:rsidRPr="001A7F71">
        <w:rPr>
          <w:sz w:val="28"/>
          <w:szCs w:val="28"/>
        </w:rPr>
        <w:t xml:space="preserve"> важнейшая жизнеобеспечивающая отрасль городского хозяйства </w:t>
      </w:r>
      <w:r w:rsidR="005A703C" w:rsidRPr="001A7F71">
        <w:rPr>
          <w:bCs/>
          <w:sz w:val="28"/>
          <w:szCs w:val="28"/>
        </w:rPr>
        <w:t>муниципального образования</w:t>
      </w:r>
      <w:r w:rsidR="005A703C" w:rsidRPr="001A7F71">
        <w:rPr>
          <w:sz w:val="28"/>
          <w:szCs w:val="28"/>
        </w:rPr>
        <w:t xml:space="preserve"> г. Каменск-Уральский. Качественная очистка сточных вод – обязательн</w:t>
      </w:r>
      <w:r w:rsidR="00525358">
        <w:rPr>
          <w:sz w:val="28"/>
          <w:szCs w:val="28"/>
        </w:rPr>
        <w:t>о</w:t>
      </w:r>
      <w:r w:rsidR="005A703C" w:rsidRPr="001A7F71">
        <w:rPr>
          <w:sz w:val="28"/>
          <w:szCs w:val="28"/>
        </w:rPr>
        <w:t>е услови</w:t>
      </w:r>
      <w:r w:rsidR="00525358">
        <w:rPr>
          <w:sz w:val="28"/>
          <w:szCs w:val="28"/>
        </w:rPr>
        <w:t>е</w:t>
      </w:r>
      <w:r w:rsidR="005A703C" w:rsidRPr="001A7F71">
        <w:rPr>
          <w:sz w:val="28"/>
          <w:szCs w:val="28"/>
        </w:rPr>
        <w:t xml:space="preserve"> для повышения надежности систем жизнеобеспечения и развития </w:t>
      </w:r>
      <w:r w:rsidR="005A703C" w:rsidRPr="001A7F71">
        <w:rPr>
          <w:bCs/>
          <w:sz w:val="28"/>
          <w:szCs w:val="28"/>
        </w:rPr>
        <w:t>муниципального образования</w:t>
      </w:r>
      <w:r w:rsidR="00525358">
        <w:rPr>
          <w:sz w:val="28"/>
          <w:szCs w:val="28"/>
        </w:rPr>
        <w:t>.</w:t>
      </w:r>
    </w:p>
    <w:p w:rsidR="005A703C" w:rsidRPr="001A7F71" w:rsidRDefault="005A703C" w:rsidP="005A703C">
      <w:pPr>
        <w:spacing w:line="360" w:lineRule="auto"/>
        <w:ind w:firstLine="709"/>
        <w:jc w:val="both"/>
        <w:rPr>
          <w:sz w:val="28"/>
          <w:szCs w:val="28"/>
        </w:rPr>
      </w:pPr>
      <w:r w:rsidRPr="001A7F71">
        <w:rPr>
          <w:sz w:val="28"/>
          <w:szCs w:val="28"/>
        </w:rPr>
        <w:t xml:space="preserve">Надежная и эффективная работа системы водоотведения является одной из главных составляющих санитарного и экологического благополучия </w:t>
      </w:r>
      <w:r w:rsidR="00525358">
        <w:rPr>
          <w:bCs/>
          <w:sz w:val="28"/>
          <w:szCs w:val="28"/>
        </w:rPr>
        <w:t>МО</w:t>
      </w:r>
      <w:r w:rsidRPr="001A7F71">
        <w:rPr>
          <w:bCs/>
          <w:sz w:val="28"/>
          <w:szCs w:val="28"/>
        </w:rPr>
        <w:t xml:space="preserve"> </w:t>
      </w:r>
      <w:r w:rsidRPr="001A7F71">
        <w:rPr>
          <w:sz w:val="28"/>
          <w:szCs w:val="28"/>
        </w:rPr>
        <w:t>г. Каменск-Уральский.</w:t>
      </w:r>
    </w:p>
    <w:p w:rsidR="005A703C" w:rsidRPr="001A7F71" w:rsidRDefault="005A703C" w:rsidP="005A703C">
      <w:pPr>
        <w:spacing w:line="360" w:lineRule="auto"/>
        <w:ind w:firstLine="709"/>
        <w:jc w:val="both"/>
        <w:rPr>
          <w:sz w:val="28"/>
          <w:szCs w:val="28"/>
        </w:rPr>
      </w:pPr>
      <w:r w:rsidRPr="001A7F71">
        <w:rPr>
          <w:sz w:val="28"/>
          <w:szCs w:val="28"/>
        </w:rPr>
        <w:t>Реализация мероприятий, предусмотренных данной программой, позволит достичь рациональных целевых показателей, и повысить качество предоставляемых услуг, сократить потери в сетях.</w:t>
      </w:r>
    </w:p>
    <w:p w:rsidR="005A703C" w:rsidRPr="001A7F71" w:rsidRDefault="005A703C" w:rsidP="005A703C">
      <w:pPr>
        <w:tabs>
          <w:tab w:val="left" w:pos="993"/>
        </w:tabs>
        <w:spacing w:line="360" w:lineRule="auto"/>
        <w:ind w:firstLine="709"/>
        <w:jc w:val="both"/>
        <w:rPr>
          <w:sz w:val="28"/>
          <w:szCs w:val="28"/>
        </w:rPr>
      </w:pPr>
      <w:r w:rsidRPr="001A7F71">
        <w:rPr>
          <w:sz w:val="28"/>
          <w:szCs w:val="28"/>
        </w:rPr>
        <w:t>Модернизация централизованной системы водоотведения в целом позволит обеспечить население качественной услугой водоотведения,  уменьшит</w:t>
      </w:r>
      <w:r w:rsidR="00525358">
        <w:rPr>
          <w:sz w:val="28"/>
          <w:szCs w:val="28"/>
        </w:rPr>
        <w:t>ь</w:t>
      </w:r>
      <w:r w:rsidRPr="001A7F71">
        <w:rPr>
          <w:sz w:val="28"/>
          <w:szCs w:val="28"/>
        </w:rPr>
        <w:t xml:space="preserve"> аварийность системы</w:t>
      </w:r>
      <w:r w:rsidR="00525358">
        <w:rPr>
          <w:sz w:val="28"/>
          <w:szCs w:val="28"/>
        </w:rPr>
        <w:t>, а т</w:t>
      </w:r>
      <w:r w:rsidRPr="001A7F71">
        <w:rPr>
          <w:sz w:val="28"/>
          <w:szCs w:val="28"/>
        </w:rPr>
        <w:t>акже улучшит</w:t>
      </w:r>
      <w:r w:rsidR="00525358">
        <w:rPr>
          <w:sz w:val="28"/>
          <w:szCs w:val="28"/>
        </w:rPr>
        <w:t>ь</w:t>
      </w:r>
      <w:r w:rsidRPr="001A7F71">
        <w:rPr>
          <w:sz w:val="28"/>
          <w:szCs w:val="28"/>
        </w:rPr>
        <w:t xml:space="preserve"> экологическое состояние близ расположенных рек и водоемов.</w:t>
      </w:r>
    </w:p>
    <w:p w:rsidR="005A703C" w:rsidRPr="001A7F71" w:rsidRDefault="005A703C" w:rsidP="000E0516">
      <w:pPr>
        <w:pStyle w:val="a5"/>
        <w:numPr>
          <w:ilvl w:val="0"/>
          <w:numId w:val="25"/>
        </w:numPr>
        <w:tabs>
          <w:tab w:val="num" w:pos="0"/>
          <w:tab w:val="left" w:pos="993"/>
        </w:tabs>
        <w:autoSpaceDE/>
        <w:autoSpaceDN/>
        <w:spacing w:line="360" w:lineRule="auto"/>
        <w:ind w:left="0" w:firstLine="709"/>
        <w:contextualSpacing/>
        <w:jc w:val="both"/>
        <w:rPr>
          <w:sz w:val="28"/>
          <w:szCs w:val="28"/>
        </w:rPr>
      </w:pPr>
      <w:r w:rsidRPr="001A7F71">
        <w:rPr>
          <w:sz w:val="28"/>
          <w:szCs w:val="28"/>
        </w:rPr>
        <w:t xml:space="preserve">Модернизация </w:t>
      </w:r>
      <w:r w:rsidR="00FB55BE">
        <w:rPr>
          <w:sz w:val="28"/>
          <w:szCs w:val="28"/>
        </w:rPr>
        <w:t>сетей</w:t>
      </w:r>
      <w:r w:rsidR="00525358">
        <w:rPr>
          <w:sz w:val="28"/>
          <w:szCs w:val="28"/>
        </w:rPr>
        <w:t xml:space="preserve"> ЦСН</w:t>
      </w:r>
      <w:r w:rsidRPr="001A7F71">
        <w:rPr>
          <w:sz w:val="28"/>
          <w:szCs w:val="28"/>
        </w:rPr>
        <w:t xml:space="preserve"> позволит снизить потери и  аварийность данной системы. </w:t>
      </w:r>
    </w:p>
    <w:p w:rsidR="0046483C" w:rsidRPr="0046483C" w:rsidRDefault="0046483C" w:rsidP="000E0516">
      <w:pPr>
        <w:pStyle w:val="a5"/>
        <w:numPr>
          <w:ilvl w:val="0"/>
          <w:numId w:val="25"/>
        </w:numPr>
        <w:tabs>
          <w:tab w:val="num" w:pos="0"/>
          <w:tab w:val="num" w:pos="567"/>
          <w:tab w:val="left" w:pos="993"/>
        </w:tabs>
        <w:autoSpaceDE/>
        <w:autoSpaceDN/>
        <w:spacing w:line="360" w:lineRule="auto"/>
        <w:ind w:left="0" w:firstLine="709"/>
        <w:contextualSpacing/>
        <w:jc w:val="both"/>
        <w:rPr>
          <w:sz w:val="28"/>
          <w:szCs w:val="28"/>
        </w:rPr>
      </w:pPr>
      <w:r>
        <w:rPr>
          <w:sz w:val="28"/>
          <w:szCs w:val="28"/>
        </w:rPr>
        <w:t xml:space="preserve">Строительство сливных станций жидких бытовых </w:t>
      </w:r>
      <w:r w:rsidRPr="0046483C">
        <w:rPr>
          <w:sz w:val="28"/>
          <w:szCs w:val="28"/>
        </w:rPr>
        <w:t xml:space="preserve">отходов </w:t>
      </w:r>
      <w:r>
        <w:rPr>
          <w:sz w:val="28"/>
          <w:szCs w:val="28"/>
        </w:rPr>
        <w:t xml:space="preserve">позволит обеспечить </w:t>
      </w:r>
      <w:r w:rsidRPr="0046483C">
        <w:rPr>
          <w:bCs/>
          <w:sz w:val="28"/>
          <w:szCs w:val="28"/>
        </w:rPr>
        <w:t>защит</w:t>
      </w:r>
      <w:r>
        <w:rPr>
          <w:bCs/>
          <w:sz w:val="28"/>
          <w:szCs w:val="28"/>
        </w:rPr>
        <w:t>у</w:t>
      </w:r>
      <w:r w:rsidRPr="0046483C">
        <w:rPr>
          <w:bCs/>
          <w:sz w:val="28"/>
          <w:szCs w:val="28"/>
        </w:rPr>
        <w:t xml:space="preserve"> канализационной сети и очистных сооружений от нерегулируемого поступления неочищенных и неразбавленных септических и промышленных стоков. </w:t>
      </w:r>
    </w:p>
    <w:p w:rsidR="001D39A9" w:rsidRPr="0063315F" w:rsidRDefault="008A6AB2" w:rsidP="000E0516">
      <w:pPr>
        <w:pStyle w:val="a5"/>
        <w:numPr>
          <w:ilvl w:val="0"/>
          <w:numId w:val="25"/>
        </w:numPr>
        <w:tabs>
          <w:tab w:val="num" w:pos="0"/>
          <w:tab w:val="num" w:pos="567"/>
          <w:tab w:val="left" w:pos="993"/>
        </w:tabs>
        <w:autoSpaceDE/>
        <w:autoSpaceDN/>
        <w:spacing w:line="360" w:lineRule="auto"/>
        <w:ind w:left="0" w:firstLine="709"/>
        <w:contextualSpacing/>
        <w:jc w:val="both"/>
        <w:rPr>
          <w:sz w:val="28"/>
          <w:szCs w:val="28"/>
        </w:rPr>
      </w:pPr>
      <w:r w:rsidRPr="001D39A9">
        <w:rPr>
          <w:sz w:val="28"/>
          <w:szCs w:val="28"/>
        </w:rPr>
        <w:t xml:space="preserve">Строительство </w:t>
      </w:r>
      <w:r w:rsidR="005A703C" w:rsidRPr="001D39A9">
        <w:rPr>
          <w:sz w:val="28"/>
          <w:szCs w:val="28"/>
        </w:rPr>
        <w:t>ка</w:t>
      </w:r>
      <w:r w:rsidR="001D39A9" w:rsidRPr="001D39A9">
        <w:rPr>
          <w:sz w:val="28"/>
          <w:szCs w:val="28"/>
        </w:rPr>
        <w:t xml:space="preserve">нализационных насосных станций </w:t>
      </w:r>
      <w:r w:rsidR="005A703C" w:rsidRPr="001D39A9">
        <w:rPr>
          <w:sz w:val="28"/>
          <w:szCs w:val="28"/>
        </w:rPr>
        <w:t xml:space="preserve">и очистных сооружений </w:t>
      </w:r>
      <w:r w:rsidR="005A703C" w:rsidRPr="001D39A9">
        <w:rPr>
          <w:bCs/>
          <w:sz w:val="28"/>
          <w:szCs w:val="28"/>
        </w:rPr>
        <w:t>муниципального образования</w:t>
      </w:r>
      <w:r w:rsidR="005A703C" w:rsidRPr="001D39A9">
        <w:rPr>
          <w:sz w:val="28"/>
          <w:szCs w:val="28"/>
        </w:rPr>
        <w:t xml:space="preserve"> г. Каменск-Уральский позволит </w:t>
      </w:r>
      <w:r w:rsidR="001D39A9" w:rsidRPr="0063315F">
        <w:rPr>
          <w:sz w:val="28"/>
          <w:szCs w:val="28"/>
        </w:rPr>
        <w:t xml:space="preserve">свести к минимуму отрицательные воздействия на окружающую среду,  </w:t>
      </w:r>
    </w:p>
    <w:p w:rsidR="005A703C" w:rsidRPr="0063315F" w:rsidRDefault="005A703C" w:rsidP="000E0516">
      <w:pPr>
        <w:pStyle w:val="a5"/>
        <w:numPr>
          <w:ilvl w:val="0"/>
          <w:numId w:val="25"/>
        </w:numPr>
        <w:tabs>
          <w:tab w:val="num" w:pos="0"/>
          <w:tab w:val="num" w:pos="567"/>
          <w:tab w:val="left" w:pos="993"/>
        </w:tabs>
        <w:autoSpaceDE/>
        <w:autoSpaceDN/>
        <w:spacing w:line="360" w:lineRule="auto"/>
        <w:ind w:left="0" w:firstLine="709"/>
        <w:contextualSpacing/>
        <w:jc w:val="both"/>
        <w:rPr>
          <w:sz w:val="28"/>
          <w:szCs w:val="28"/>
        </w:rPr>
      </w:pPr>
      <w:r w:rsidRPr="0063315F">
        <w:rPr>
          <w:sz w:val="28"/>
          <w:szCs w:val="28"/>
        </w:rPr>
        <w:t>Модернизация оборудования  электроснабжения</w:t>
      </w:r>
      <w:r w:rsidR="004816AB" w:rsidRPr="0063315F">
        <w:rPr>
          <w:sz w:val="28"/>
          <w:szCs w:val="28"/>
        </w:rPr>
        <w:t xml:space="preserve"> и обеспечение резервных мощностей, позволит </w:t>
      </w:r>
      <w:r w:rsidRPr="0063315F">
        <w:rPr>
          <w:sz w:val="28"/>
          <w:szCs w:val="28"/>
        </w:rPr>
        <w:t xml:space="preserve"> </w:t>
      </w:r>
      <w:r w:rsidR="004816AB" w:rsidRPr="0063315F">
        <w:rPr>
          <w:sz w:val="28"/>
          <w:szCs w:val="28"/>
        </w:rPr>
        <w:t>повысить энергетическую эффективность объектов системы водоотведения.</w:t>
      </w:r>
    </w:p>
    <w:p w:rsidR="005A703C" w:rsidRPr="001A7F71" w:rsidRDefault="005A703C" w:rsidP="005A703C">
      <w:pPr>
        <w:tabs>
          <w:tab w:val="num" w:pos="0"/>
          <w:tab w:val="left" w:pos="993"/>
        </w:tabs>
        <w:spacing w:line="360" w:lineRule="auto"/>
        <w:ind w:firstLine="709"/>
        <w:jc w:val="both"/>
        <w:rPr>
          <w:sz w:val="28"/>
          <w:szCs w:val="28"/>
        </w:rPr>
      </w:pPr>
      <w:r w:rsidRPr="001A7F71">
        <w:rPr>
          <w:color w:val="000000"/>
          <w:sz w:val="28"/>
          <w:szCs w:val="28"/>
          <w:shd w:val="clear" w:color="auto" w:fill="FFFFFF"/>
        </w:rPr>
        <w:lastRenderedPageBreak/>
        <w:t>Внедрение новейших технологий управления является основным параметром развития производства и улучшения качества предоставления услуги водоотведения.</w:t>
      </w:r>
    </w:p>
    <w:p w:rsidR="004816AB" w:rsidRDefault="004816AB" w:rsidP="00B7546E">
      <w:pPr>
        <w:pStyle w:val="2"/>
        <w:spacing w:before="0" w:line="360" w:lineRule="auto"/>
        <w:jc w:val="center"/>
        <w:rPr>
          <w:rFonts w:ascii="Times New Roman" w:hAnsi="Times New Roman" w:cs="Times New Roman"/>
          <w:color w:val="auto"/>
          <w:sz w:val="28"/>
          <w:szCs w:val="28"/>
        </w:rPr>
      </w:pPr>
      <w:bookmarkStart w:id="79" w:name="_bookmark24"/>
      <w:bookmarkEnd w:id="79"/>
    </w:p>
    <w:p w:rsidR="00B7546E" w:rsidRDefault="00B7546E" w:rsidP="00B7546E">
      <w:pPr>
        <w:pStyle w:val="2"/>
        <w:spacing w:before="0" w:line="360" w:lineRule="auto"/>
        <w:jc w:val="center"/>
        <w:rPr>
          <w:rFonts w:ascii="Times New Roman" w:hAnsi="Times New Roman" w:cs="Times New Roman"/>
          <w:color w:val="auto"/>
          <w:sz w:val="28"/>
          <w:szCs w:val="28"/>
        </w:rPr>
      </w:pPr>
      <w:bookmarkStart w:id="80" w:name="_Toc28091473"/>
      <w:r w:rsidRPr="00A43FC0">
        <w:rPr>
          <w:rFonts w:ascii="Times New Roman" w:hAnsi="Times New Roman" w:cs="Times New Roman"/>
          <w:color w:val="auto"/>
          <w:sz w:val="28"/>
          <w:szCs w:val="28"/>
        </w:rPr>
        <w:t>4.</w:t>
      </w:r>
      <w:r w:rsidR="001F7388">
        <w:rPr>
          <w:rFonts w:ascii="Times New Roman" w:hAnsi="Times New Roman" w:cs="Times New Roman"/>
          <w:color w:val="auto"/>
          <w:sz w:val="28"/>
          <w:szCs w:val="28"/>
        </w:rPr>
        <w:t>4</w:t>
      </w:r>
      <w:r w:rsidRPr="00A43FC0">
        <w:rPr>
          <w:rFonts w:ascii="Times New Roman" w:hAnsi="Times New Roman" w:cs="Times New Roman"/>
          <w:color w:val="auto"/>
          <w:sz w:val="28"/>
          <w:szCs w:val="28"/>
        </w:rPr>
        <w:t xml:space="preserve">. </w:t>
      </w:r>
      <w:r w:rsidR="00AE11EB">
        <w:rPr>
          <w:rFonts w:ascii="Times New Roman" w:hAnsi="Times New Roman" w:cs="Times New Roman"/>
          <w:color w:val="auto"/>
          <w:sz w:val="28"/>
          <w:szCs w:val="28"/>
        </w:rPr>
        <w:t>С</w:t>
      </w:r>
      <w:r w:rsidR="00AE11EB" w:rsidRPr="00AE11EB">
        <w:rPr>
          <w:rFonts w:ascii="Times New Roman" w:hAnsi="Times New Roman" w:cs="Times New Roman"/>
          <w:color w:val="auto"/>
          <w:sz w:val="28"/>
          <w:szCs w:val="28"/>
        </w:rPr>
        <w:t>ведения о вновь строящихся, реконструируемых и предлагаемых к выводу из эксплуатации объектах централизованной системы водоотведения</w:t>
      </w:r>
      <w:bookmarkEnd w:id="80"/>
    </w:p>
    <w:p w:rsidR="00B7546E" w:rsidRPr="00A43FC0" w:rsidRDefault="00B7546E" w:rsidP="00B7546E"/>
    <w:p w:rsidR="00DE158C" w:rsidRDefault="00B7546E" w:rsidP="00DE158C">
      <w:pPr>
        <w:tabs>
          <w:tab w:val="num" w:pos="0"/>
          <w:tab w:val="left" w:pos="993"/>
        </w:tabs>
        <w:spacing w:line="360" w:lineRule="auto"/>
        <w:ind w:firstLine="709"/>
        <w:jc w:val="both"/>
        <w:rPr>
          <w:color w:val="000000"/>
          <w:sz w:val="28"/>
          <w:szCs w:val="28"/>
          <w:shd w:val="clear" w:color="auto" w:fill="FFFFFF"/>
        </w:rPr>
      </w:pPr>
      <w:r w:rsidRPr="0063315F">
        <w:rPr>
          <w:color w:val="000000"/>
          <w:sz w:val="28"/>
          <w:szCs w:val="28"/>
          <w:shd w:val="clear" w:color="auto" w:fill="FFFFFF"/>
        </w:rPr>
        <w:t xml:space="preserve">С целью развития и улучшения работы централизованной системы водоотведения </w:t>
      </w:r>
      <w:r w:rsidR="0063315F" w:rsidRPr="0063315F">
        <w:rPr>
          <w:color w:val="000000"/>
          <w:sz w:val="28"/>
          <w:szCs w:val="28"/>
          <w:shd w:val="clear" w:color="auto" w:fill="FFFFFF"/>
        </w:rPr>
        <w:t>МО город Каменск-Ураль</w:t>
      </w:r>
      <w:r w:rsidR="0063315F">
        <w:rPr>
          <w:color w:val="000000"/>
          <w:sz w:val="28"/>
          <w:szCs w:val="28"/>
          <w:shd w:val="clear" w:color="auto" w:fill="FFFFFF"/>
        </w:rPr>
        <w:t>с</w:t>
      </w:r>
      <w:r w:rsidR="0063315F" w:rsidRPr="0063315F">
        <w:rPr>
          <w:color w:val="000000"/>
          <w:sz w:val="28"/>
          <w:szCs w:val="28"/>
          <w:shd w:val="clear" w:color="auto" w:fill="FFFFFF"/>
        </w:rPr>
        <w:t>кий</w:t>
      </w:r>
      <w:r w:rsidR="0063315F">
        <w:rPr>
          <w:color w:val="000000"/>
          <w:sz w:val="28"/>
          <w:szCs w:val="28"/>
          <w:shd w:val="clear" w:color="auto" w:fill="FFFFFF"/>
        </w:rPr>
        <w:t>,</w:t>
      </w:r>
      <w:r w:rsidR="0063315F" w:rsidRPr="0063315F">
        <w:rPr>
          <w:color w:val="000000"/>
          <w:sz w:val="28"/>
          <w:szCs w:val="28"/>
          <w:shd w:val="clear" w:color="auto" w:fill="FFFFFF"/>
        </w:rPr>
        <w:t xml:space="preserve"> </w:t>
      </w:r>
      <w:r w:rsidR="0037223D">
        <w:rPr>
          <w:color w:val="000000"/>
          <w:sz w:val="28"/>
          <w:szCs w:val="28"/>
          <w:shd w:val="clear" w:color="auto" w:fill="FFFFFF"/>
        </w:rPr>
        <w:t>планируется</w:t>
      </w:r>
      <w:r w:rsidRPr="0063315F">
        <w:rPr>
          <w:color w:val="000000"/>
          <w:sz w:val="28"/>
          <w:szCs w:val="28"/>
          <w:shd w:val="clear" w:color="auto" w:fill="FFFFFF"/>
        </w:rPr>
        <w:t xml:space="preserve"> осуществить мероприяти</w:t>
      </w:r>
      <w:r w:rsidR="00DE158C">
        <w:rPr>
          <w:color w:val="000000"/>
          <w:sz w:val="28"/>
          <w:szCs w:val="28"/>
          <w:shd w:val="clear" w:color="auto" w:fill="FFFFFF"/>
        </w:rPr>
        <w:t xml:space="preserve">е по строительству </w:t>
      </w:r>
      <w:r w:rsidR="00DE158C" w:rsidRPr="00DE158C">
        <w:rPr>
          <w:color w:val="000000"/>
          <w:sz w:val="28"/>
          <w:szCs w:val="28"/>
          <w:shd w:val="clear" w:color="auto" w:fill="FFFFFF"/>
        </w:rPr>
        <w:t>очистных сооружений ливневой канализации Красногорского района</w:t>
      </w:r>
      <w:r w:rsidR="00DE158C">
        <w:rPr>
          <w:color w:val="000000"/>
          <w:sz w:val="28"/>
          <w:szCs w:val="28"/>
          <w:shd w:val="clear" w:color="auto" w:fill="FFFFFF"/>
        </w:rPr>
        <w:t>.</w:t>
      </w:r>
    </w:p>
    <w:p w:rsidR="00DE158C" w:rsidRPr="00DE158C" w:rsidRDefault="00DE158C" w:rsidP="00DE158C">
      <w:pPr>
        <w:tabs>
          <w:tab w:val="num" w:pos="0"/>
          <w:tab w:val="left" w:pos="993"/>
        </w:tabs>
        <w:spacing w:line="360" w:lineRule="auto"/>
        <w:ind w:firstLine="709"/>
        <w:jc w:val="both"/>
        <w:rPr>
          <w:color w:val="000000"/>
          <w:sz w:val="28"/>
          <w:szCs w:val="28"/>
          <w:shd w:val="clear" w:color="auto" w:fill="FFFFFF"/>
        </w:rPr>
      </w:pPr>
      <w:r>
        <w:rPr>
          <w:color w:val="000000"/>
          <w:sz w:val="28"/>
          <w:szCs w:val="28"/>
          <w:shd w:val="clear" w:color="auto" w:fill="FFFFFF"/>
        </w:rPr>
        <w:t>Основной задачей</w:t>
      </w:r>
      <w:r w:rsidRPr="00DE158C">
        <w:rPr>
          <w:color w:val="000000"/>
          <w:sz w:val="28"/>
          <w:szCs w:val="28"/>
          <w:shd w:val="clear" w:color="auto" w:fill="FFFFFF"/>
        </w:rPr>
        <w:t xml:space="preserve"> ливневой канализации </w:t>
      </w:r>
      <w:r>
        <w:rPr>
          <w:color w:val="000000"/>
          <w:sz w:val="28"/>
          <w:szCs w:val="28"/>
          <w:shd w:val="clear" w:color="auto" w:fill="FFFFFF"/>
        </w:rPr>
        <w:t>является</w:t>
      </w:r>
      <w:r w:rsidRPr="00DE158C">
        <w:rPr>
          <w:color w:val="000000"/>
          <w:sz w:val="28"/>
          <w:szCs w:val="28"/>
          <w:shd w:val="clear" w:color="auto" w:fill="FFFFFF"/>
        </w:rPr>
        <w:t xml:space="preserve"> сбор стоков дождевой и талой воды, очистка от вредных веществ и загрязнений</w:t>
      </w:r>
      <w:r>
        <w:rPr>
          <w:color w:val="000000"/>
          <w:sz w:val="28"/>
          <w:szCs w:val="28"/>
          <w:shd w:val="clear" w:color="auto" w:fill="FFFFFF"/>
        </w:rPr>
        <w:t xml:space="preserve"> и дальнейший </w:t>
      </w:r>
      <w:r w:rsidRPr="00DE158C">
        <w:rPr>
          <w:color w:val="000000"/>
          <w:sz w:val="28"/>
          <w:szCs w:val="28"/>
          <w:shd w:val="clear" w:color="auto" w:fill="FFFFFF"/>
        </w:rPr>
        <w:t>вывод очищенной воды в вод</w:t>
      </w:r>
      <w:r>
        <w:rPr>
          <w:color w:val="000000"/>
          <w:sz w:val="28"/>
          <w:szCs w:val="28"/>
          <w:shd w:val="clear" w:color="auto" w:fill="FFFFFF"/>
        </w:rPr>
        <w:t xml:space="preserve">ные объекты. </w:t>
      </w:r>
      <w:r w:rsidRPr="00DE158C">
        <w:rPr>
          <w:color w:val="000000"/>
          <w:sz w:val="28"/>
          <w:szCs w:val="28"/>
          <w:shd w:val="clear" w:color="auto" w:fill="FFFFFF"/>
        </w:rPr>
        <w:t>Очищение производится от нефтепродуктов, твердых взвешенных частиц, а также химических загрязнений.</w:t>
      </w:r>
    </w:p>
    <w:p w:rsidR="00D87F2B" w:rsidRPr="00D87F2B" w:rsidRDefault="00D87F2B" w:rsidP="00D87F2B">
      <w:pPr>
        <w:tabs>
          <w:tab w:val="num" w:pos="0"/>
          <w:tab w:val="left" w:pos="993"/>
        </w:tabs>
        <w:spacing w:line="360" w:lineRule="auto"/>
        <w:ind w:firstLine="709"/>
        <w:jc w:val="both"/>
        <w:rPr>
          <w:color w:val="000000"/>
          <w:sz w:val="28"/>
          <w:szCs w:val="28"/>
          <w:shd w:val="clear" w:color="auto" w:fill="FFFFFF"/>
        </w:rPr>
      </w:pPr>
      <w:r w:rsidRPr="00D87F2B">
        <w:rPr>
          <w:color w:val="000000"/>
          <w:sz w:val="28"/>
          <w:szCs w:val="28"/>
          <w:shd w:val="clear" w:color="auto" w:fill="FFFFFF"/>
        </w:rPr>
        <w:t>В результате механической очистки содержание взвешенных веществ снижается на 40-60%. БПК, который определяет степень загрязненности органикой, на 20-40% мг/л.</w:t>
      </w:r>
    </w:p>
    <w:p w:rsidR="00D87F2B" w:rsidRPr="00D87F2B" w:rsidRDefault="00D87F2B" w:rsidP="00D87F2B">
      <w:pPr>
        <w:tabs>
          <w:tab w:val="num" w:pos="0"/>
          <w:tab w:val="left" w:pos="993"/>
        </w:tabs>
        <w:spacing w:line="360" w:lineRule="auto"/>
        <w:ind w:firstLine="709"/>
        <w:jc w:val="both"/>
        <w:rPr>
          <w:color w:val="000000"/>
          <w:sz w:val="28"/>
          <w:szCs w:val="28"/>
          <w:shd w:val="clear" w:color="auto" w:fill="FFFFFF"/>
        </w:rPr>
      </w:pPr>
      <w:r w:rsidRPr="00D87F2B">
        <w:rPr>
          <w:color w:val="000000"/>
          <w:sz w:val="28"/>
          <w:szCs w:val="28"/>
          <w:shd w:val="clear" w:color="auto" w:fill="FFFFFF"/>
        </w:rPr>
        <w:t>Биологический метод (</w:t>
      </w:r>
      <w:proofErr w:type="spellStart"/>
      <w:r w:rsidRPr="00D87F2B">
        <w:rPr>
          <w:color w:val="000000"/>
          <w:sz w:val="28"/>
          <w:szCs w:val="28"/>
          <w:shd w:val="clear" w:color="auto" w:fill="FFFFFF"/>
        </w:rPr>
        <w:t>аэротенки</w:t>
      </w:r>
      <w:proofErr w:type="spellEnd"/>
      <w:r w:rsidRPr="00D87F2B">
        <w:rPr>
          <w:color w:val="000000"/>
          <w:sz w:val="28"/>
          <w:szCs w:val="28"/>
          <w:shd w:val="clear" w:color="auto" w:fill="FFFFFF"/>
        </w:rPr>
        <w:t>, биофильтры и вторичные отстойники) позволяет снизить содержание взвешенных веществ и БПК до 15-20 мг/л.</w:t>
      </w:r>
    </w:p>
    <w:p w:rsidR="00D87F2B" w:rsidRPr="00D87F2B" w:rsidRDefault="00D87F2B" w:rsidP="00D87F2B">
      <w:pPr>
        <w:tabs>
          <w:tab w:val="num" w:pos="0"/>
          <w:tab w:val="left" w:pos="993"/>
        </w:tabs>
        <w:spacing w:line="360" w:lineRule="auto"/>
        <w:ind w:firstLine="709"/>
        <w:jc w:val="both"/>
        <w:rPr>
          <w:color w:val="000000"/>
          <w:sz w:val="28"/>
          <w:szCs w:val="28"/>
          <w:shd w:val="clear" w:color="auto" w:fill="FFFFFF"/>
        </w:rPr>
      </w:pPr>
      <w:r w:rsidRPr="00D87F2B">
        <w:rPr>
          <w:color w:val="000000"/>
          <w:sz w:val="28"/>
          <w:szCs w:val="28"/>
          <w:shd w:val="clear" w:color="auto" w:fill="FFFFFF"/>
        </w:rPr>
        <w:t xml:space="preserve">Физико-химический метод (фильтрация, уф-дезинфекция, </w:t>
      </w:r>
      <w:proofErr w:type="spellStart"/>
      <w:r w:rsidRPr="00D87F2B">
        <w:rPr>
          <w:color w:val="000000"/>
          <w:sz w:val="28"/>
          <w:szCs w:val="28"/>
          <w:shd w:val="clear" w:color="auto" w:fill="FFFFFF"/>
        </w:rPr>
        <w:t>реагентная</w:t>
      </w:r>
      <w:proofErr w:type="spellEnd"/>
      <w:r w:rsidRPr="00D87F2B">
        <w:rPr>
          <w:color w:val="000000"/>
          <w:sz w:val="28"/>
          <w:szCs w:val="28"/>
          <w:shd w:val="clear" w:color="auto" w:fill="FFFFFF"/>
        </w:rPr>
        <w:t xml:space="preserve"> обработка, озонирование и </w:t>
      </w:r>
      <w:proofErr w:type="spellStart"/>
      <w:r w:rsidRPr="00D87F2B">
        <w:rPr>
          <w:color w:val="000000"/>
          <w:sz w:val="28"/>
          <w:szCs w:val="28"/>
          <w:shd w:val="clear" w:color="auto" w:fill="FFFFFF"/>
        </w:rPr>
        <w:t>тд</w:t>
      </w:r>
      <w:proofErr w:type="spellEnd"/>
      <w:r w:rsidRPr="00D87F2B">
        <w:rPr>
          <w:color w:val="000000"/>
          <w:sz w:val="28"/>
          <w:szCs w:val="28"/>
          <w:shd w:val="clear" w:color="auto" w:fill="FFFFFF"/>
        </w:rPr>
        <w:t xml:space="preserve">.) позволяет </w:t>
      </w:r>
      <w:proofErr w:type="spellStart"/>
      <w:r w:rsidRPr="00D87F2B">
        <w:rPr>
          <w:color w:val="000000"/>
          <w:sz w:val="28"/>
          <w:szCs w:val="28"/>
          <w:shd w:val="clear" w:color="auto" w:fill="FFFFFF"/>
        </w:rPr>
        <w:t>доочистить</w:t>
      </w:r>
      <w:proofErr w:type="spellEnd"/>
      <w:r w:rsidRPr="00D87F2B">
        <w:rPr>
          <w:color w:val="000000"/>
          <w:sz w:val="28"/>
          <w:szCs w:val="28"/>
          <w:shd w:val="clear" w:color="auto" w:fill="FFFFFF"/>
        </w:rPr>
        <w:t xml:space="preserve"> сточны</w:t>
      </w:r>
      <w:r>
        <w:rPr>
          <w:color w:val="000000"/>
          <w:sz w:val="28"/>
          <w:szCs w:val="28"/>
          <w:shd w:val="clear" w:color="auto" w:fill="FFFFFF"/>
        </w:rPr>
        <w:t>е</w:t>
      </w:r>
      <w:r w:rsidRPr="00D87F2B">
        <w:rPr>
          <w:color w:val="000000"/>
          <w:sz w:val="28"/>
          <w:szCs w:val="28"/>
          <w:shd w:val="clear" w:color="auto" w:fill="FFFFFF"/>
        </w:rPr>
        <w:t xml:space="preserve"> вод</w:t>
      </w:r>
      <w:r>
        <w:rPr>
          <w:color w:val="000000"/>
          <w:sz w:val="28"/>
          <w:szCs w:val="28"/>
          <w:shd w:val="clear" w:color="auto" w:fill="FFFFFF"/>
        </w:rPr>
        <w:t>ы</w:t>
      </w:r>
      <w:r w:rsidRPr="00D87F2B">
        <w:rPr>
          <w:color w:val="000000"/>
          <w:sz w:val="28"/>
          <w:szCs w:val="28"/>
          <w:shd w:val="clear" w:color="auto" w:fill="FFFFFF"/>
        </w:rPr>
        <w:t xml:space="preserve"> до норм сброса в водоемы </w:t>
      </w:r>
      <w:proofErr w:type="spellStart"/>
      <w:r w:rsidRPr="00D87F2B">
        <w:rPr>
          <w:color w:val="000000"/>
          <w:sz w:val="28"/>
          <w:szCs w:val="28"/>
          <w:shd w:val="clear" w:color="auto" w:fill="FFFFFF"/>
        </w:rPr>
        <w:t>рыбохозяйственного</w:t>
      </w:r>
      <w:proofErr w:type="spellEnd"/>
      <w:r w:rsidRPr="00D87F2B">
        <w:rPr>
          <w:color w:val="000000"/>
          <w:sz w:val="28"/>
          <w:szCs w:val="28"/>
          <w:shd w:val="clear" w:color="auto" w:fill="FFFFFF"/>
        </w:rPr>
        <w:t xml:space="preserve"> значения.</w:t>
      </w:r>
    </w:p>
    <w:p w:rsidR="00AE11EB" w:rsidRPr="00AE11EB" w:rsidRDefault="00D87F2B" w:rsidP="00AE11EB">
      <w:pPr>
        <w:spacing w:line="360" w:lineRule="auto"/>
        <w:ind w:firstLine="709"/>
        <w:jc w:val="both"/>
        <w:rPr>
          <w:sz w:val="28"/>
        </w:rPr>
      </w:pPr>
      <w:r w:rsidRPr="00AE11EB">
        <w:rPr>
          <w:sz w:val="28"/>
        </w:rPr>
        <w:t>Организационный план мероприяти</w:t>
      </w:r>
      <w:r w:rsidR="00AE11EB" w:rsidRPr="00AE11EB">
        <w:rPr>
          <w:sz w:val="28"/>
        </w:rPr>
        <w:t>й</w:t>
      </w:r>
      <w:r w:rsidRPr="00AE11EB">
        <w:rPr>
          <w:sz w:val="28"/>
        </w:rPr>
        <w:t xml:space="preserve"> по </w:t>
      </w:r>
      <w:r w:rsidR="00AE11EB" w:rsidRPr="00AE11EB">
        <w:rPr>
          <w:sz w:val="28"/>
        </w:rPr>
        <w:t xml:space="preserve">строительству и реконструкции объектов централизованной системы водоотведения </w:t>
      </w:r>
      <w:r w:rsidR="00D873F3" w:rsidRPr="00AE11EB">
        <w:rPr>
          <w:sz w:val="28"/>
        </w:rPr>
        <w:t>представлен в таблице 1</w:t>
      </w:r>
      <w:r w:rsidR="00FA72B9">
        <w:rPr>
          <w:sz w:val="28"/>
        </w:rPr>
        <w:t>3</w:t>
      </w:r>
      <w:r w:rsidR="000D7BAC" w:rsidRPr="00AE11EB">
        <w:rPr>
          <w:sz w:val="28"/>
        </w:rPr>
        <w:t>.</w:t>
      </w:r>
    </w:p>
    <w:p w:rsidR="00AE11EB" w:rsidRDefault="00AE11EB" w:rsidP="000D7BAC">
      <w:pPr>
        <w:tabs>
          <w:tab w:val="num" w:pos="0"/>
          <w:tab w:val="left" w:pos="993"/>
        </w:tabs>
        <w:spacing w:line="360" w:lineRule="auto"/>
        <w:ind w:firstLine="709"/>
        <w:jc w:val="both"/>
        <w:rPr>
          <w:color w:val="000000"/>
          <w:sz w:val="28"/>
          <w:szCs w:val="28"/>
          <w:shd w:val="clear" w:color="auto" w:fill="FFFFFF"/>
        </w:rPr>
      </w:pPr>
    </w:p>
    <w:p w:rsidR="00AE11EB" w:rsidRDefault="00AE11EB" w:rsidP="000D7BAC">
      <w:pPr>
        <w:tabs>
          <w:tab w:val="num" w:pos="0"/>
          <w:tab w:val="left" w:pos="993"/>
        </w:tabs>
        <w:spacing w:line="360" w:lineRule="auto"/>
        <w:ind w:firstLine="709"/>
        <w:jc w:val="both"/>
        <w:rPr>
          <w:color w:val="000000"/>
          <w:sz w:val="28"/>
          <w:szCs w:val="28"/>
          <w:shd w:val="clear" w:color="auto" w:fill="FFFFFF"/>
        </w:rPr>
        <w:sectPr w:rsidR="00AE11EB" w:rsidSect="00513279">
          <w:footerReference w:type="default" r:id="rId30"/>
          <w:pgSz w:w="11910" w:h="16840"/>
          <w:pgMar w:top="1134" w:right="850" w:bottom="1134" w:left="1701" w:header="711" w:footer="777" w:gutter="0"/>
          <w:cols w:space="720"/>
        </w:sectPr>
      </w:pPr>
    </w:p>
    <w:p w:rsidR="00AE11EB" w:rsidRDefault="00AE11EB" w:rsidP="000D7BAC">
      <w:pPr>
        <w:tabs>
          <w:tab w:val="num" w:pos="0"/>
          <w:tab w:val="left" w:pos="993"/>
        </w:tabs>
        <w:spacing w:line="360" w:lineRule="auto"/>
        <w:ind w:firstLine="709"/>
        <w:jc w:val="both"/>
      </w:pPr>
      <w:r>
        <w:rPr>
          <w:color w:val="000000"/>
          <w:sz w:val="28"/>
          <w:szCs w:val="28"/>
          <w:shd w:val="clear" w:color="auto" w:fill="FFFFFF"/>
        </w:rPr>
        <w:lastRenderedPageBreak/>
        <w:t>Таблица 1</w:t>
      </w:r>
      <w:r w:rsidR="00FA72B9">
        <w:rPr>
          <w:color w:val="000000"/>
          <w:sz w:val="28"/>
          <w:szCs w:val="28"/>
          <w:shd w:val="clear" w:color="auto" w:fill="FFFFFF"/>
        </w:rPr>
        <w:t>3</w:t>
      </w:r>
      <w:r>
        <w:rPr>
          <w:color w:val="000000"/>
          <w:sz w:val="28"/>
          <w:szCs w:val="28"/>
          <w:shd w:val="clear" w:color="auto" w:fill="FFFFFF"/>
        </w:rPr>
        <w:t xml:space="preserve"> – </w:t>
      </w:r>
      <w:r w:rsidRPr="00AE11EB">
        <w:rPr>
          <w:sz w:val="28"/>
        </w:rPr>
        <w:t>Организационный план мероприятий по строительству и реконструкции объектов централизованной системы водоотведения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8"/>
        <w:gridCol w:w="7139"/>
        <w:gridCol w:w="1812"/>
        <w:gridCol w:w="656"/>
        <w:gridCol w:w="656"/>
        <w:gridCol w:w="656"/>
        <w:gridCol w:w="656"/>
        <w:gridCol w:w="656"/>
        <w:gridCol w:w="656"/>
        <w:gridCol w:w="657"/>
        <w:gridCol w:w="656"/>
      </w:tblGrid>
      <w:tr w:rsidR="004E238B" w:rsidRPr="0005494A" w:rsidTr="003616A3">
        <w:trPr>
          <w:trHeight w:val="300"/>
          <w:tblHeader/>
        </w:trPr>
        <w:tc>
          <w:tcPr>
            <w:tcW w:w="199" w:type="pct"/>
            <w:vMerge w:val="restart"/>
            <w:shd w:val="clear" w:color="auto" w:fill="auto"/>
            <w:vAlign w:val="center"/>
            <w:hideMark/>
          </w:tcPr>
          <w:p w:rsidR="004E238B" w:rsidRPr="0005494A" w:rsidRDefault="004E238B" w:rsidP="00AE11EB">
            <w:pPr>
              <w:jc w:val="center"/>
              <w:rPr>
                <w:color w:val="000000"/>
              </w:rPr>
            </w:pPr>
            <w:r w:rsidRPr="0005494A">
              <w:rPr>
                <w:color w:val="000000"/>
              </w:rPr>
              <w:t>№ п/п</w:t>
            </w:r>
          </w:p>
        </w:tc>
        <w:tc>
          <w:tcPr>
            <w:tcW w:w="2414" w:type="pct"/>
            <w:vMerge w:val="restart"/>
            <w:shd w:val="clear" w:color="auto" w:fill="auto"/>
            <w:vAlign w:val="center"/>
            <w:hideMark/>
          </w:tcPr>
          <w:p w:rsidR="004E238B" w:rsidRPr="0005494A" w:rsidRDefault="004E238B" w:rsidP="00AE11EB">
            <w:pPr>
              <w:jc w:val="center"/>
              <w:rPr>
                <w:color w:val="000000"/>
              </w:rPr>
            </w:pPr>
            <w:r w:rsidRPr="0005494A">
              <w:rPr>
                <w:color w:val="000000"/>
              </w:rPr>
              <w:t>Наименование мероприятия</w:t>
            </w:r>
          </w:p>
        </w:tc>
        <w:tc>
          <w:tcPr>
            <w:tcW w:w="613" w:type="pct"/>
            <w:vMerge w:val="restart"/>
            <w:shd w:val="clear" w:color="auto" w:fill="auto"/>
            <w:vAlign w:val="center"/>
            <w:hideMark/>
          </w:tcPr>
          <w:p w:rsidR="004E238B" w:rsidRPr="0005494A" w:rsidRDefault="004E238B" w:rsidP="00AE11EB">
            <w:pPr>
              <w:jc w:val="center"/>
              <w:rPr>
                <w:color w:val="000000"/>
              </w:rPr>
            </w:pPr>
            <w:r w:rsidRPr="0005494A">
              <w:rPr>
                <w:color w:val="000000"/>
              </w:rPr>
              <w:t>Сроки выполнения работ, гг.</w:t>
            </w:r>
          </w:p>
        </w:tc>
        <w:tc>
          <w:tcPr>
            <w:tcW w:w="1775" w:type="pct"/>
            <w:gridSpan w:val="8"/>
            <w:shd w:val="clear" w:color="auto" w:fill="auto"/>
            <w:vAlign w:val="center"/>
            <w:hideMark/>
          </w:tcPr>
          <w:p w:rsidR="004E238B" w:rsidRPr="0005494A" w:rsidRDefault="004E238B" w:rsidP="00AE11EB">
            <w:pPr>
              <w:jc w:val="center"/>
              <w:rPr>
                <w:color w:val="000000"/>
              </w:rPr>
            </w:pPr>
            <w:r w:rsidRPr="0005494A">
              <w:rPr>
                <w:color w:val="000000"/>
              </w:rPr>
              <w:t>В том числе по годам, млн. руб.</w:t>
            </w:r>
          </w:p>
        </w:tc>
      </w:tr>
      <w:tr w:rsidR="004E238B" w:rsidRPr="0005494A" w:rsidTr="004E238B">
        <w:trPr>
          <w:trHeight w:val="300"/>
          <w:tblHeader/>
        </w:trPr>
        <w:tc>
          <w:tcPr>
            <w:tcW w:w="199" w:type="pct"/>
            <w:vMerge/>
            <w:vAlign w:val="center"/>
            <w:hideMark/>
          </w:tcPr>
          <w:p w:rsidR="004E238B" w:rsidRPr="0005494A" w:rsidRDefault="004E238B" w:rsidP="00AE11EB">
            <w:pPr>
              <w:jc w:val="center"/>
              <w:rPr>
                <w:color w:val="000000"/>
              </w:rPr>
            </w:pPr>
          </w:p>
        </w:tc>
        <w:tc>
          <w:tcPr>
            <w:tcW w:w="2414" w:type="pct"/>
            <w:vMerge/>
            <w:vAlign w:val="center"/>
            <w:hideMark/>
          </w:tcPr>
          <w:p w:rsidR="004E238B" w:rsidRPr="0005494A" w:rsidRDefault="004E238B" w:rsidP="00AE11EB">
            <w:pPr>
              <w:jc w:val="center"/>
              <w:rPr>
                <w:color w:val="000000"/>
              </w:rPr>
            </w:pPr>
          </w:p>
        </w:tc>
        <w:tc>
          <w:tcPr>
            <w:tcW w:w="613" w:type="pct"/>
            <w:vMerge/>
            <w:vAlign w:val="center"/>
            <w:hideMark/>
          </w:tcPr>
          <w:p w:rsidR="004E238B" w:rsidRPr="0005494A" w:rsidRDefault="004E238B" w:rsidP="00AE11EB">
            <w:pPr>
              <w:jc w:val="center"/>
              <w:rPr>
                <w:color w:val="000000"/>
              </w:rPr>
            </w:pPr>
          </w:p>
        </w:tc>
        <w:tc>
          <w:tcPr>
            <w:tcW w:w="222" w:type="pct"/>
            <w:shd w:val="clear" w:color="auto" w:fill="auto"/>
            <w:vAlign w:val="center"/>
            <w:hideMark/>
          </w:tcPr>
          <w:p w:rsidR="004E238B" w:rsidRPr="0005494A" w:rsidRDefault="004E238B" w:rsidP="00AE11EB">
            <w:pPr>
              <w:jc w:val="center"/>
              <w:rPr>
                <w:color w:val="000000"/>
              </w:rPr>
            </w:pPr>
            <w:r w:rsidRPr="0005494A">
              <w:rPr>
                <w:color w:val="000000"/>
              </w:rPr>
              <w:t>2019</w:t>
            </w:r>
          </w:p>
        </w:tc>
        <w:tc>
          <w:tcPr>
            <w:tcW w:w="222" w:type="pct"/>
            <w:shd w:val="clear" w:color="auto" w:fill="auto"/>
            <w:vAlign w:val="center"/>
            <w:hideMark/>
          </w:tcPr>
          <w:p w:rsidR="004E238B" w:rsidRPr="0005494A" w:rsidRDefault="004E238B" w:rsidP="00AE11EB">
            <w:pPr>
              <w:jc w:val="center"/>
              <w:rPr>
                <w:color w:val="000000"/>
              </w:rPr>
            </w:pPr>
            <w:r w:rsidRPr="0005494A">
              <w:rPr>
                <w:color w:val="000000"/>
              </w:rPr>
              <w:t>2020</w:t>
            </w:r>
          </w:p>
        </w:tc>
        <w:tc>
          <w:tcPr>
            <w:tcW w:w="222" w:type="pct"/>
            <w:shd w:val="clear" w:color="auto" w:fill="auto"/>
            <w:vAlign w:val="center"/>
            <w:hideMark/>
          </w:tcPr>
          <w:p w:rsidR="004E238B" w:rsidRPr="0005494A" w:rsidRDefault="004E238B" w:rsidP="00AE11EB">
            <w:pPr>
              <w:jc w:val="center"/>
              <w:rPr>
                <w:color w:val="000000"/>
              </w:rPr>
            </w:pPr>
            <w:r w:rsidRPr="0005494A">
              <w:rPr>
                <w:color w:val="000000"/>
              </w:rPr>
              <w:t>2021</w:t>
            </w:r>
          </w:p>
        </w:tc>
        <w:tc>
          <w:tcPr>
            <w:tcW w:w="222" w:type="pct"/>
            <w:shd w:val="clear" w:color="auto" w:fill="auto"/>
            <w:vAlign w:val="center"/>
            <w:hideMark/>
          </w:tcPr>
          <w:p w:rsidR="004E238B" w:rsidRPr="0005494A" w:rsidRDefault="004E238B" w:rsidP="00AE11EB">
            <w:pPr>
              <w:jc w:val="center"/>
              <w:rPr>
                <w:color w:val="000000"/>
              </w:rPr>
            </w:pPr>
            <w:r w:rsidRPr="0005494A">
              <w:rPr>
                <w:color w:val="000000"/>
              </w:rPr>
              <w:t>2022</w:t>
            </w:r>
          </w:p>
        </w:tc>
        <w:tc>
          <w:tcPr>
            <w:tcW w:w="222" w:type="pct"/>
            <w:shd w:val="clear" w:color="auto" w:fill="auto"/>
            <w:vAlign w:val="center"/>
            <w:hideMark/>
          </w:tcPr>
          <w:p w:rsidR="004E238B" w:rsidRPr="0005494A" w:rsidRDefault="004E238B" w:rsidP="00AE11EB">
            <w:pPr>
              <w:jc w:val="center"/>
              <w:rPr>
                <w:color w:val="000000"/>
              </w:rPr>
            </w:pPr>
            <w:r w:rsidRPr="0005494A">
              <w:rPr>
                <w:color w:val="000000"/>
              </w:rPr>
              <w:t>2023</w:t>
            </w:r>
          </w:p>
        </w:tc>
        <w:tc>
          <w:tcPr>
            <w:tcW w:w="222" w:type="pct"/>
            <w:shd w:val="clear" w:color="auto" w:fill="auto"/>
            <w:vAlign w:val="center"/>
            <w:hideMark/>
          </w:tcPr>
          <w:p w:rsidR="004E238B" w:rsidRPr="0005494A" w:rsidRDefault="004E238B" w:rsidP="00AE11EB">
            <w:pPr>
              <w:jc w:val="center"/>
              <w:rPr>
                <w:color w:val="000000"/>
              </w:rPr>
            </w:pPr>
            <w:r w:rsidRPr="0005494A">
              <w:rPr>
                <w:color w:val="000000"/>
              </w:rPr>
              <w:t>2024</w:t>
            </w:r>
          </w:p>
        </w:tc>
        <w:tc>
          <w:tcPr>
            <w:tcW w:w="222" w:type="pct"/>
            <w:shd w:val="clear" w:color="auto" w:fill="auto"/>
            <w:vAlign w:val="center"/>
            <w:hideMark/>
          </w:tcPr>
          <w:p w:rsidR="004E238B" w:rsidRPr="0005494A" w:rsidRDefault="004E238B" w:rsidP="00AE11EB">
            <w:pPr>
              <w:jc w:val="center"/>
              <w:rPr>
                <w:color w:val="000000"/>
              </w:rPr>
            </w:pPr>
            <w:r w:rsidRPr="0005494A">
              <w:rPr>
                <w:color w:val="000000"/>
              </w:rPr>
              <w:t>2025</w:t>
            </w:r>
          </w:p>
        </w:tc>
        <w:tc>
          <w:tcPr>
            <w:tcW w:w="222" w:type="pct"/>
            <w:shd w:val="clear" w:color="auto" w:fill="auto"/>
            <w:vAlign w:val="center"/>
            <w:hideMark/>
          </w:tcPr>
          <w:p w:rsidR="004E238B" w:rsidRPr="0005494A" w:rsidRDefault="004E238B" w:rsidP="00AE11EB">
            <w:pPr>
              <w:jc w:val="center"/>
              <w:rPr>
                <w:color w:val="000000"/>
              </w:rPr>
            </w:pPr>
            <w:r w:rsidRPr="0005494A">
              <w:rPr>
                <w:color w:val="000000"/>
              </w:rPr>
              <w:t>2026</w:t>
            </w:r>
          </w:p>
        </w:tc>
      </w:tr>
      <w:tr w:rsidR="004E238B" w:rsidRPr="0005494A" w:rsidTr="004E238B">
        <w:trPr>
          <w:trHeight w:val="300"/>
          <w:tblHeader/>
        </w:trPr>
        <w:tc>
          <w:tcPr>
            <w:tcW w:w="199" w:type="pct"/>
            <w:shd w:val="clear" w:color="auto" w:fill="auto"/>
            <w:vAlign w:val="center"/>
            <w:hideMark/>
          </w:tcPr>
          <w:p w:rsidR="004E238B" w:rsidRPr="0005494A" w:rsidRDefault="004E238B" w:rsidP="00AE11EB">
            <w:pPr>
              <w:jc w:val="center"/>
              <w:rPr>
                <w:color w:val="000000"/>
              </w:rPr>
            </w:pPr>
            <w:r w:rsidRPr="0005494A">
              <w:rPr>
                <w:color w:val="000000"/>
              </w:rPr>
              <w:t>1</w:t>
            </w:r>
          </w:p>
        </w:tc>
        <w:tc>
          <w:tcPr>
            <w:tcW w:w="2414" w:type="pct"/>
            <w:shd w:val="clear" w:color="auto" w:fill="auto"/>
            <w:vAlign w:val="center"/>
            <w:hideMark/>
          </w:tcPr>
          <w:p w:rsidR="004E238B" w:rsidRPr="0005494A" w:rsidRDefault="004E238B" w:rsidP="00AE11EB">
            <w:pPr>
              <w:jc w:val="center"/>
            </w:pPr>
            <w:r w:rsidRPr="0005494A">
              <w:t>2</w:t>
            </w:r>
          </w:p>
        </w:tc>
        <w:tc>
          <w:tcPr>
            <w:tcW w:w="613" w:type="pct"/>
            <w:shd w:val="clear" w:color="auto" w:fill="auto"/>
            <w:noWrap/>
            <w:vAlign w:val="center"/>
            <w:hideMark/>
          </w:tcPr>
          <w:p w:rsidR="004E238B" w:rsidRPr="0005494A" w:rsidRDefault="004E238B" w:rsidP="00AE11EB">
            <w:pPr>
              <w:jc w:val="center"/>
            </w:pPr>
            <w:r>
              <w:t>3</w:t>
            </w:r>
          </w:p>
        </w:tc>
        <w:tc>
          <w:tcPr>
            <w:tcW w:w="222" w:type="pct"/>
            <w:shd w:val="clear" w:color="auto" w:fill="auto"/>
            <w:vAlign w:val="center"/>
            <w:hideMark/>
          </w:tcPr>
          <w:p w:rsidR="004E238B" w:rsidRPr="0005494A" w:rsidRDefault="004E238B" w:rsidP="00AE11EB">
            <w:pPr>
              <w:jc w:val="center"/>
            </w:pPr>
            <w:r>
              <w:t>4</w:t>
            </w:r>
          </w:p>
        </w:tc>
        <w:tc>
          <w:tcPr>
            <w:tcW w:w="222" w:type="pct"/>
            <w:shd w:val="clear" w:color="auto" w:fill="auto"/>
            <w:vAlign w:val="center"/>
            <w:hideMark/>
          </w:tcPr>
          <w:p w:rsidR="004E238B" w:rsidRPr="0005494A" w:rsidRDefault="004E238B" w:rsidP="00AE11EB">
            <w:pPr>
              <w:jc w:val="center"/>
            </w:pPr>
            <w:r>
              <w:t>5</w:t>
            </w:r>
          </w:p>
        </w:tc>
        <w:tc>
          <w:tcPr>
            <w:tcW w:w="222" w:type="pct"/>
            <w:shd w:val="clear" w:color="auto" w:fill="auto"/>
            <w:vAlign w:val="center"/>
            <w:hideMark/>
          </w:tcPr>
          <w:p w:rsidR="004E238B" w:rsidRPr="0005494A" w:rsidRDefault="004E238B" w:rsidP="00AE11EB">
            <w:pPr>
              <w:jc w:val="center"/>
            </w:pPr>
            <w:r>
              <w:t>6</w:t>
            </w:r>
          </w:p>
        </w:tc>
        <w:tc>
          <w:tcPr>
            <w:tcW w:w="222" w:type="pct"/>
            <w:shd w:val="clear" w:color="auto" w:fill="auto"/>
            <w:vAlign w:val="center"/>
            <w:hideMark/>
          </w:tcPr>
          <w:p w:rsidR="004E238B" w:rsidRPr="0005494A" w:rsidRDefault="004E238B" w:rsidP="00AE11EB">
            <w:pPr>
              <w:jc w:val="center"/>
            </w:pPr>
            <w:r>
              <w:t>7</w:t>
            </w:r>
          </w:p>
        </w:tc>
        <w:tc>
          <w:tcPr>
            <w:tcW w:w="222" w:type="pct"/>
            <w:shd w:val="clear" w:color="auto" w:fill="auto"/>
            <w:vAlign w:val="center"/>
            <w:hideMark/>
          </w:tcPr>
          <w:p w:rsidR="004E238B" w:rsidRPr="0005494A" w:rsidRDefault="004E238B" w:rsidP="00AE11EB">
            <w:pPr>
              <w:jc w:val="center"/>
            </w:pPr>
            <w:r>
              <w:t>8</w:t>
            </w:r>
          </w:p>
        </w:tc>
        <w:tc>
          <w:tcPr>
            <w:tcW w:w="222" w:type="pct"/>
            <w:shd w:val="clear" w:color="auto" w:fill="auto"/>
            <w:vAlign w:val="center"/>
            <w:hideMark/>
          </w:tcPr>
          <w:p w:rsidR="004E238B" w:rsidRPr="0005494A" w:rsidRDefault="004E238B" w:rsidP="00AE11EB">
            <w:pPr>
              <w:jc w:val="center"/>
            </w:pPr>
            <w:r>
              <w:t>9</w:t>
            </w:r>
          </w:p>
        </w:tc>
        <w:tc>
          <w:tcPr>
            <w:tcW w:w="222" w:type="pct"/>
            <w:shd w:val="clear" w:color="auto" w:fill="auto"/>
            <w:noWrap/>
            <w:vAlign w:val="center"/>
            <w:hideMark/>
          </w:tcPr>
          <w:p w:rsidR="004E238B" w:rsidRPr="0005494A" w:rsidRDefault="004E238B" w:rsidP="00AE11EB">
            <w:pPr>
              <w:jc w:val="center"/>
            </w:pPr>
            <w:r>
              <w:t>10</w:t>
            </w:r>
          </w:p>
        </w:tc>
        <w:tc>
          <w:tcPr>
            <w:tcW w:w="222" w:type="pct"/>
            <w:shd w:val="clear" w:color="auto" w:fill="auto"/>
            <w:noWrap/>
            <w:vAlign w:val="center"/>
            <w:hideMark/>
          </w:tcPr>
          <w:p w:rsidR="004E238B" w:rsidRPr="0005494A" w:rsidRDefault="004E238B" w:rsidP="00AE11EB">
            <w:pPr>
              <w:jc w:val="center"/>
            </w:pPr>
            <w:r>
              <w:t>11</w:t>
            </w:r>
          </w:p>
        </w:tc>
      </w:tr>
      <w:tr w:rsidR="003616A3" w:rsidRPr="0005494A" w:rsidTr="00EB190F">
        <w:trPr>
          <w:trHeight w:val="20"/>
        </w:trPr>
        <w:tc>
          <w:tcPr>
            <w:tcW w:w="199" w:type="pct"/>
            <w:shd w:val="clear" w:color="000000" w:fill="FFFFFF" w:themeFill="background1"/>
            <w:vAlign w:val="center"/>
            <w:hideMark/>
          </w:tcPr>
          <w:p w:rsidR="003616A3" w:rsidRPr="0005494A" w:rsidRDefault="003616A3" w:rsidP="00AE11EB">
            <w:pPr>
              <w:jc w:val="center"/>
              <w:rPr>
                <w:color w:val="000000"/>
              </w:rPr>
            </w:pPr>
            <w:r w:rsidRPr="0005494A">
              <w:rPr>
                <w:color w:val="000000"/>
              </w:rPr>
              <w:t>2</w:t>
            </w:r>
          </w:p>
        </w:tc>
        <w:tc>
          <w:tcPr>
            <w:tcW w:w="2414" w:type="pct"/>
            <w:shd w:val="clear" w:color="auto" w:fill="auto"/>
            <w:vAlign w:val="bottom"/>
            <w:hideMark/>
          </w:tcPr>
          <w:p w:rsidR="003616A3" w:rsidRDefault="003616A3">
            <w:pPr>
              <w:rPr>
                <w:color w:val="000000"/>
                <w:sz w:val="24"/>
                <w:szCs w:val="24"/>
              </w:rPr>
            </w:pPr>
            <w:r>
              <w:rPr>
                <w:color w:val="000000"/>
              </w:rPr>
              <w:t xml:space="preserve">Реконструкция камеры переключения в р-не </w:t>
            </w:r>
            <w:proofErr w:type="spellStart"/>
            <w:r>
              <w:rPr>
                <w:color w:val="000000"/>
              </w:rPr>
              <w:t>Байновского</w:t>
            </w:r>
            <w:proofErr w:type="spellEnd"/>
            <w:r>
              <w:rPr>
                <w:color w:val="000000"/>
              </w:rPr>
              <w:t xml:space="preserve"> моста (со стороны Синарского района)  МО г. Каменск-Уральский</w:t>
            </w:r>
          </w:p>
        </w:tc>
        <w:tc>
          <w:tcPr>
            <w:tcW w:w="613" w:type="pct"/>
            <w:shd w:val="clear" w:color="auto" w:fill="auto"/>
            <w:noWrap/>
            <w:vAlign w:val="center"/>
            <w:hideMark/>
          </w:tcPr>
          <w:p w:rsidR="003616A3" w:rsidRPr="0005494A" w:rsidRDefault="003616A3" w:rsidP="00AE11EB">
            <w:pPr>
              <w:jc w:val="center"/>
              <w:rPr>
                <w:color w:val="000000"/>
              </w:rPr>
            </w:pPr>
            <w:r w:rsidRPr="0005494A">
              <w:rPr>
                <w:color w:val="000000"/>
              </w:rPr>
              <w:t>2020-2024</w:t>
            </w:r>
          </w:p>
        </w:tc>
        <w:tc>
          <w:tcPr>
            <w:tcW w:w="222" w:type="pct"/>
            <w:shd w:val="clear" w:color="auto" w:fill="auto"/>
            <w:vAlign w:val="center"/>
            <w:hideMark/>
          </w:tcPr>
          <w:p w:rsidR="003616A3" w:rsidRPr="0005494A" w:rsidRDefault="003616A3" w:rsidP="00AE11EB">
            <w:pPr>
              <w:jc w:val="center"/>
              <w:rPr>
                <w:color w:val="000000"/>
              </w:rPr>
            </w:pPr>
            <w:r w:rsidRPr="0005494A">
              <w:rPr>
                <w:color w:val="000000"/>
              </w:rPr>
              <w:t> </w:t>
            </w:r>
          </w:p>
        </w:tc>
        <w:tc>
          <w:tcPr>
            <w:tcW w:w="222" w:type="pct"/>
            <w:shd w:val="clear" w:color="auto" w:fill="8DB3E2" w:themeFill="text2" w:themeFillTint="66"/>
            <w:vAlign w:val="center"/>
            <w:hideMark/>
          </w:tcPr>
          <w:p w:rsidR="003616A3" w:rsidRPr="0005494A" w:rsidRDefault="003616A3" w:rsidP="00AE11EB">
            <w:pPr>
              <w:jc w:val="center"/>
              <w:rPr>
                <w:color w:val="000000"/>
              </w:rPr>
            </w:pPr>
            <w:r>
              <w:rPr>
                <w:color w:val="000000"/>
              </w:rPr>
              <w:t>Х</w:t>
            </w:r>
          </w:p>
        </w:tc>
        <w:tc>
          <w:tcPr>
            <w:tcW w:w="222" w:type="pct"/>
            <w:shd w:val="clear" w:color="auto" w:fill="8DB3E2" w:themeFill="text2" w:themeFillTint="66"/>
            <w:vAlign w:val="center"/>
            <w:hideMark/>
          </w:tcPr>
          <w:p w:rsidR="003616A3" w:rsidRPr="0005494A" w:rsidRDefault="003616A3" w:rsidP="00AE11EB">
            <w:pPr>
              <w:jc w:val="center"/>
              <w:rPr>
                <w:color w:val="000000"/>
              </w:rPr>
            </w:pPr>
            <w:r>
              <w:rPr>
                <w:color w:val="000000"/>
              </w:rPr>
              <w:t>Х</w:t>
            </w:r>
          </w:p>
        </w:tc>
        <w:tc>
          <w:tcPr>
            <w:tcW w:w="222" w:type="pct"/>
            <w:shd w:val="clear" w:color="auto" w:fill="8DB3E2" w:themeFill="text2" w:themeFillTint="66"/>
            <w:vAlign w:val="center"/>
            <w:hideMark/>
          </w:tcPr>
          <w:p w:rsidR="003616A3" w:rsidRPr="0005494A" w:rsidRDefault="003616A3" w:rsidP="00AE11EB">
            <w:pPr>
              <w:jc w:val="center"/>
              <w:rPr>
                <w:color w:val="000000"/>
              </w:rPr>
            </w:pPr>
            <w:r>
              <w:rPr>
                <w:color w:val="000000"/>
              </w:rPr>
              <w:t>Х</w:t>
            </w:r>
          </w:p>
        </w:tc>
        <w:tc>
          <w:tcPr>
            <w:tcW w:w="222" w:type="pct"/>
            <w:shd w:val="clear" w:color="auto" w:fill="8DB3E2" w:themeFill="text2" w:themeFillTint="66"/>
            <w:vAlign w:val="center"/>
            <w:hideMark/>
          </w:tcPr>
          <w:p w:rsidR="003616A3" w:rsidRPr="0005494A" w:rsidRDefault="003616A3" w:rsidP="00AE11EB">
            <w:pPr>
              <w:jc w:val="center"/>
              <w:rPr>
                <w:color w:val="000000"/>
              </w:rPr>
            </w:pPr>
            <w:r>
              <w:rPr>
                <w:color w:val="000000"/>
              </w:rPr>
              <w:t>Х</w:t>
            </w:r>
          </w:p>
        </w:tc>
        <w:tc>
          <w:tcPr>
            <w:tcW w:w="222" w:type="pct"/>
            <w:shd w:val="clear" w:color="auto" w:fill="8DB3E2" w:themeFill="text2" w:themeFillTint="66"/>
            <w:vAlign w:val="center"/>
            <w:hideMark/>
          </w:tcPr>
          <w:p w:rsidR="003616A3" w:rsidRPr="0005494A" w:rsidRDefault="003616A3" w:rsidP="00AE11EB">
            <w:pPr>
              <w:jc w:val="center"/>
              <w:rPr>
                <w:color w:val="000000"/>
              </w:rPr>
            </w:pPr>
            <w:r>
              <w:rPr>
                <w:color w:val="000000"/>
              </w:rPr>
              <w:t>Х</w:t>
            </w:r>
          </w:p>
        </w:tc>
        <w:tc>
          <w:tcPr>
            <w:tcW w:w="222" w:type="pct"/>
            <w:shd w:val="clear" w:color="auto" w:fill="auto"/>
            <w:noWrap/>
            <w:vAlign w:val="center"/>
            <w:hideMark/>
          </w:tcPr>
          <w:p w:rsidR="003616A3" w:rsidRPr="0005494A" w:rsidRDefault="003616A3" w:rsidP="00AE11EB">
            <w:pPr>
              <w:jc w:val="center"/>
              <w:rPr>
                <w:color w:val="000000"/>
              </w:rPr>
            </w:pPr>
          </w:p>
        </w:tc>
        <w:tc>
          <w:tcPr>
            <w:tcW w:w="222" w:type="pct"/>
            <w:shd w:val="clear" w:color="auto" w:fill="auto"/>
            <w:noWrap/>
            <w:vAlign w:val="center"/>
            <w:hideMark/>
          </w:tcPr>
          <w:p w:rsidR="003616A3" w:rsidRPr="0005494A" w:rsidRDefault="003616A3" w:rsidP="00AE11EB">
            <w:pPr>
              <w:jc w:val="center"/>
              <w:rPr>
                <w:color w:val="000000"/>
              </w:rPr>
            </w:pPr>
          </w:p>
        </w:tc>
      </w:tr>
      <w:tr w:rsidR="003616A3" w:rsidRPr="0005494A" w:rsidTr="00EB190F">
        <w:trPr>
          <w:trHeight w:val="20"/>
        </w:trPr>
        <w:tc>
          <w:tcPr>
            <w:tcW w:w="199" w:type="pct"/>
            <w:shd w:val="clear" w:color="000000" w:fill="FFFFFF" w:themeFill="background1"/>
            <w:vAlign w:val="center"/>
            <w:hideMark/>
          </w:tcPr>
          <w:p w:rsidR="003616A3" w:rsidRPr="0005494A" w:rsidRDefault="003616A3" w:rsidP="00AE11EB">
            <w:pPr>
              <w:jc w:val="center"/>
              <w:rPr>
                <w:color w:val="000000"/>
              </w:rPr>
            </w:pPr>
            <w:r w:rsidRPr="0005494A">
              <w:rPr>
                <w:color w:val="000000"/>
              </w:rPr>
              <w:t>3</w:t>
            </w:r>
          </w:p>
        </w:tc>
        <w:tc>
          <w:tcPr>
            <w:tcW w:w="2414" w:type="pct"/>
            <w:shd w:val="clear" w:color="auto" w:fill="auto"/>
            <w:vAlign w:val="bottom"/>
            <w:hideMark/>
          </w:tcPr>
          <w:p w:rsidR="003616A3" w:rsidRDefault="003616A3">
            <w:pPr>
              <w:rPr>
                <w:color w:val="000000"/>
                <w:sz w:val="24"/>
                <w:szCs w:val="24"/>
              </w:rPr>
            </w:pPr>
            <w:r>
              <w:rPr>
                <w:color w:val="000000"/>
              </w:rPr>
              <w:t>Модернизация  участка трубопровода централизованной системы водоотведения ООО "УК "ТЕПЛОКОМПЛЕКС"</w:t>
            </w:r>
          </w:p>
        </w:tc>
        <w:tc>
          <w:tcPr>
            <w:tcW w:w="613" w:type="pct"/>
            <w:shd w:val="clear" w:color="auto" w:fill="auto"/>
            <w:noWrap/>
            <w:vAlign w:val="center"/>
            <w:hideMark/>
          </w:tcPr>
          <w:p w:rsidR="003616A3" w:rsidRPr="0005494A" w:rsidRDefault="003616A3" w:rsidP="00AE11EB">
            <w:pPr>
              <w:jc w:val="center"/>
              <w:rPr>
                <w:color w:val="000000"/>
              </w:rPr>
            </w:pPr>
            <w:r w:rsidRPr="0005494A">
              <w:rPr>
                <w:color w:val="000000"/>
              </w:rPr>
              <w:t>2024-2026</w:t>
            </w:r>
          </w:p>
        </w:tc>
        <w:tc>
          <w:tcPr>
            <w:tcW w:w="222" w:type="pct"/>
            <w:shd w:val="clear" w:color="auto" w:fill="auto"/>
            <w:vAlign w:val="center"/>
            <w:hideMark/>
          </w:tcPr>
          <w:p w:rsidR="003616A3" w:rsidRPr="0005494A" w:rsidRDefault="003616A3" w:rsidP="00AE11EB">
            <w:pPr>
              <w:jc w:val="center"/>
              <w:rPr>
                <w:color w:val="000000"/>
              </w:rPr>
            </w:pPr>
            <w:r w:rsidRPr="0005494A">
              <w:rPr>
                <w:color w:val="000000"/>
              </w:rPr>
              <w:t> </w:t>
            </w:r>
          </w:p>
        </w:tc>
        <w:tc>
          <w:tcPr>
            <w:tcW w:w="222" w:type="pct"/>
            <w:shd w:val="clear" w:color="auto" w:fill="auto"/>
            <w:vAlign w:val="center"/>
            <w:hideMark/>
          </w:tcPr>
          <w:p w:rsidR="003616A3" w:rsidRPr="0005494A" w:rsidRDefault="003616A3" w:rsidP="00AE11EB">
            <w:pPr>
              <w:jc w:val="center"/>
              <w:rPr>
                <w:color w:val="000000"/>
              </w:rPr>
            </w:pPr>
          </w:p>
        </w:tc>
        <w:tc>
          <w:tcPr>
            <w:tcW w:w="222" w:type="pct"/>
            <w:shd w:val="clear" w:color="auto" w:fill="auto"/>
            <w:vAlign w:val="center"/>
            <w:hideMark/>
          </w:tcPr>
          <w:p w:rsidR="003616A3" w:rsidRPr="0005494A" w:rsidRDefault="003616A3" w:rsidP="00AE11EB">
            <w:pPr>
              <w:jc w:val="center"/>
              <w:rPr>
                <w:color w:val="000000"/>
              </w:rPr>
            </w:pPr>
          </w:p>
        </w:tc>
        <w:tc>
          <w:tcPr>
            <w:tcW w:w="222" w:type="pct"/>
            <w:shd w:val="clear" w:color="auto" w:fill="auto"/>
            <w:vAlign w:val="center"/>
            <w:hideMark/>
          </w:tcPr>
          <w:p w:rsidR="003616A3" w:rsidRPr="0005494A" w:rsidRDefault="003616A3" w:rsidP="00AE11EB">
            <w:pPr>
              <w:jc w:val="center"/>
              <w:rPr>
                <w:color w:val="000000"/>
              </w:rPr>
            </w:pPr>
          </w:p>
        </w:tc>
        <w:tc>
          <w:tcPr>
            <w:tcW w:w="222" w:type="pct"/>
            <w:shd w:val="clear" w:color="auto" w:fill="auto"/>
            <w:vAlign w:val="center"/>
            <w:hideMark/>
          </w:tcPr>
          <w:p w:rsidR="003616A3" w:rsidRPr="0005494A" w:rsidRDefault="003616A3" w:rsidP="00AE11EB">
            <w:pPr>
              <w:jc w:val="center"/>
              <w:rPr>
                <w:color w:val="000000"/>
              </w:rPr>
            </w:pPr>
          </w:p>
        </w:tc>
        <w:tc>
          <w:tcPr>
            <w:tcW w:w="222" w:type="pct"/>
            <w:shd w:val="clear" w:color="auto" w:fill="8DB3E2" w:themeFill="text2" w:themeFillTint="66"/>
            <w:vAlign w:val="center"/>
            <w:hideMark/>
          </w:tcPr>
          <w:p w:rsidR="003616A3" w:rsidRPr="0005494A" w:rsidRDefault="003616A3" w:rsidP="00AE11EB">
            <w:pPr>
              <w:jc w:val="center"/>
              <w:rPr>
                <w:color w:val="000000"/>
              </w:rPr>
            </w:pPr>
            <w:r>
              <w:rPr>
                <w:color w:val="000000"/>
              </w:rPr>
              <w:t>Х</w:t>
            </w:r>
          </w:p>
        </w:tc>
        <w:tc>
          <w:tcPr>
            <w:tcW w:w="222" w:type="pct"/>
            <w:shd w:val="clear" w:color="auto" w:fill="8DB3E2" w:themeFill="text2" w:themeFillTint="66"/>
            <w:noWrap/>
            <w:vAlign w:val="center"/>
            <w:hideMark/>
          </w:tcPr>
          <w:p w:rsidR="003616A3" w:rsidRPr="0005494A" w:rsidRDefault="003616A3" w:rsidP="00AE11EB">
            <w:pPr>
              <w:jc w:val="center"/>
              <w:rPr>
                <w:color w:val="000000"/>
              </w:rPr>
            </w:pPr>
            <w:r>
              <w:rPr>
                <w:color w:val="000000"/>
              </w:rPr>
              <w:t>Х</w:t>
            </w:r>
          </w:p>
        </w:tc>
        <w:tc>
          <w:tcPr>
            <w:tcW w:w="222" w:type="pct"/>
            <w:shd w:val="clear" w:color="auto" w:fill="8DB3E2" w:themeFill="text2" w:themeFillTint="66"/>
            <w:noWrap/>
            <w:vAlign w:val="center"/>
            <w:hideMark/>
          </w:tcPr>
          <w:p w:rsidR="003616A3" w:rsidRPr="0005494A" w:rsidRDefault="003616A3" w:rsidP="00AE11EB">
            <w:pPr>
              <w:jc w:val="center"/>
              <w:rPr>
                <w:color w:val="000000"/>
              </w:rPr>
            </w:pPr>
            <w:r>
              <w:rPr>
                <w:color w:val="000000"/>
              </w:rPr>
              <w:t>Х</w:t>
            </w:r>
          </w:p>
        </w:tc>
      </w:tr>
      <w:tr w:rsidR="003616A3" w:rsidRPr="0005494A" w:rsidTr="00EB190F">
        <w:trPr>
          <w:trHeight w:val="20"/>
        </w:trPr>
        <w:tc>
          <w:tcPr>
            <w:tcW w:w="199" w:type="pct"/>
            <w:shd w:val="clear" w:color="000000" w:fill="FFFFFF" w:themeFill="background1"/>
            <w:vAlign w:val="center"/>
            <w:hideMark/>
          </w:tcPr>
          <w:p w:rsidR="003616A3" w:rsidRPr="0005494A" w:rsidRDefault="003616A3" w:rsidP="00AE11EB">
            <w:pPr>
              <w:jc w:val="center"/>
              <w:rPr>
                <w:color w:val="000000"/>
              </w:rPr>
            </w:pPr>
            <w:r w:rsidRPr="0005494A">
              <w:rPr>
                <w:color w:val="000000"/>
              </w:rPr>
              <w:t>4</w:t>
            </w:r>
          </w:p>
        </w:tc>
        <w:tc>
          <w:tcPr>
            <w:tcW w:w="2414" w:type="pct"/>
            <w:shd w:val="clear" w:color="auto" w:fill="auto"/>
            <w:vAlign w:val="bottom"/>
            <w:hideMark/>
          </w:tcPr>
          <w:p w:rsidR="003616A3" w:rsidRDefault="003616A3">
            <w:pPr>
              <w:rPr>
                <w:color w:val="000000"/>
                <w:sz w:val="24"/>
                <w:szCs w:val="24"/>
              </w:rPr>
            </w:pPr>
            <w:r>
              <w:rPr>
                <w:color w:val="000000"/>
              </w:rPr>
              <w:t>Сливная станция жидких бытовых отходов по ул. Заводская, г. Каменск-Уральский</w:t>
            </w:r>
          </w:p>
        </w:tc>
        <w:tc>
          <w:tcPr>
            <w:tcW w:w="613" w:type="pct"/>
            <w:shd w:val="clear" w:color="auto" w:fill="auto"/>
            <w:noWrap/>
            <w:vAlign w:val="center"/>
            <w:hideMark/>
          </w:tcPr>
          <w:p w:rsidR="003616A3" w:rsidRPr="0005494A" w:rsidRDefault="003616A3" w:rsidP="00AE11EB">
            <w:pPr>
              <w:jc w:val="center"/>
              <w:rPr>
                <w:color w:val="000000"/>
              </w:rPr>
            </w:pPr>
            <w:r w:rsidRPr="0005494A">
              <w:rPr>
                <w:color w:val="000000"/>
              </w:rPr>
              <w:t>2020</w:t>
            </w:r>
          </w:p>
        </w:tc>
        <w:tc>
          <w:tcPr>
            <w:tcW w:w="222" w:type="pct"/>
            <w:shd w:val="clear" w:color="auto" w:fill="auto"/>
            <w:vAlign w:val="center"/>
            <w:hideMark/>
          </w:tcPr>
          <w:p w:rsidR="003616A3" w:rsidRPr="0005494A" w:rsidRDefault="003616A3" w:rsidP="00AE11EB">
            <w:pPr>
              <w:jc w:val="center"/>
              <w:rPr>
                <w:color w:val="000000"/>
              </w:rPr>
            </w:pPr>
            <w:r w:rsidRPr="0005494A">
              <w:rPr>
                <w:color w:val="000000"/>
              </w:rPr>
              <w:t> </w:t>
            </w:r>
          </w:p>
        </w:tc>
        <w:tc>
          <w:tcPr>
            <w:tcW w:w="222" w:type="pct"/>
            <w:shd w:val="clear" w:color="auto" w:fill="8DB3E2" w:themeFill="text2" w:themeFillTint="66"/>
            <w:vAlign w:val="center"/>
            <w:hideMark/>
          </w:tcPr>
          <w:p w:rsidR="003616A3" w:rsidRPr="0005494A" w:rsidRDefault="003616A3" w:rsidP="00AE11EB">
            <w:pPr>
              <w:jc w:val="center"/>
              <w:rPr>
                <w:color w:val="000000"/>
              </w:rPr>
            </w:pPr>
            <w:r>
              <w:rPr>
                <w:color w:val="000000"/>
              </w:rPr>
              <w:t>Х</w:t>
            </w:r>
          </w:p>
        </w:tc>
        <w:tc>
          <w:tcPr>
            <w:tcW w:w="222" w:type="pct"/>
            <w:shd w:val="clear" w:color="auto" w:fill="auto"/>
            <w:vAlign w:val="center"/>
            <w:hideMark/>
          </w:tcPr>
          <w:p w:rsidR="003616A3" w:rsidRPr="0005494A" w:rsidRDefault="003616A3" w:rsidP="00AE11EB">
            <w:pPr>
              <w:jc w:val="center"/>
              <w:rPr>
                <w:color w:val="000000"/>
              </w:rPr>
            </w:pPr>
          </w:p>
        </w:tc>
        <w:tc>
          <w:tcPr>
            <w:tcW w:w="222" w:type="pct"/>
            <w:shd w:val="clear" w:color="auto" w:fill="auto"/>
            <w:vAlign w:val="center"/>
            <w:hideMark/>
          </w:tcPr>
          <w:p w:rsidR="003616A3" w:rsidRPr="0005494A" w:rsidRDefault="003616A3" w:rsidP="00AE11EB">
            <w:pPr>
              <w:jc w:val="center"/>
              <w:rPr>
                <w:color w:val="000000"/>
              </w:rPr>
            </w:pPr>
          </w:p>
        </w:tc>
        <w:tc>
          <w:tcPr>
            <w:tcW w:w="222" w:type="pct"/>
            <w:shd w:val="clear" w:color="auto" w:fill="auto"/>
            <w:vAlign w:val="center"/>
            <w:hideMark/>
          </w:tcPr>
          <w:p w:rsidR="003616A3" w:rsidRPr="0005494A" w:rsidRDefault="003616A3" w:rsidP="00AE11EB">
            <w:pPr>
              <w:jc w:val="center"/>
              <w:rPr>
                <w:color w:val="000000"/>
              </w:rPr>
            </w:pPr>
          </w:p>
        </w:tc>
        <w:tc>
          <w:tcPr>
            <w:tcW w:w="222" w:type="pct"/>
            <w:shd w:val="clear" w:color="auto" w:fill="auto"/>
            <w:vAlign w:val="center"/>
            <w:hideMark/>
          </w:tcPr>
          <w:p w:rsidR="003616A3" w:rsidRPr="0005494A" w:rsidRDefault="003616A3" w:rsidP="00AE11EB">
            <w:pPr>
              <w:jc w:val="center"/>
              <w:rPr>
                <w:color w:val="000000"/>
              </w:rPr>
            </w:pPr>
          </w:p>
        </w:tc>
        <w:tc>
          <w:tcPr>
            <w:tcW w:w="222" w:type="pct"/>
            <w:shd w:val="clear" w:color="auto" w:fill="auto"/>
            <w:noWrap/>
            <w:vAlign w:val="center"/>
            <w:hideMark/>
          </w:tcPr>
          <w:p w:rsidR="003616A3" w:rsidRPr="0005494A" w:rsidRDefault="003616A3" w:rsidP="00AE11EB">
            <w:pPr>
              <w:jc w:val="center"/>
              <w:rPr>
                <w:color w:val="000000"/>
              </w:rPr>
            </w:pPr>
          </w:p>
        </w:tc>
        <w:tc>
          <w:tcPr>
            <w:tcW w:w="222" w:type="pct"/>
            <w:shd w:val="clear" w:color="auto" w:fill="auto"/>
            <w:noWrap/>
            <w:vAlign w:val="center"/>
            <w:hideMark/>
          </w:tcPr>
          <w:p w:rsidR="003616A3" w:rsidRPr="0005494A" w:rsidRDefault="003616A3" w:rsidP="00AE11EB">
            <w:pPr>
              <w:jc w:val="center"/>
              <w:rPr>
                <w:color w:val="000000"/>
              </w:rPr>
            </w:pPr>
          </w:p>
        </w:tc>
      </w:tr>
      <w:tr w:rsidR="003616A3" w:rsidRPr="0005494A" w:rsidTr="00EB190F">
        <w:trPr>
          <w:trHeight w:val="20"/>
        </w:trPr>
        <w:tc>
          <w:tcPr>
            <w:tcW w:w="199" w:type="pct"/>
            <w:shd w:val="clear" w:color="000000" w:fill="FFFFFF" w:themeFill="background1"/>
            <w:vAlign w:val="center"/>
            <w:hideMark/>
          </w:tcPr>
          <w:p w:rsidR="003616A3" w:rsidRPr="0005494A" w:rsidRDefault="003616A3" w:rsidP="00AE11EB">
            <w:pPr>
              <w:jc w:val="center"/>
              <w:rPr>
                <w:color w:val="000000"/>
              </w:rPr>
            </w:pPr>
            <w:r w:rsidRPr="0005494A">
              <w:rPr>
                <w:color w:val="000000"/>
              </w:rPr>
              <w:t>5</w:t>
            </w:r>
          </w:p>
        </w:tc>
        <w:tc>
          <w:tcPr>
            <w:tcW w:w="2414" w:type="pct"/>
            <w:shd w:val="clear" w:color="auto" w:fill="auto"/>
            <w:vAlign w:val="bottom"/>
            <w:hideMark/>
          </w:tcPr>
          <w:p w:rsidR="003616A3" w:rsidRDefault="003616A3">
            <w:pPr>
              <w:rPr>
                <w:color w:val="000000"/>
                <w:sz w:val="24"/>
                <w:szCs w:val="24"/>
              </w:rPr>
            </w:pPr>
            <w:r>
              <w:rPr>
                <w:color w:val="000000"/>
              </w:rPr>
              <w:t>Сливная станция жидких бытовых отходов в Синарском районе г. Каменск-Уральский</w:t>
            </w:r>
          </w:p>
        </w:tc>
        <w:tc>
          <w:tcPr>
            <w:tcW w:w="613" w:type="pct"/>
            <w:shd w:val="clear" w:color="auto" w:fill="auto"/>
            <w:noWrap/>
            <w:vAlign w:val="center"/>
            <w:hideMark/>
          </w:tcPr>
          <w:p w:rsidR="003616A3" w:rsidRPr="0005494A" w:rsidRDefault="003616A3" w:rsidP="00AE11EB">
            <w:pPr>
              <w:jc w:val="center"/>
              <w:rPr>
                <w:color w:val="000000"/>
              </w:rPr>
            </w:pPr>
            <w:r w:rsidRPr="0005494A">
              <w:rPr>
                <w:color w:val="000000"/>
              </w:rPr>
              <w:t>2021-2022</w:t>
            </w:r>
          </w:p>
        </w:tc>
        <w:tc>
          <w:tcPr>
            <w:tcW w:w="222" w:type="pct"/>
            <w:shd w:val="clear" w:color="auto" w:fill="auto"/>
            <w:vAlign w:val="center"/>
            <w:hideMark/>
          </w:tcPr>
          <w:p w:rsidR="003616A3" w:rsidRPr="0005494A" w:rsidRDefault="003616A3" w:rsidP="00AE11EB">
            <w:pPr>
              <w:jc w:val="center"/>
              <w:rPr>
                <w:color w:val="000000"/>
              </w:rPr>
            </w:pPr>
            <w:r w:rsidRPr="0005494A">
              <w:rPr>
                <w:color w:val="000000"/>
              </w:rPr>
              <w:t> </w:t>
            </w:r>
          </w:p>
        </w:tc>
        <w:tc>
          <w:tcPr>
            <w:tcW w:w="222" w:type="pct"/>
            <w:shd w:val="clear" w:color="auto" w:fill="auto"/>
            <w:vAlign w:val="center"/>
            <w:hideMark/>
          </w:tcPr>
          <w:p w:rsidR="003616A3" w:rsidRPr="0005494A" w:rsidRDefault="003616A3" w:rsidP="00AE11EB">
            <w:pPr>
              <w:jc w:val="center"/>
              <w:rPr>
                <w:color w:val="000000"/>
              </w:rPr>
            </w:pPr>
          </w:p>
        </w:tc>
        <w:tc>
          <w:tcPr>
            <w:tcW w:w="222" w:type="pct"/>
            <w:shd w:val="clear" w:color="auto" w:fill="8DB3E2" w:themeFill="text2" w:themeFillTint="66"/>
            <w:vAlign w:val="center"/>
            <w:hideMark/>
          </w:tcPr>
          <w:p w:rsidR="003616A3" w:rsidRPr="0005494A" w:rsidRDefault="003616A3" w:rsidP="00AE11EB">
            <w:pPr>
              <w:jc w:val="center"/>
              <w:rPr>
                <w:color w:val="000000"/>
              </w:rPr>
            </w:pPr>
            <w:r>
              <w:rPr>
                <w:color w:val="000000"/>
              </w:rPr>
              <w:t>Х</w:t>
            </w:r>
          </w:p>
        </w:tc>
        <w:tc>
          <w:tcPr>
            <w:tcW w:w="222" w:type="pct"/>
            <w:shd w:val="clear" w:color="auto" w:fill="8DB3E2" w:themeFill="text2" w:themeFillTint="66"/>
            <w:vAlign w:val="center"/>
            <w:hideMark/>
          </w:tcPr>
          <w:p w:rsidR="003616A3" w:rsidRPr="0005494A" w:rsidRDefault="003616A3" w:rsidP="00AE11EB">
            <w:pPr>
              <w:jc w:val="center"/>
              <w:rPr>
                <w:color w:val="000000"/>
              </w:rPr>
            </w:pPr>
            <w:r>
              <w:rPr>
                <w:color w:val="000000"/>
              </w:rPr>
              <w:t>Х</w:t>
            </w:r>
          </w:p>
        </w:tc>
        <w:tc>
          <w:tcPr>
            <w:tcW w:w="222" w:type="pct"/>
            <w:shd w:val="clear" w:color="auto" w:fill="auto"/>
            <w:vAlign w:val="center"/>
            <w:hideMark/>
          </w:tcPr>
          <w:p w:rsidR="003616A3" w:rsidRPr="0005494A" w:rsidRDefault="003616A3" w:rsidP="00AE11EB">
            <w:pPr>
              <w:jc w:val="center"/>
              <w:rPr>
                <w:color w:val="000000"/>
              </w:rPr>
            </w:pPr>
          </w:p>
        </w:tc>
        <w:tc>
          <w:tcPr>
            <w:tcW w:w="222" w:type="pct"/>
            <w:shd w:val="clear" w:color="auto" w:fill="auto"/>
            <w:vAlign w:val="center"/>
            <w:hideMark/>
          </w:tcPr>
          <w:p w:rsidR="003616A3" w:rsidRPr="0005494A" w:rsidRDefault="003616A3" w:rsidP="00AE11EB">
            <w:pPr>
              <w:jc w:val="center"/>
              <w:rPr>
                <w:color w:val="000000"/>
              </w:rPr>
            </w:pPr>
          </w:p>
        </w:tc>
        <w:tc>
          <w:tcPr>
            <w:tcW w:w="222" w:type="pct"/>
            <w:shd w:val="clear" w:color="auto" w:fill="auto"/>
            <w:noWrap/>
            <w:vAlign w:val="center"/>
            <w:hideMark/>
          </w:tcPr>
          <w:p w:rsidR="003616A3" w:rsidRPr="0005494A" w:rsidRDefault="003616A3" w:rsidP="00AE11EB">
            <w:pPr>
              <w:jc w:val="center"/>
              <w:rPr>
                <w:color w:val="000000"/>
              </w:rPr>
            </w:pPr>
          </w:p>
        </w:tc>
        <w:tc>
          <w:tcPr>
            <w:tcW w:w="222" w:type="pct"/>
            <w:shd w:val="clear" w:color="auto" w:fill="auto"/>
            <w:noWrap/>
            <w:vAlign w:val="center"/>
            <w:hideMark/>
          </w:tcPr>
          <w:p w:rsidR="003616A3" w:rsidRPr="0005494A" w:rsidRDefault="003616A3" w:rsidP="00AE11EB">
            <w:pPr>
              <w:jc w:val="center"/>
              <w:rPr>
                <w:color w:val="000000"/>
              </w:rPr>
            </w:pPr>
          </w:p>
        </w:tc>
      </w:tr>
      <w:tr w:rsidR="003616A3" w:rsidRPr="0005494A" w:rsidTr="00EB190F">
        <w:trPr>
          <w:trHeight w:val="20"/>
        </w:trPr>
        <w:tc>
          <w:tcPr>
            <w:tcW w:w="199" w:type="pct"/>
            <w:shd w:val="clear" w:color="000000" w:fill="FFFFFF" w:themeFill="background1"/>
            <w:vAlign w:val="center"/>
            <w:hideMark/>
          </w:tcPr>
          <w:p w:rsidR="003616A3" w:rsidRPr="0005494A" w:rsidRDefault="003616A3" w:rsidP="00AE11EB">
            <w:pPr>
              <w:jc w:val="center"/>
              <w:rPr>
                <w:color w:val="000000"/>
              </w:rPr>
            </w:pPr>
            <w:r w:rsidRPr="0005494A">
              <w:rPr>
                <w:color w:val="000000"/>
              </w:rPr>
              <w:t>6</w:t>
            </w:r>
          </w:p>
        </w:tc>
        <w:tc>
          <w:tcPr>
            <w:tcW w:w="2414" w:type="pct"/>
            <w:shd w:val="clear" w:color="auto" w:fill="auto"/>
            <w:vAlign w:val="bottom"/>
            <w:hideMark/>
          </w:tcPr>
          <w:p w:rsidR="003616A3" w:rsidRDefault="003616A3">
            <w:pPr>
              <w:rPr>
                <w:color w:val="000000"/>
                <w:sz w:val="24"/>
                <w:szCs w:val="24"/>
              </w:rPr>
            </w:pPr>
            <w:r>
              <w:rPr>
                <w:color w:val="000000"/>
              </w:rPr>
              <w:t>Строительство насосной станции на пересечении улиц Октябрьская -  Суворова с подводящими сетями водоотведения</w:t>
            </w:r>
          </w:p>
        </w:tc>
        <w:tc>
          <w:tcPr>
            <w:tcW w:w="613" w:type="pct"/>
            <w:shd w:val="clear" w:color="auto" w:fill="auto"/>
            <w:vAlign w:val="center"/>
            <w:hideMark/>
          </w:tcPr>
          <w:p w:rsidR="003616A3" w:rsidRPr="0005494A" w:rsidRDefault="003616A3" w:rsidP="00AE11EB">
            <w:pPr>
              <w:jc w:val="center"/>
              <w:rPr>
                <w:color w:val="000000"/>
              </w:rPr>
            </w:pPr>
            <w:r w:rsidRPr="0005494A">
              <w:rPr>
                <w:color w:val="000000"/>
              </w:rPr>
              <w:t>2024-2026</w:t>
            </w:r>
          </w:p>
        </w:tc>
        <w:tc>
          <w:tcPr>
            <w:tcW w:w="222" w:type="pct"/>
            <w:shd w:val="clear" w:color="auto" w:fill="auto"/>
            <w:vAlign w:val="center"/>
            <w:hideMark/>
          </w:tcPr>
          <w:p w:rsidR="003616A3" w:rsidRPr="0005494A" w:rsidRDefault="003616A3" w:rsidP="00AE11EB">
            <w:pPr>
              <w:jc w:val="center"/>
              <w:rPr>
                <w:color w:val="000000"/>
              </w:rPr>
            </w:pPr>
            <w:r w:rsidRPr="0005494A">
              <w:rPr>
                <w:color w:val="000000"/>
              </w:rPr>
              <w:t> </w:t>
            </w:r>
          </w:p>
        </w:tc>
        <w:tc>
          <w:tcPr>
            <w:tcW w:w="222" w:type="pct"/>
            <w:shd w:val="clear" w:color="auto" w:fill="auto"/>
            <w:vAlign w:val="center"/>
            <w:hideMark/>
          </w:tcPr>
          <w:p w:rsidR="003616A3" w:rsidRPr="0005494A" w:rsidRDefault="003616A3" w:rsidP="00AE11EB">
            <w:pPr>
              <w:jc w:val="center"/>
              <w:rPr>
                <w:color w:val="000000"/>
              </w:rPr>
            </w:pPr>
          </w:p>
        </w:tc>
        <w:tc>
          <w:tcPr>
            <w:tcW w:w="222" w:type="pct"/>
            <w:shd w:val="clear" w:color="auto" w:fill="auto"/>
            <w:vAlign w:val="center"/>
            <w:hideMark/>
          </w:tcPr>
          <w:p w:rsidR="003616A3" w:rsidRPr="0005494A" w:rsidRDefault="003616A3" w:rsidP="00AE11EB">
            <w:pPr>
              <w:jc w:val="center"/>
              <w:rPr>
                <w:color w:val="000000"/>
              </w:rPr>
            </w:pPr>
          </w:p>
        </w:tc>
        <w:tc>
          <w:tcPr>
            <w:tcW w:w="222" w:type="pct"/>
            <w:shd w:val="clear" w:color="auto" w:fill="auto"/>
            <w:vAlign w:val="center"/>
            <w:hideMark/>
          </w:tcPr>
          <w:p w:rsidR="003616A3" w:rsidRPr="0005494A" w:rsidRDefault="003616A3" w:rsidP="00AE11EB">
            <w:pPr>
              <w:jc w:val="center"/>
              <w:rPr>
                <w:color w:val="000000"/>
              </w:rPr>
            </w:pPr>
          </w:p>
        </w:tc>
        <w:tc>
          <w:tcPr>
            <w:tcW w:w="222" w:type="pct"/>
            <w:shd w:val="clear" w:color="auto" w:fill="auto"/>
            <w:vAlign w:val="center"/>
            <w:hideMark/>
          </w:tcPr>
          <w:p w:rsidR="003616A3" w:rsidRPr="0005494A" w:rsidRDefault="003616A3" w:rsidP="00AE11EB">
            <w:pPr>
              <w:jc w:val="center"/>
              <w:rPr>
                <w:color w:val="000000"/>
              </w:rPr>
            </w:pPr>
          </w:p>
        </w:tc>
        <w:tc>
          <w:tcPr>
            <w:tcW w:w="222" w:type="pct"/>
            <w:shd w:val="clear" w:color="auto" w:fill="8DB3E2" w:themeFill="text2" w:themeFillTint="66"/>
            <w:noWrap/>
            <w:vAlign w:val="center"/>
            <w:hideMark/>
          </w:tcPr>
          <w:p w:rsidR="003616A3" w:rsidRPr="0005494A" w:rsidRDefault="003616A3" w:rsidP="00AE11EB">
            <w:pPr>
              <w:jc w:val="center"/>
              <w:rPr>
                <w:color w:val="000000"/>
              </w:rPr>
            </w:pPr>
            <w:r>
              <w:rPr>
                <w:color w:val="000000"/>
              </w:rPr>
              <w:t>Х</w:t>
            </w:r>
          </w:p>
        </w:tc>
        <w:tc>
          <w:tcPr>
            <w:tcW w:w="222" w:type="pct"/>
            <w:shd w:val="clear" w:color="auto" w:fill="8DB3E2" w:themeFill="text2" w:themeFillTint="66"/>
            <w:noWrap/>
            <w:vAlign w:val="center"/>
            <w:hideMark/>
          </w:tcPr>
          <w:p w:rsidR="003616A3" w:rsidRPr="0005494A" w:rsidRDefault="003616A3" w:rsidP="00AE11EB">
            <w:pPr>
              <w:jc w:val="center"/>
              <w:rPr>
                <w:color w:val="000000"/>
              </w:rPr>
            </w:pPr>
            <w:r>
              <w:rPr>
                <w:color w:val="000000"/>
              </w:rPr>
              <w:t>Х</w:t>
            </w:r>
          </w:p>
        </w:tc>
        <w:tc>
          <w:tcPr>
            <w:tcW w:w="222" w:type="pct"/>
            <w:shd w:val="clear" w:color="auto" w:fill="8DB3E2" w:themeFill="text2" w:themeFillTint="66"/>
            <w:noWrap/>
            <w:vAlign w:val="center"/>
            <w:hideMark/>
          </w:tcPr>
          <w:p w:rsidR="003616A3" w:rsidRPr="0005494A" w:rsidRDefault="003616A3" w:rsidP="00AE11EB">
            <w:pPr>
              <w:jc w:val="center"/>
              <w:rPr>
                <w:color w:val="000000"/>
              </w:rPr>
            </w:pPr>
            <w:r>
              <w:rPr>
                <w:color w:val="000000"/>
              </w:rPr>
              <w:t>Х</w:t>
            </w:r>
          </w:p>
        </w:tc>
      </w:tr>
      <w:tr w:rsidR="003616A3" w:rsidRPr="0005494A" w:rsidTr="00EB190F">
        <w:trPr>
          <w:trHeight w:val="20"/>
        </w:trPr>
        <w:tc>
          <w:tcPr>
            <w:tcW w:w="199" w:type="pct"/>
            <w:shd w:val="clear" w:color="000000" w:fill="FFFFFF" w:themeFill="background1"/>
            <w:vAlign w:val="center"/>
            <w:hideMark/>
          </w:tcPr>
          <w:p w:rsidR="003616A3" w:rsidRPr="0005494A" w:rsidRDefault="003616A3" w:rsidP="00AE11EB">
            <w:pPr>
              <w:jc w:val="center"/>
              <w:rPr>
                <w:color w:val="000000"/>
              </w:rPr>
            </w:pPr>
            <w:r w:rsidRPr="0005494A">
              <w:rPr>
                <w:color w:val="000000"/>
              </w:rPr>
              <w:t>7</w:t>
            </w:r>
          </w:p>
        </w:tc>
        <w:tc>
          <w:tcPr>
            <w:tcW w:w="2414" w:type="pct"/>
            <w:shd w:val="clear" w:color="auto" w:fill="auto"/>
            <w:vAlign w:val="bottom"/>
            <w:hideMark/>
          </w:tcPr>
          <w:p w:rsidR="003616A3" w:rsidRDefault="003616A3">
            <w:pPr>
              <w:rPr>
                <w:color w:val="000000"/>
                <w:sz w:val="24"/>
                <w:szCs w:val="24"/>
              </w:rPr>
            </w:pPr>
            <w:r>
              <w:rPr>
                <w:color w:val="000000"/>
              </w:rPr>
              <w:t>Проектирование и строительство сооружений по обработке осадков на очистных сооружениях канализации</w:t>
            </w:r>
          </w:p>
        </w:tc>
        <w:tc>
          <w:tcPr>
            <w:tcW w:w="613" w:type="pct"/>
            <w:shd w:val="clear" w:color="auto" w:fill="auto"/>
            <w:vAlign w:val="center"/>
            <w:hideMark/>
          </w:tcPr>
          <w:p w:rsidR="003616A3" w:rsidRPr="0005494A" w:rsidRDefault="003616A3" w:rsidP="00AE11EB">
            <w:pPr>
              <w:jc w:val="center"/>
              <w:rPr>
                <w:color w:val="000000"/>
              </w:rPr>
            </w:pPr>
            <w:r w:rsidRPr="0005494A">
              <w:rPr>
                <w:color w:val="000000"/>
              </w:rPr>
              <w:t>2021</w:t>
            </w:r>
          </w:p>
        </w:tc>
        <w:tc>
          <w:tcPr>
            <w:tcW w:w="222" w:type="pct"/>
            <w:shd w:val="clear" w:color="auto" w:fill="auto"/>
            <w:vAlign w:val="center"/>
            <w:hideMark/>
          </w:tcPr>
          <w:p w:rsidR="003616A3" w:rsidRPr="0005494A" w:rsidRDefault="003616A3" w:rsidP="00AE11EB">
            <w:pPr>
              <w:jc w:val="center"/>
              <w:rPr>
                <w:color w:val="000000"/>
              </w:rPr>
            </w:pPr>
            <w:r w:rsidRPr="0005494A">
              <w:rPr>
                <w:color w:val="000000"/>
              </w:rPr>
              <w:t> </w:t>
            </w:r>
          </w:p>
        </w:tc>
        <w:tc>
          <w:tcPr>
            <w:tcW w:w="222" w:type="pct"/>
            <w:shd w:val="clear" w:color="auto" w:fill="auto"/>
            <w:vAlign w:val="center"/>
            <w:hideMark/>
          </w:tcPr>
          <w:p w:rsidR="003616A3" w:rsidRPr="0005494A" w:rsidRDefault="003616A3" w:rsidP="00AE11EB">
            <w:pPr>
              <w:jc w:val="center"/>
              <w:rPr>
                <w:color w:val="000000"/>
              </w:rPr>
            </w:pPr>
          </w:p>
        </w:tc>
        <w:tc>
          <w:tcPr>
            <w:tcW w:w="222" w:type="pct"/>
            <w:shd w:val="clear" w:color="auto" w:fill="8DB3E2" w:themeFill="text2" w:themeFillTint="66"/>
            <w:vAlign w:val="center"/>
            <w:hideMark/>
          </w:tcPr>
          <w:p w:rsidR="003616A3" w:rsidRPr="0005494A" w:rsidRDefault="003616A3" w:rsidP="00AE11EB">
            <w:pPr>
              <w:jc w:val="center"/>
              <w:rPr>
                <w:color w:val="000000"/>
              </w:rPr>
            </w:pPr>
            <w:r>
              <w:rPr>
                <w:color w:val="000000"/>
              </w:rPr>
              <w:t>Х</w:t>
            </w:r>
          </w:p>
        </w:tc>
        <w:tc>
          <w:tcPr>
            <w:tcW w:w="222" w:type="pct"/>
            <w:shd w:val="clear" w:color="auto" w:fill="auto"/>
            <w:vAlign w:val="center"/>
            <w:hideMark/>
          </w:tcPr>
          <w:p w:rsidR="003616A3" w:rsidRPr="0005494A" w:rsidRDefault="003616A3" w:rsidP="00AE11EB">
            <w:pPr>
              <w:jc w:val="center"/>
              <w:rPr>
                <w:color w:val="000000"/>
              </w:rPr>
            </w:pPr>
          </w:p>
        </w:tc>
        <w:tc>
          <w:tcPr>
            <w:tcW w:w="222" w:type="pct"/>
            <w:shd w:val="clear" w:color="auto" w:fill="auto"/>
            <w:noWrap/>
            <w:vAlign w:val="center"/>
            <w:hideMark/>
          </w:tcPr>
          <w:p w:rsidR="003616A3" w:rsidRPr="0005494A" w:rsidRDefault="003616A3" w:rsidP="00AE11EB">
            <w:pPr>
              <w:jc w:val="center"/>
              <w:rPr>
                <w:color w:val="000000"/>
              </w:rPr>
            </w:pPr>
          </w:p>
        </w:tc>
        <w:tc>
          <w:tcPr>
            <w:tcW w:w="222" w:type="pct"/>
            <w:shd w:val="clear" w:color="auto" w:fill="auto"/>
            <w:vAlign w:val="center"/>
            <w:hideMark/>
          </w:tcPr>
          <w:p w:rsidR="003616A3" w:rsidRPr="0005494A" w:rsidRDefault="003616A3" w:rsidP="00AE11EB">
            <w:pPr>
              <w:jc w:val="center"/>
              <w:rPr>
                <w:color w:val="000000"/>
              </w:rPr>
            </w:pPr>
          </w:p>
        </w:tc>
        <w:tc>
          <w:tcPr>
            <w:tcW w:w="222" w:type="pct"/>
            <w:shd w:val="clear" w:color="auto" w:fill="auto"/>
            <w:noWrap/>
            <w:vAlign w:val="center"/>
            <w:hideMark/>
          </w:tcPr>
          <w:p w:rsidR="003616A3" w:rsidRPr="0005494A" w:rsidRDefault="003616A3" w:rsidP="00AE11EB">
            <w:pPr>
              <w:jc w:val="center"/>
              <w:rPr>
                <w:color w:val="000000"/>
              </w:rPr>
            </w:pPr>
          </w:p>
        </w:tc>
        <w:tc>
          <w:tcPr>
            <w:tcW w:w="222" w:type="pct"/>
            <w:shd w:val="clear" w:color="auto" w:fill="auto"/>
            <w:noWrap/>
            <w:vAlign w:val="center"/>
            <w:hideMark/>
          </w:tcPr>
          <w:p w:rsidR="003616A3" w:rsidRPr="0005494A" w:rsidRDefault="003616A3" w:rsidP="00AE11EB">
            <w:pPr>
              <w:jc w:val="center"/>
              <w:rPr>
                <w:color w:val="000000"/>
              </w:rPr>
            </w:pPr>
          </w:p>
        </w:tc>
      </w:tr>
      <w:tr w:rsidR="003616A3" w:rsidRPr="0005494A" w:rsidTr="00EB190F">
        <w:trPr>
          <w:trHeight w:val="20"/>
        </w:trPr>
        <w:tc>
          <w:tcPr>
            <w:tcW w:w="199" w:type="pct"/>
            <w:shd w:val="clear" w:color="000000" w:fill="FFFFFF" w:themeFill="background1"/>
            <w:vAlign w:val="center"/>
            <w:hideMark/>
          </w:tcPr>
          <w:p w:rsidR="003616A3" w:rsidRPr="0005494A" w:rsidRDefault="003616A3" w:rsidP="00AE11EB">
            <w:pPr>
              <w:jc w:val="center"/>
              <w:rPr>
                <w:color w:val="000000"/>
              </w:rPr>
            </w:pPr>
            <w:r w:rsidRPr="0005494A">
              <w:rPr>
                <w:color w:val="000000"/>
              </w:rPr>
              <w:t>8</w:t>
            </w:r>
          </w:p>
        </w:tc>
        <w:tc>
          <w:tcPr>
            <w:tcW w:w="2414" w:type="pct"/>
            <w:shd w:val="clear" w:color="auto" w:fill="auto"/>
            <w:vAlign w:val="bottom"/>
            <w:hideMark/>
          </w:tcPr>
          <w:p w:rsidR="003616A3" w:rsidRDefault="003616A3">
            <w:pPr>
              <w:rPr>
                <w:color w:val="000000"/>
                <w:sz w:val="24"/>
                <w:szCs w:val="24"/>
              </w:rPr>
            </w:pPr>
            <w:r>
              <w:rPr>
                <w:color w:val="000000"/>
              </w:rPr>
              <w:t>Модернизация и реконструкция   сетей водоотведения, Красногорский и Синарский районы</w:t>
            </w:r>
          </w:p>
        </w:tc>
        <w:tc>
          <w:tcPr>
            <w:tcW w:w="613" w:type="pct"/>
            <w:shd w:val="clear" w:color="auto" w:fill="auto"/>
            <w:vAlign w:val="center"/>
            <w:hideMark/>
          </w:tcPr>
          <w:p w:rsidR="003616A3" w:rsidRPr="0005494A" w:rsidRDefault="003616A3" w:rsidP="00AE11EB">
            <w:pPr>
              <w:jc w:val="center"/>
              <w:rPr>
                <w:color w:val="000000"/>
              </w:rPr>
            </w:pPr>
            <w:r w:rsidRPr="0005494A">
              <w:rPr>
                <w:color w:val="000000"/>
              </w:rPr>
              <w:t>2019-2026</w:t>
            </w:r>
          </w:p>
        </w:tc>
        <w:tc>
          <w:tcPr>
            <w:tcW w:w="222" w:type="pct"/>
            <w:shd w:val="clear" w:color="auto" w:fill="8DB3E2" w:themeFill="text2" w:themeFillTint="66"/>
            <w:vAlign w:val="center"/>
            <w:hideMark/>
          </w:tcPr>
          <w:p w:rsidR="003616A3" w:rsidRPr="0005494A" w:rsidRDefault="003616A3" w:rsidP="00AE11EB">
            <w:pPr>
              <w:jc w:val="center"/>
              <w:rPr>
                <w:color w:val="000000"/>
              </w:rPr>
            </w:pPr>
            <w:r>
              <w:rPr>
                <w:color w:val="000000"/>
              </w:rPr>
              <w:t>Х</w:t>
            </w:r>
          </w:p>
        </w:tc>
        <w:tc>
          <w:tcPr>
            <w:tcW w:w="222" w:type="pct"/>
            <w:shd w:val="clear" w:color="auto" w:fill="8DB3E2" w:themeFill="text2" w:themeFillTint="66"/>
            <w:vAlign w:val="center"/>
            <w:hideMark/>
          </w:tcPr>
          <w:p w:rsidR="003616A3" w:rsidRPr="0005494A" w:rsidRDefault="003616A3" w:rsidP="00AE11EB">
            <w:pPr>
              <w:jc w:val="center"/>
              <w:rPr>
                <w:color w:val="000000"/>
              </w:rPr>
            </w:pPr>
            <w:r>
              <w:rPr>
                <w:color w:val="000000"/>
              </w:rPr>
              <w:t>Х</w:t>
            </w:r>
          </w:p>
        </w:tc>
        <w:tc>
          <w:tcPr>
            <w:tcW w:w="222" w:type="pct"/>
            <w:shd w:val="clear" w:color="auto" w:fill="8DB3E2" w:themeFill="text2" w:themeFillTint="66"/>
            <w:vAlign w:val="center"/>
            <w:hideMark/>
          </w:tcPr>
          <w:p w:rsidR="003616A3" w:rsidRPr="0005494A" w:rsidRDefault="003616A3" w:rsidP="00AE11EB">
            <w:pPr>
              <w:jc w:val="center"/>
              <w:rPr>
                <w:color w:val="000000"/>
              </w:rPr>
            </w:pPr>
            <w:r>
              <w:rPr>
                <w:color w:val="000000"/>
              </w:rPr>
              <w:t>Х</w:t>
            </w:r>
          </w:p>
        </w:tc>
        <w:tc>
          <w:tcPr>
            <w:tcW w:w="222" w:type="pct"/>
            <w:shd w:val="clear" w:color="auto" w:fill="8DB3E2" w:themeFill="text2" w:themeFillTint="66"/>
            <w:vAlign w:val="center"/>
            <w:hideMark/>
          </w:tcPr>
          <w:p w:rsidR="003616A3" w:rsidRPr="0005494A" w:rsidRDefault="003616A3" w:rsidP="00AE11EB">
            <w:pPr>
              <w:jc w:val="center"/>
              <w:rPr>
                <w:color w:val="000000"/>
              </w:rPr>
            </w:pPr>
            <w:r>
              <w:rPr>
                <w:color w:val="000000"/>
              </w:rPr>
              <w:t>Х</w:t>
            </w:r>
          </w:p>
        </w:tc>
        <w:tc>
          <w:tcPr>
            <w:tcW w:w="222" w:type="pct"/>
            <w:shd w:val="clear" w:color="auto" w:fill="8DB3E2" w:themeFill="text2" w:themeFillTint="66"/>
            <w:noWrap/>
            <w:vAlign w:val="center"/>
            <w:hideMark/>
          </w:tcPr>
          <w:p w:rsidR="003616A3" w:rsidRPr="0005494A" w:rsidRDefault="003616A3" w:rsidP="00AE11EB">
            <w:pPr>
              <w:jc w:val="center"/>
              <w:rPr>
                <w:color w:val="000000"/>
              </w:rPr>
            </w:pPr>
            <w:r>
              <w:rPr>
                <w:color w:val="000000"/>
              </w:rPr>
              <w:t>Х</w:t>
            </w:r>
          </w:p>
        </w:tc>
        <w:tc>
          <w:tcPr>
            <w:tcW w:w="222" w:type="pct"/>
            <w:shd w:val="clear" w:color="auto" w:fill="8DB3E2" w:themeFill="text2" w:themeFillTint="66"/>
            <w:vAlign w:val="center"/>
            <w:hideMark/>
          </w:tcPr>
          <w:p w:rsidR="003616A3" w:rsidRPr="0005494A" w:rsidRDefault="003616A3" w:rsidP="00AE11EB">
            <w:pPr>
              <w:jc w:val="center"/>
              <w:rPr>
                <w:color w:val="000000"/>
              </w:rPr>
            </w:pPr>
            <w:r>
              <w:rPr>
                <w:color w:val="000000"/>
              </w:rPr>
              <w:t>Х</w:t>
            </w:r>
          </w:p>
        </w:tc>
        <w:tc>
          <w:tcPr>
            <w:tcW w:w="222" w:type="pct"/>
            <w:shd w:val="clear" w:color="auto" w:fill="8DB3E2" w:themeFill="text2" w:themeFillTint="66"/>
            <w:noWrap/>
            <w:vAlign w:val="center"/>
            <w:hideMark/>
          </w:tcPr>
          <w:p w:rsidR="003616A3" w:rsidRPr="0005494A" w:rsidRDefault="003616A3" w:rsidP="00AE11EB">
            <w:pPr>
              <w:jc w:val="center"/>
              <w:rPr>
                <w:color w:val="000000"/>
              </w:rPr>
            </w:pPr>
            <w:r>
              <w:rPr>
                <w:color w:val="000000"/>
              </w:rPr>
              <w:t>Х</w:t>
            </w:r>
          </w:p>
        </w:tc>
        <w:tc>
          <w:tcPr>
            <w:tcW w:w="222" w:type="pct"/>
            <w:shd w:val="clear" w:color="auto" w:fill="8DB3E2" w:themeFill="text2" w:themeFillTint="66"/>
            <w:noWrap/>
            <w:vAlign w:val="center"/>
            <w:hideMark/>
          </w:tcPr>
          <w:p w:rsidR="003616A3" w:rsidRPr="0005494A" w:rsidRDefault="003616A3" w:rsidP="00AE11EB">
            <w:pPr>
              <w:jc w:val="center"/>
              <w:rPr>
                <w:color w:val="000000"/>
              </w:rPr>
            </w:pPr>
            <w:r>
              <w:rPr>
                <w:color w:val="000000"/>
              </w:rPr>
              <w:t>Х</w:t>
            </w:r>
          </w:p>
        </w:tc>
      </w:tr>
      <w:tr w:rsidR="003616A3" w:rsidRPr="0005494A" w:rsidTr="00EB190F">
        <w:trPr>
          <w:trHeight w:val="20"/>
        </w:trPr>
        <w:tc>
          <w:tcPr>
            <w:tcW w:w="199" w:type="pct"/>
            <w:shd w:val="clear" w:color="000000" w:fill="FFFFFF" w:themeFill="background1"/>
            <w:vAlign w:val="center"/>
            <w:hideMark/>
          </w:tcPr>
          <w:p w:rsidR="003616A3" w:rsidRPr="0005494A" w:rsidRDefault="003616A3" w:rsidP="00AE11EB">
            <w:pPr>
              <w:jc w:val="center"/>
              <w:rPr>
                <w:color w:val="000000"/>
              </w:rPr>
            </w:pPr>
            <w:r>
              <w:rPr>
                <w:color w:val="000000"/>
              </w:rPr>
              <w:t>9</w:t>
            </w:r>
          </w:p>
        </w:tc>
        <w:tc>
          <w:tcPr>
            <w:tcW w:w="2414" w:type="pct"/>
            <w:shd w:val="clear" w:color="auto" w:fill="auto"/>
            <w:vAlign w:val="bottom"/>
            <w:hideMark/>
          </w:tcPr>
          <w:p w:rsidR="003616A3" w:rsidRDefault="003616A3">
            <w:pPr>
              <w:rPr>
                <w:color w:val="000000"/>
                <w:sz w:val="24"/>
                <w:szCs w:val="24"/>
              </w:rPr>
            </w:pPr>
            <w:r>
              <w:rPr>
                <w:color w:val="000000"/>
              </w:rPr>
              <w:t xml:space="preserve">Замена герметичных масляных выключателей 10кВ на вакуумные типа В/TEL 10-20/1000-У2 с релейной защитой в распределительных устройствах 6 </w:t>
            </w:r>
            <w:proofErr w:type="spellStart"/>
            <w:r>
              <w:rPr>
                <w:color w:val="000000"/>
              </w:rPr>
              <w:t>кВ</w:t>
            </w:r>
            <w:proofErr w:type="spellEnd"/>
            <w:r>
              <w:rPr>
                <w:color w:val="000000"/>
              </w:rPr>
              <w:t xml:space="preserve"> на трансформаторной  подстанции  КНС-2А</w:t>
            </w:r>
          </w:p>
        </w:tc>
        <w:tc>
          <w:tcPr>
            <w:tcW w:w="613" w:type="pct"/>
            <w:shd w:val="clear" w:color="auto" w:fill="auto"/>
            <w:vAlign w:val="center"/>
            <w:hideMark/>
          </w:tcPr>
          <w:p w:rsidR="003616A3" w:rsidRPr="0005494A" w:rsidRDefault="003616A3" w:rsidP="00AE11EB">
            <w:pPr>
              <w:jc w:val="center"/>
              <w:rPr>
                <w:color w:val="000000"/>
              </w:rPr>
            </w:pPr>
            <w:r w:rsidRPr="0005494A">
              <w:rPr>
                <w:color w:val="000000"/>
              </w:rPr>
              <w:t>2021-2022</w:t>
            </w:r>
          </w:p>
        </w:tc>
        <w:tc>
          <w:tcPr>
            <w:tcW w:w="222" w:type="pct"/>
            <w:shd w:val="clear" w:color="auto" w:fill="auto"/>
            <w:vAlign w:val="center"/>
            <w:hideMark/>
          </w:tcPr>
          <w:p w:rsidR="003616A3" w:rsidRPr="0005494A" w:rsidRDefault="003616A3" w:rsidP="00AE11EB">
            <w:pPr>
              <w:jc w:val="center"/>
              <w:rPr>
                <w:color w:val="000000"/>
              </w:rPr>
            </w:pPr>
            <w:r w:rsidRPr="0005494A">
              <w:rPr>
                <w:color w:val="000000"/>
              </w:rPr>
              <w:t> </w:t>
            </w:r>
          </w:p>
        </w:tc>
        <w:tc>
          <w:tcPr>
            <w:tcW w:w="222" w:type="pct"/>
            <w:shd w:val="clear" w:color="auto" w:fill="auto"/>
            <w:vAlign w:val="center"/>
            <w:hideMark/>
          </w:tcPr>
          <w:p w:rsidR="003616A3" w:rsidRPr="0005494A" w:rsidRDefault="003616A3" w:rsidP="00AE11EB">
            <w:pPr>
              <w:jc w:val="center"/>
              <w:rPr>
                <w:color w:val="000000"/>
              </w:rPr>
            </w:pPr>
          </w:p>
        </w:tc>
        <w:tc>
          <w:tcPr>
            <w:tcW w:w="222" w:type="pct"/>
            <w:shd w:val="clear" w:color="auto" w:fill="8DB3E2" w:themeFill="text2" w:themeFillTint="66"/>
            <w:vAlign w:val="center"/>
            <w:hideMark/>
          </w:tcPr>
          <w:p w:rsidR="003616A3" w:rsidRPr="0005494A" w:rsidRDefault="003616A3" w:rsidP="00AE11EB">
            <w:pPr>
              <w:jc w:val="center"/>
              <w:rPr>
                <w:color w:val="000000"/>
              </w:rPr>
            </w:pPr>
            <w:r>
              <w:rPr>
                <w:color w:val="000000"/>
              </w:rPr>
              <w:t>Х</w:t>
            </w:r>
          </w:p>
        </w:tc>
        <w:tc>
          <w:tcPr>
            <w:tcW w:w="222" w:type="pct"/>
            <w:shd w:val="clear" w:color="auto" w:fill="8DB3E2" w:themeFill="text2" w:themeFillTint="66"/>
            <w:vAlign w:val="center"/>
            <w:hideMark/>
          </w:tcPr>
          <w:p w:rsidR="003616A3" w:rsidRPr="0005494A" w:rsidRDefault="003616A3" w:rsidP="00AE11EB">
            <w:pPr>
              <w:jc w:val="center"/>
              <w:rPr>
                <w:color w:val="000000"/>
              </w:rPr>
            </w:pPr>
            <w:r>
              <w:rPr>
                <w:color w:val="000000"/>
              </w:rPr>
              <w:t>Х</w:t>
            </w:r>
          </w:p>
        </w:tc>
        <w:tc>
          <w:tcPr>
            <w:tcW w:w="222" w:type="pct"/>
            <w:shd w:val="clear" w:color="auto" w:fill="auto"/>
            <w:vAlign w:val="center"/>
            <w:hideMark/>
          </w:tcPr>
          <w:p w:rsidR="003616A3" w:rsidRPr="0005494A" w:rsidRDefault="003616A3" w:rsidP="00AE11EB">
            <w:pPr>
              <w:jc w:val="center"/>
              <w:rPr>
                <w:color w:val="000000"/>
              </w:rPr>
            </w:pPr>
          </w:p>
        </w:tc>
        <w:tc>
          <w:tcPr>
            <w:tcW w:w="222" w:type="pct"/>
            <w:shd w:val="clear" w:color="auto" w:fill="auto"/>
            <w:vAlign w:val="center"/>
            <w:hideMark/>
          </w:tcPr>
          <w:p w:rsidR="003616A3" w:rsidRPr="0005494A" w:rsidRDefault="003616A3" w:rsidP="00AE11EB">
            <w:pPr>
              <w:jc w:val="center"/>
              <w:rPr>
                <w:color w:val="000000"/>
              </w:rPr>
            </w:pPr>
          </w:p>
        </w:tc>
        <w:tc>
          <w:tcPr>
            <w:tcW w:w="222" w:type="pct"/>
            <w:shd w:val="clear" w:color="auto" w:fill="auto"/>
            <w:noWrap/>
            <w:vAlign w:val="center"/>
            <w:hideMark/>
          </w:tcPr>
          <w:p w:rsidR="003616A3" w:rsidRPr="0005494A" w:rsidRDefault="003616A3" w:rsidP="00AE11EB">
            <w:pPr>
              <w:jc w:val="center"/>
              <w:rPr>
                <w:color w:val="000000"/>
              </w:rPr>
            </w:pPr>
          </w:p>
        </w:tc>
        <w:tc>
          <w:tcPr>
            <w:tcW w:w="222" w:type="pct"/>
            <w:shd w:val="clear" w:color="auto" w:fill="auto"/>
            <w:noWrap/>
            <w:vAlign w:val="center"/>
            <w:hideMark/>
          </w:tcPr>
          <w:p w:rsidR="003616A3" w:rsidRPr="0005494A" w:rsidRDefault="003616A3" w:rsidP="00AE11EB">
            <w:pPr>
              <w:jc w:val="center"/>
              <w:rPr>
                <w:color w:val="000000"/>
              </w:rPr>
            </w:pPr>
          </w:p>
        </w:tc>
      </w:tr>
      <w:tr w:rsidR="003616A3" w:rsidRPr="0005494A" w:rsidTr="00EB190F">
        <w:trPr>
          <w:trHeight w:val="20"/>
        </w:trPr>
        <w:tc>
          <w:tcPr>
            <w:tcW w:w="199" w:type="pct"/>
            <w:shd w:val="clear" w:color="000000" w:fill="FFFFFF" w:themeFill="background1"/>
            <w:vAlign w:val="center"/>
            <w:hideMark/>
          </w:tcPr>
          <w:p w:rsidR="003616A3" w:rsidRPr="0005494A" w:rsidRDefault="003616A3" w:rsidP="00AE11EB">
            <w:pPr>
              <w:jc w:val="center"/>
              <w:rPr>
                <w:color w:val="000000"/>
              </w:rPr>
            </w:pPr>
            <w:r>
              <w:rPr>
                <w:color w:val="000000"/>
              </w:rPr>
              <w:t>10</w:t>
            </w:r>
          </w:p>
        </w:tc>
        <w:tc>
          <w:tcPr>
            <w:tcW w:w="2414" w:type="pct"/>
            <w:shd w:val="clear" w:color="auto" w:fill="auto"/>
            <w:vAlign w:val="bottom"/>
            <w:hideMark/>
          </w:tcPr>
          <w:p w:rsidR="003616A3" w:rsidRDefault="003616A3">
            <w:pPr>
              <w:rPr>
                <w:color w:val="000000"/>
                <w:sz w:val="24"/>
                <w:szCs w:val="24"/>
              </w:rPr>
            </w:pPr>
            <w:r>
              <w:rPr>
                <w:color w:val="000000"/>
              </w:rPr>
              <w:t>Обеспечение объектов очистных сооружений резервным электроснабжением от независимого источника</w:t>
            </w:r>
          </w:p>
        </w:tc>
        <w:tc>
          <w:tcPr>
            <w:tcW w:w="613" w:type="pct"/>
            <w:shd w:val="clear" w:color="auto" w:fill="auto"/>
            <w:vAlign w:val="center"/>
            <w:hideMark/>
          </w:tcPr>
          <w:p w:rsidR="003616A3" w:rsidRPr="0005494A" w:rsidRDefault="003616A3" w:rsidP="00AE11EB">
            <w:pPr>
              <w:jc w:val="center"/>
              <w:rPr>
                <w:color w:val="000000"/>
              </w:rPr>
            </w:pPr>
            <w:r w:rsidRPr="0005494A">
              <w:rPr>
                <w:color w:val="000000"/>
              </w:rPr>
              <w:t>2022-2024</w:t>
            </w:r>
          </w:p>
        </w:tc>
        <w:tc>
          <w:tcPr>
            <w:tcW w:w="222" w:type="pct"/>
            <w:shd w:val="clear" w:color="auto" w:fill="auto"/>
            <w:vAlign w:val="center"/>
            <w:hideMark/>
          </w:tcPr>
          <w:p w:rsidR="003616A3" w:rsidRPr="0005494A" w:rsidRDefault="003616A3" w:rsidP="00AE11EB">
            <w:pPr>
              <w:jc w:val="center"/>
              <w:rPr>
                <w:color w:val="000000"/>
              </w:rPr>
            </w:pPr>
            <w:r w:rsidRPr="0005494A">
              <w:rPr>
                <w:color w:val="000000"/>
              </w:rPr>
              <w:t> </w:t>
            </w:r>
          </w:p>
        </w:tc>
        <w:tc>
          <w:tcPr>
            <w:tcW w:w="222" w:type="pct"/>
            <w:shd w:val="clear" w:color="auto" w:fill="auto"/>
            <w:vAlign w:val="center"/>
            <w:hideMark/>
          </w:tcPr>
          <w:p w:rsidR="003616A3" w:rsidRPr="0005494A" w:rsidRDefault="003616A3" w:rsidP="00AE11EB">
            <w:pPr>
              <w:jc w:val="center"/>
              <w:rPr>
                <w:color w:val="000000"/>
              </w:rPr>
            </w:pPr>
          </w:p>
        </w:tc>
        <w:tc>
          <w:tcPr>
            <w:tcW w:w="222" w:type="pct"/>
            <w:shd w:val="clear" w:color="auto" w:fill="auto"/>
            <w:vAlign w:val="center"/>
            <w:hideMark/>
          </w:tcPr>
          <w:p w:rsidR="003616A3" w:rsidRPr="0005494A" w:rsidRDefault="003616A3" w:rsidP="00AE11EB">
            <w:pPr>
              <w:jc w:val="center"/>
              <w:rPr>
                <w:color w:val="000000"/>
              </w:rPr>
            </w:pPr>
          </w:p>
        </w:tc>
        <w:tc>
          <w:tcPr>
            <w:tcW w:w="222" w:type="pct"/>
            <w:shd w:val="clear" w:color="auto" w:fill="8DB3E2" w:themeFill="text2" w:themeFillTint="66"/>
            <w:vAlign w:val="center"/>
            <w:hideMark/>
          </w:tcPr>
          <w:p w:rsidR="003616A3" w:rsidRPr="0005494A" w:rsidRDefault="003616A3" w:rsidP="00AE11EB">
            <w:pPr>
              <w:jc w:val="center"/>
              <w:rPr>
                <w:color w:val="000000"/>
              </w:rPr>
            </w:pPr>
            <w:r>
              <w:rPr>
                <w:color w:val="000000"/>
              </w:rPr>
              <w:t>Х</w:t>
            </w:r>
          </w:p>
        </w:tc>
        <w:tc>
          <w:tcPr>
            <w:tcW w:w="222" w:type="pct"/>
            <w:shd w:val="clear" w:color="auto" w:fill="8DB3E2" w:themeFill="text2" w:themeFillTint="66"/>
            <w:vAlign w:val="center"/>
            <w:hideMark/>
          </w:tcPr>
          <w:p w:rsidR="003616A3" w:rsidRPr="0005494A" w:rsidRDefault="003616A3" w:rsidP="00AE11EB">
            <w:pPr>
              <w:jc w:val="center"/>
              <w:rPr>
                <w:color w:val="000000"/>
              </w:rPr>
            </w:pPr>
            <w:r>
              <w:rPr>
                <w:color w:val="000000"/>
              </w:rPr>
              <w:t>Х</w:t>
            </w:r>
          </w:p>
        </w:tc>
        <w:tc>
          <w:tcPr>
            <w:tcW w:w="222" w:type="pct"/>
            <w:shd w:val="clear" w:color="auto" w:fill="8DB3E2" w:themeFill="text2" w:themeFillTint="66"/>
            <w:vAlign w:val="center"/>
            <w:hideMark/>
          </w:tcPr>
          <w:p w:rsidR="003616A3" w:rsidRPr="0005494A" w:rsidRDefault="003616A3" w:rsidP="00AE11EB">
            <w:pPr>
              <w:jc w:val="center"/>
              <w:rPr>
                <w:color w:val="000000"/>
              </w:rPr>
            </w:pPr>
            <w:r>
              <w:rPr>
                <w:color w:val="000000"/>
              </w:rPr>
              <w:t>Х</w:t>
            </w:r>
          </w:p>
        </w:tc>
        <w:tc>
          <w:tcPr>
            <w:tcW w:w="222" w:type="pct"/>
            <w:shd w:val="clear" w:color="auto" w:fill="auto"/>
            <w:noWrap/>
            <w:vAlign w:val="center"/>
            <w:hideMark/>
          </w:tcPr>
          <w:p w:rsidR="003616A3" w:rsidRPr="0005494A" w:rsidRDefault="003616A3" w:rsidP="00AE11EB">
            <w:pPr>
              <w:jc w:val="center"/>
              <w:rPr>
                <w:color w:val="000000"/>
              </w:rPr>
            </w:pPr>
          </w:p>
        </w:tc>
        <w:tc>
          <w:tcPr>
            <w:tcW w:w="222" w:type="pct"/>
            <w:shd w:val="clear" w:color="auto" w:fill="auto"/>
            <w:noWrap/>
            <w:vAlign w:val="center"/>
            <w:hideMark/>
          </w:tcPr>
          <w:p w:rsidR="003616A3" w:rsidRPr="0005494A" w:rsidRDefault="003616A3" w:rsidP="00AE11EB">
            <w:pPr>
              <w:jc w:val="center"/>
              <w:rPr>
                <w:color w:val="000000"/>
              </w:rPr>
            </w:pPr>
          </w:p>
        </w:tc>
      </w:tr>
      <w:tr w:rsidR="003616A3" w:rsidRPr="0005494A" w:rsidTr="00EB190F">
        <w:trPr>
          <w:trHeight w:val="20"/>
        </w:trPr>
        <w:tc>
          <w:tcPr>
            <w:tcW w:w="199" w:type="pct"/>
            <w:shd w:val="clear" w:color="000000" w:fill="FFFFFF" w:themeFill="background1"/>
            <w:vAlign w:val="center"/>
            <w:hideMark/>
          </w:tcPr>
          <w:p w:rsidR="003616A3" w:rsidRPr="0005494A" w:rsidRDefault="003616A3" w:rsidP="00AE11EB">
            <w:pPr>
              <w:jc w:val="center"/>
              <w:rPr>
                <w:color w:val="000000"/>
              </w:rPr>
            </w:pPr>
            <w:r w:rsidRPr="0005494A">
              <w:rPr>
                <w:color w:val="000000"/>
              </w:rPr>
              <w:t>1</w:t>
            </w:r>
            <w:r>
              <w:rPr>
                <w:color w:val="000000"/>
              </w:rPr>
              <w:t>1</w:t>
            </w:r>
          </w:p>
        </w:tc>
        <w:tc>
          <w:tcPr>
            <w:tcW w:w="2414" w:type="pct"/>
            <w:shd w:val="clear" w:color="auto" w:fill="auto"/>
            <w:vAlign w:val="bottom"/>
            <w:hideMark/>
          </w:tcPr>
          <w:p w:rsidR="003616A3" w:rsidRDefault="003616A3">
            <w:pPr>
              <w:rPr>
                <w:color w:val="000000"/>
                <w:sz w:val="24"/>
                <w:szCs w:val="24"/>
              </w:rPr>
            </w:pPr>
            <w:r>
              <w:rPr>
                <w:color w:val="000000"/>
              </w:rPr>
              <w:t>Обеспечение объектов КНС резервным электроснабжением от независимого источника</w:t>
            </w:r>
          </w:p>
        </w:tc>
        <w:tc>
          <w:tcPr>
            <w:tcW w:w="613" w:type="pct"/>
            <w:shd w:val="clear" w:color="auto" w:fill="auto"/>
            <w:vAlign w:val="center"/>
            <w:hideMark/>
          </w:tcPr>
          <w:p w:rsidR="003616A3" w:rsidRPr="0005494A" w:rsidRDefault="003616A3" w:rsidP="00AE11EB">
            <w:pPr>
              <w:jc w:val="center"/>
              <w:rPr>
                <w:color w:val="000000"/>
              </w:rPr>
            </w:pPr>
            <w:r w:rsidRPr="0005494A">
              <w:rPr>
                <w:color w:val="000000"/>
              </w:rPr>
              <w:t>2022-2024</w:t>
            </w:r>
          </w:p>
        </w:tc>
        <w:tc>
          <w:tcPr>
            <w:tcW w:w="222" w:type="pct"/>
            <w:shd w:val="clear" w:color="auto" w:fill="auto"/>
            <w:vAlign w:val="center"/>
            <w:hideMark/>
          </w:tcPr>
          <w:p w:rsidR="003616A3" w:rsidRPr="0005494A" w:rsidRDefault="003616A3" w:rsidP="00AE11EB">
            <w:pPr>
              <w:jc w:val="center"/>
              <w:rPr>
                <w:color w:val="000000"/>
              </w:rPr>
            </w:pPr>
            <w:r w:rsidRPr="0005494A">
              <w:rPr>
                <w:color w:val="000000"/>
              </w:rPr>
              <w:t> </w:t>
            </w:r>
          </w:p>
        </w:tc>
        <w:tc>
          <w:tcPr>
            <w:tcW w:w="222" w:type="pct"/>
            <w:shd w:val="clear" w:color="auto" w:fill="auto"/>
            <w:vAlign w:val="center"/>
            <w:hideMark/>
          </w:tcPr>
          <w:p w:rsidR="003616A3" w:rsidRPr="0005494A" w:rsidRDefault="003616A3" w:rsidP="00AE11EB">
            <w:pPr>
              <w:jc w:val="center"/>
              <w:rPr>
                <w:color w:val="000000"/>
              </w:rPr>
            </w:pPr>
          </w:p>
        </w:tc>
        <w:tc>
          <w:tcPr>
            <w:tcW w:w="222" w:type="pct"/>
            <w:shd w:val="clear" w:color="auto" w:fill="auto"/>
            <w:vAlign w:val="center"/>
            <w:hideMark/>
          </w:tcPr>
          <w:p w:rsidR="003616A3" w:rsidRPr="0005494A" w:rsidRDefault="003616A3" w:rsidP="00AE11EB">
            <w:pPr>
              <w:jc w:val="center"/>
              <w:rPr>
                <w:color w:val="000000"/>
              </w:rPr>
            </w:pPr>
          </w:p>
        </w:tc>
        <w:tc>
          <w:tcPr>
            <w:tcW w:w="222" w:type="pct"/>
            <w:shd w:val="clear" w:color="auto" w:fill="8DB3E2" w:themeFill="text2" w:themeFillTint="66"/>
            <w:vAlign w:val="center"/>
            <w:hideMark/>
          </w:tcPr>
          <w:p w:rsidR="003616A3" w:rsidRPr="0005494A" w:rsidRDefault="003616A3" w:rsidP="00AE11EB">
            <w:pPr>
              <w:jc w:val="center"/>
              <w:rPr>
                <w:color w:val="000000"/>
              </w:rPr>
            </w:pPr>
            <w:r>
              <w:rPr>
                <w:color w:val="000000"/>
              </w:rPr>
              <w:t>Х</w:t>
            </w:r>
          </w:p>
        </w:tc>
        <w:tc>
          <w:tcPr>
            <w:tcW w:w="222" w:type="pct"/>
            <w:shd w:val="clear" w:color="auto" w:fill="8DB3E2" w:themeFill="text2" w:themeFillTint="66"/>
            <w:vAlign w:val="center"/>
            <w:hideMark/>
          </w:tcPr>
          <w:p w:rsidR="003616A3" w:rsidRPr="0005494A" w:rsidRDefault="003616A3" w:rsidP="00AE11EB">
            <w:pPr>
              <w:jc w:val="center"/>
              <w:rPr>
                <w:color w:val="000000"/>
              </w:rPr>
            </w:pPr>
            <w:r>
              <w:rPr>
                <w:color w:val="000000"/>
              </w:rPr>
              <w:t>Х</w:t>
            </w:r>
          </w:p>
        </w:tc>
        <w:tc>
          <w:tcPr>
            <w:tcW w:w="222" w:type="pct"/>
            <w:shd w:val="clear" w:color="auto" w:fill="8DB3E2" w:themeFill="text2" w:themeFillTint="66"/>
            <w:vAlign w:val="center"/>
            <w:hideMark/>
          </w:tcPr>
          <w:p w:rsidR="003616A3" w:rsidRPr="0005494A" w:rsidRDefault="003616A3" w:rsidP="00AE11EB">
            <w:pPr>
              <w:jc w:val="center"/>
              <w:rPr>
                <w:color w:val="000000"/>
              </w:rPr>
            </w:pPr>
            <w:r>
              <w:rPr>
                <w:color w:val="000000"/>
              </w:rPr>
              <w:t>Х</w:t>
            </w:r>
          </w:p>
        </w:tc>
        <w:tc>
          <w:tcPr>
            <w:tcW w:w="222" w:type="pct"/>
            <w:shd w:val="clear" w:color="auto" w:fill="auto"/>
            <w:noWrap/>
            <w:vAlign w:val="center"/>
            <w:hideMark/>
          </w:tcPr>
          <w:p w:rsidR="003616A3" w:rsidRPr="0005494A" w:rsidRDefault="003616A3" w:rsidP="00AE11EB">
            <w:pPr>
              <w:jc w:val="center"/>
              <w:rPr>
                <w:color w:val="000000"/>
              </w:rPr>
            </w:pPr>
          </w:p>
        </w:tc>
        <w:tc>
          <w:tcPr>
            <w:tcW w:w="222" w:type="pct"/>
            <w:shd w:val="clear" w:color="auto" w:fill="auto"/>
            <w:noWrap/>
            <w:vAlign w:val="center"/>
            <w:hideMark/>
          </w:tcPr>
          <w:p w:rsidR="003616A3" w:rsidRPr="0005494A" w:rsidRDefault="003616A3" w:rsidP="00AE11EB">
            <w:pPr>
              <w:jc w:val="center"/>
              <w:rPr>
                <w:color w:val="000000"/>
              </w:rPr>
            </w:pPr>
          </w:p>
        </w:tc>
      </w:tr>
      <w:tr w:rsidR="003616A3" w:rsidRPr="0005494A" w:rsidTr="00EB190F">
        <w:trPr>
          <w:trHeight w:val="20"/>
        </w:trPr>
        <w:tc>
          <w:tcPr>
            <w:tcW w:w="199" w:type="pct"/>
            <w:shd w:val="clear" w:color="000000" w:fill="FFFFFF" w:themeFill="background1"/>
            <w:vAlign w:val="center"/>
          </w:tcPr>
          <w:p w:rsidR="003616A3" w:rsidRPr="0005494A" w:rsidRDefault="003616A3" w:rsidP="00AE11EB">
            <w:pPr>
              <w:jc w:val="center"/>
              <w:rPr>
                <w:color w:val="000000"/>
              </w:rPr>
            </w:pPr>
            <w:r w:rsidRPr="0005494A">
              <w:rPr>
                <w:color w:val="000000"/>
              </w:rPr>
              <w:t>1</w:t>
            </w:r>
            <w:r>
              <w:rPr>
                <w:color w:val="000000"/>
              </w:rPr>
              <w:t>2</w:t>
            </w:r>
          </w:p>
        </w:tc>
        <w:tc>
          <w:tcPr>
            <w:tcW w:w="2414" w:type="pct"/>
            <w:shd w:val="clear" w:color="auto" w:fill="auto"/>
            <w:vAlign w:val="bottom"/>
          </w:tcPr>
          <w:p w:rsidR="003616A3" w:rsidRDefault="003616A3">
            <w:pPr>
              <w:rPr>
                <w:color w:val="000000"/>
                <w:sz w:val="24"/>
                <w:szCs w:val="24"/>
              </w:rPr>
            </w:pPr>
            <w:r>
              <w:rPr>
                <w:color w:val="000000"/>
              </w:rPr>
              <w:t>Проектирование и строительство очистных сооружений ливневой канализации Красногорского района</w:t>
            </w:r>
          </w:p>
        </w:tc>
        <w:tc>
          <w:tcPr>
            <w:tcW w:w="613" w:type="pct"/>
            <w:shd w:val="clear" w:color="auto" w:fill="auto"/>
            <w:vAlign w:val="center"/>
          </w:tcPr>
          <w:p w:rsidR="003616A3" w:rsidRPr="0005494A" w:rsidRDefault="003616A3" w:rsidP="00AE11EB">
            <w:pPr>
              <w:jc w:val="center"/>
              <w:rPr>
                <w:color w:val="000000"/>
              </w:rPr>
            </w:pPr>
            <w:r w:rsidRPr="0005494A">
              <w:rPr>
                <w:color w:val="000000"/>
              </w:rPr>
              <w:t>202</w:t>
            </w:r>
            <w:r>
              <w:rPr>
                <w:color w:val="000000"/>
              </w:rPr>
              <w:t>1</w:t>
            </w:r>
            <w:r w:rsidRPr="0005494A">
              <w:rPr>
                <w:color w:val="000000"/>
              </w:rPr>
              <w:t>-202</w:t>
            </w:r>
            <w:r>
              <w:rPr>
                <w:color w:val="000000"/>
              </w:rPr>
              <w:t>4</w:t>
            </w:r>
          </w:p>
        </w:tc>
        <w:tc>
          <w:tcPr>
            <w:tcW w:w="222" w:type="pct"/>
            <w:shd w:val="clear" w:color="auto" w:fill="auto"/>
            <w:vAlign w:val="center"/>
          </w:tcPr>
          <w:p w:rsidR="003616A3" w:rsidRPr="0005494A" w:rsidRDefault="003616A3" w:rsidP="00AE11EB">
            <w:pPr>
              <w:jc w:val="center"/>
              <w:rPr>
                <w:color w:val="000000"/>
              </w:rPr>
            </w:pPr>
            <w:r w:rsidRPr="0005494A">
              <w:rPr>
                <w:color w:val="000000"/>
              </w:rPr>
              <w:t> </w:t>
            </w:r>
          </w:p>
        </w:tc>
        <w:tc>
          <w:tcPr>
            <w:tcW w:w="222" w:type="pct"/>
            <w:shd w:val="clear" w:color="auto" w:fill="FFFFFF" w:themeFill="background1"/>
            <w:vAlign w:val="center"/>
          </w:tcPr>
          <w:p w:rsidR="003616A3" w:rsidRPr="0005494A" w:rsidRDefault="003616A3" w:rsidP="00AE11EB">
            <w:pPr>
              <w:jc w:val="center"/>
              <w:rPr>
                <w:color w:val="000000"/>
              </w:rPr>
            </w:pPr>
          </w:p>
        </w:tc>
        <w:tc>
          <w:tcPr>
            <w:tcW w:w="222" w:type="pct"/>
            <w:shd w:val="clear" w:color="auto" w:fill="8DB3E2" w:themeFill="text2" w:themeFillTint="66"/>
            <w:vAlign w:val="center"/>
          </w:tcPr>
          <w:p w:rsidR="003616A3" w:rsidRPr="0005494A" w:rsidRDefault="003616A3" w:rsidP="00AE11EB">
            <w:pPr>
              <w:jc w:val="center"/>
              <w:rPr>
                <w:color w:val="000000"/>
              </w:rPr>
            </w:pPr>
            <w:r>
              <w:rPr>
                <w:color w:val="000000"/>
              </w:rPr>
              <w:t>Х</w:t>
            </w:r>
          </w:p>
        </w:tc>
        <w:tc>
          <w:tcPr>
            <w:tcW w:w="222" w:type="pct"/>
            <w:shd w:val="clear" w:color="auto" w:fill="8DB3E2" w:themeFill="text2" w:themeFillTint="66"/>
            <w:vAlign w:val="center"/>
          </w:tcPr>
          <w:p w:rsidR="003616A3" w:rsidRPr="0005494A" w:rsidRDefault="003616A3" w:rsidP="00AE11EB">
            <w:pPr>
              <w:jc w:val="center"/>
              <w:rPr>
                <w:color w:val="000000"/>
              </w:rPr>
            </w:pPr>
            <w:r>
              <w:rPr>
                <w:color w:val="000000"/>
              </w:rPr>
              <w:t>Х</w:t>
            </w:r>
          </w:p>
        </w:tc>
        <w:tc>
          <w:tcPr>
            <w:tcW w:w="222" w:type="pct"/>
            <w:shd w:val="clear" w:color="auto" w:fill="8DB3E2" w:themeFill="text2" w:themeFillTint="66"/>
            <w:vAlign w:val="center"/>
          </w:tcPr>
          <w:p w:rsidR="003616A3" w:rsidRPr="0005494A" w:rsidRDefault="003616A3" w:rsidP="00AE11EB">
            <w:pPr>
              <w:jc w:val="center"/>
              <w:rPr>
                <w:color w:val="000000"/>
              </w:rPr>
            </w:pPr>
            <w:r>
              <w:rPr>
                <w:color w:val="000000"/>
              </w:rPr>
              <w:t>Х</w:t>
            </w:r>
          </w:p>
        </w:tc>
        <w:tc>
          <w:tcPr>
            <w:tcW w:w="222" w:type="pct"/>
            <w:shd w:val="clear" w:color="auto" w:fill="8DB3E2" w:themeFill="text2" w:themeFillTint="66"/>
            <w:vAlign w:val="center"/>
          </w:tcPr>
          <w:p w:rsidR="003616A3" w:rsidRPr="0005494A" w:rsidRDefault="003616A3" w:rsidP="00AE11EB">
            <w:pPr>
              <w:jc w:val="center"/>
              <w:rPr>
                <w:color w:val="000000"/>
              </w:rPr>
            </w:pPr>
            <w:r>
              <w:rPr>
                <w:color w:val="000000"/>
              </w:rPr>
              <w:t>Х</w:t>
            </w:r>
          </w:p>
        </w:tc>
        <w:tc>
          <w:tcPr>
            <w:tcW w:w="222" w:type="pct"/>
            <w:shd w:val="clear" w:color="auto" w:fill="auto"/>
            <w:noWrap/>
            <w:vAlign w:val="center"/>
          </w:tcPr>
          <w:p w:rsidR="003616A3" w:rsidRPr="0005494A" w:rsidRDefault="003616A3" w:rsidP="00AE11EB">
            <w:pPr>
              <w:jc w:val="center"/>
              <w:rPr>
                <w:color w:val="000000"/>
              </w:rPr>
            </w:pPr>
          </w:p>
        </w:tc>
        <w:tc>
          <w:tcPr>
            <w:tcW w:w="222" w:type="pct"/>
            <w:shd w:val="clear" w:color="auto" w:fill="auto"/>
            <w:noWrap/>
            <w:vAlign w:val="center"/>
          </w:tcPr>
          <w:p w:rsidR="003616A3" w:rsidRPr="0005494A" w:rsidRDefault="003616A3" w:rsidP="00AE11EB">
            <w:pPr>
              <w:jc w:val="center"/>
              <w:rPr>
                <w:color w:val="000000"/>
              </w:rPr>
            </w:pPr>
          </w:p>
        </w:tc>
      </w:tr>
    </w:tbl>
    <w:p w:rsidR="00AE11EB" w:rsidRDefault="00AE11EB" w:rsidP="000D7BAC">
      <w:pPr>
        <w:tabs>
          <w:tab w:val="num" w:pos="0"/>
          <w:tab w:val="left" w:pos="993"/>
        </w:tabs>
        <w:spacing w:line="360" w:lineRule="auto"/>
        <w:ind w:firstLine="709"/>
        <w:jc w:val="both"/>
        <w:rPr>
          <w:color w:val="000000"/>
          <w:sz w:val="28"/>
          <w:szCs w:val="28"/>
          <w:shd w:val="clear" w:color="auto" w:fill="FFFFFF"/>
        </w:rPr>
      </w:pPr>
    </w:p>
    <w:p w:rsidR="00AE11EB" w:rsidRDefault="00AE11EB" w:rsidP="000D7BAC">
      <w:pPr>
        <w:tabs>
          <w:tab w:val="num" w:pos="0"/>
          <w:tab w:val="left" w:pos="993"/>
        </w:tabs>
        <w:spacing w:line="360" w:lineRule="auto"/>
        <w:ind w:firstLine="709"/>
        <w:jc w:val="both"/>
        <w:rPr>
          <w:color w:val="000000"/>
          <w:sz w:val="28"/>
          <w:szCs w:val="28"/>
          <w:shd w:val="clear" w:color="auto" w:fill="FFFFFF"/>
        </w:rPr>
      </w:pPr>
    </w:p>
    <w:p w:rsidR="00AE11EB" w:rsidRDefault="00AE11EB" w:rsidP="000D7BAC">
      <w:pPr>
        <w:tabs>
          <w:tab w:val="num" w:pos="0"/>
          <w:tab w:val="left" w:pos="993"/>
        </w:tabs>
        <w:spacing w:line="360" w:lineRule="auto"/>
        <w:ind w:firstLine="709"/>
        <w:jc w:val="both"/>
        <w:rPr>
          <w:color w:val="000000"/>
          <w:sz w:val="28"/>
          <w:szCs w:val="28"/>
          <w:shd w:val="clear" w:color="auto" w:fill="FFFFFF"/>
        </w:rPr>
        <w:sectPr w:rsidR="00AE11EB" w:rsidSect="00AE11EB">
          <w:pgSz w:w="16840" w:h="11910" w:orient="landscape"/>
          <w:pgMar w:top="1701" w:right="1134" w:bottom="851" w:left="1134" w:header="709" w:footer="777" w:gutter="0"/>
          <w:cols w:space="720"/>
        </w:sectPr>
      </w:pPr>
    </w:p>
    <w:p w:rsidR="00B7546E" w:rsidRPr="00C32940" w:rsidRDefault="00B7546E" w:rsidP="00C32940">
      <w:pPr>
        <w:pStyle w:val="2"/>
        <w:spacing w:before="0" w:line="360" w:lineRule="auto"/>
        <w:jc w:val="center"/>
        <w:rPr>
          <w:rFonts w:ascii="Times New Roman" w:hAnsi="Times New Roman" w:cs="Times New Roman"/>
          <w:color w:val="auto"/>
          <w:sz w:val="28"/>
          <w:szCs w:val="28"/>
        </w:rPr>
      </w:pPr>
      <w:bookmarkStart w:id="81" w:name="_bookmark25"/>
      <w:bookmarkStart w:id="82" w:name="_bookmark26"/>
      <w:bookmarkStart w:id="83" w:name="_Toc28091474"/>
      <w:bookmarkEnd w:id="81"/>
      <w:bookmarkEnd w:id="82"/>
      <w:r w:rsidRPr="00C32940">
        <w:rPr>
          <w:rFonts w:ascii="Times New Roman" w:hAnsi="Times New Roman" w:cs="Times New Roman"/>
          <w:color w:val="auto"/>
          <w:sz w:val="28"/>
          <w:szCs w:val="28"/>
        </w:rPr>
        <w:lastRenderedPageBreak/>
        <w:t>4.5. Сведения о развитии систем диспетчеризации, телемеханизации и систем управления режимами на объектах организаций, осуществляющих водоотведение</w:t>
      </w:r>
      <w:bookmarkEnd w:id="83"/>
    </w:p>
    <w:p w:rsidR="00B7546E" w:rsidRPr="00C32940" w:rsidRDefault="00B7546E" w:rsidP="00C32940">
      <w:pPr>
        <w:spacing w:line="360" w:lineRule="auto"/>
        <w:ind w:firstLine="709"/>
        <w:jc w:val="both"/>
        <w:rPr>
          <w:sz w:val="28"/>
          <w:szCs w:val="28"/>
        </w:rPr>
      </w:pPr>
    </w:p>
    <w:p w:rsidR="00B7546E" w:rsidRPr="00C32940" w:rsidRDefault="00B7546E" w:rsidP="00C32940">
      <w:pPr>
        <w:pStyle w:val="a3"/>
        <w:spacing w:line="360" w:lineRule="auto"/>
        <w:ind w:firstLine="709"/>
        <w:jc w:val="both"/>
        <w:rPr>
          <w:sz w:val="28"/>
          <w:szCs w:val="28"/>
        </w:rPr>
      </w:pPr>
      <w:r w:rsidRPr="00C32940">
        <w:rPr>
          <w:sz w:val="28"/>
          <w:szCs w:val="28"/>
        </w:rPr>
        <w:t>Автоматизированная система управления системы водоотведения предназначена для централизованного эффективного управления технологическими процессами, оборудованием, их непрерывного контроля, а также для обеспечения надежности работы оборудования в процессе непрерывной эксплуатации.</w:t>
      </w:r>
    </w:p>
    <w:p w:rsidR="00B7546E" w:rsidRPr="00C32940" w:rsidRDefault="00B7546E" w:rsidP="00C32940">
      <w:pPr>
        <w:pStyle w:val="a3"/>
        <w:spacing w:line="360" w:lineRule="auto"/>
        <w:ind w:firstLine="709"/>
        <w:jc w:val="both"/>
        <w:rPr>
          <w:sz w:val="28"/>
          <w:szCs w:val="28"/>
        </w:rPr>
      </w:pPr>
      <w:r w:rsidRPr="00C32940">
        <w:rPr>
          <w:sz w:val="28"/>
          <w:szCs w:val="28"/>
        </w:rPr>
        <w:t>Автоматизированная система создается с целью:</w:t>
      </w:r>
    </w:p>
    <w:p w:rsidR="00B7546E" w:rsidRPr="00C32940" w:rsidRDefault="00B7546E" w:rsidP="000E0516">
      <w:pPr>
        <w:pStyle w:val="a5"/>
        <w:numPr>
          <w:ilvl w:val="0"/>
          <w:numId w:val="10"/>
        </w:numPr>
        <w:tabs>
          <w:tab w:val="left" w:pos="929"/>
        </w:tabs>
        <w:spacing w:line="360" w:lineRule="auto"/>
        <w:ind w:left="0" w:firstLine="709"/>
        <w:jc w:val="both"/>
        <w:rPr>
          <w:sz w:val="28"/>
          <w:szCs w:val="28"/>
        </w:rPr>
      </w:pPr>
      <w:r w:rsidRPr="00C32940">
        <w:rPr>
          <w:sz w:val="28"/>
          <w:szCs w:val="28"/>
        </w:rPr>
        <w:t xml:space="preserve"> повышения оперативности управления и контроля технологическими</w:t>
      </w:r>
      <w:r w:rsidRPr="00C32940">
        <w:rPr>
          <w:spacing w:val="-19"/>
          <w:sz w:val="28"/>
          <w:szCs w:val="28"/>
        </w:rPr>
        <w:t xml:space="preserve"> </w:t>
      </w:r>
      <w:r w:rsidRPr="00C32940">
        <w:rPr>
          <w:sz w:val="28"/>
          <w:szCs w:val="28"/>
        </w:rPr>
        <w:t>процессами;</w:t>
      </w:r>
    </w:p>
    <w:p w:rsidR="00B7546E" w:rsidRPr="00C32940" w:rsidRDefault="00B7546E" w:rsidP="000E0516">
      <w:pPr>
        <w:pStyle w:val="a5"/>
        <w:numPr>
          <w:ilvl w:val="0"/>
          <w:numId w:val="10"/>
        </w:numPr>
        <w:tabs>
          <w:tab w:val="left" w:pos="929"/>
        </w:tabs>
        <w:spacing w:line="360" w:lineRule="auto"/>
        <w:ind w:left="0" w:firstLine="709"/>
        <w:jc w:val="both"/>
        <w:rPr>
          <w:sz w:val="28"/>
          <w:szCs w:val="28"/>
        </w:rPr>
      </w:pPr>
      <w:r w:rsidRPr="00C32940">
        <w:rPr>
          <w:sz w:val="28"/>
          <w:szCs w:val="28"/>
        </w:rPr>
        <w:t xml:space="preserve"> обеспечения бесперебойности работы</w:t>
      </w:r>
      <w:r w:rsidRPr="00C32940">
        <w:rPr>
          <w:spacing w:val="-3"/>
          <w:sz w:val="28"/>
          <w:szCs w:val="28"/>
        </w:rPr>
        <w:t xml:space="preserve"> </w:t>
      </w:r>
      <w:r w:rsidRPr="00C32940">
        <w:rPr>
          <w:sz w:val="28"/>
          <w:szCs w:val="28"/>
        </w:rPr>
        <w:t>комплекса;</w:t>
      </w:r>
    </w:p>
    <w:p w:rsidR="00B7546E" w:rsidRPr="00C32940" w:rsidRDefault="00B7546E" w:rsidP="000E0516">
      <w:pPr>
        <w:pStyle w:val="a5"/>
        <w:numPr>
          <w:ilvl w:val="0"/>
          <w:numId w:val="10"/>
        </w:numPr>
        <w:tabs>
          <w:tab w:val="left" w:pos="929"/>
        </w:tabs>
        <w:spacing w:line="360" w:lineRule="auto"/>
        <w:ind w:left="0" w:firstLine="709"/>
        <w:jc w:val="both"/>
        <w:rPr>
          <w:sz w:val="28"/>
          <w:szCs w:val="28"/>
        </w:rPr>
      </w:pPr>
      <w:r w:rsidRPr="00C32940">
        <w:rPr>
          <w:sz w:val="28"/>
          <w:szCs w:val="28"/>
        </w:rPr>
        <w:t xml:space="preserve"> локализации аварийных участков и</w:t>
      </w:r>
      <w:r w:rsidRPr="00C32940">
        <w:rPr>
          <w:spacing w:val="1"/>
          <w:sz w:val="28"/>
          <w:szCs w:val="28"/>
        </w:rPr>
        <w:t xml:space="preserve"> </w:t>
      </w:r>
      <w:r w:rsidRPr="00C32940">
        <w:rPr>
          <w:sz w:val="28"/>
          <w:szCs w:val="28"/>
        </w:rPr>
        <w:t>оборудования;</w:t>
      </w:r>
    </w:p>
    <w:p w:rsidR="00B7546E" w:rsidRPr="00C32940" w:rsidRDefault="00B7546E" w:rsidP="000E0516">
      <w:pPr>
        <w:pStyle w:val="a5"/>
        <w:numPr>
          <w:ilvl w:val="0"/>
          <w:numId w:val="10"/>
        </w:numPr>
        <w:tabs>
          <w:tab w:val="left" w:pos="929"/>
        </w:tabs>
        <w:spacing w:line="360" w:lineRule="auto"/>
        <w:ind w:left="0" w:firstLine="709"/>
        <w:jc w:val="both"/>
        <w:rPr>
          <w:sz w:val="28"/>
          <w:szCs w:val="28"/>
        </w:rPr>
      </w:pPr>
      <w:r w:rsidRPr="00C32940">
        <w:rPr>
          <w:sz w:val="28"/>
          <w:szCs w:val="28"/>
        </w:rPr>
        <w:t xml:space="preserve"> получения обобщенных параметров процессов.</w:t>
      </w:r>
    </w:p>
    <w:p w:rsidR="00B7546E" w:rsidRPr="00C32940" w:rsidRDefault="00B7546E" w:rsidP="00C32940">
      <w:pPr>
        <w:pStyle w:val="a3"/>
        <w:spacing w:line="360" w:lineRule="auto"/>
        <w:ind w:firstLine="709"/>
        <w:jc w:val="both"/>
        <w:rPr>
          <w:sz w:val="28"/>
          <w:szCs w:val="28"/>
        </w:rPr>
      </w:pPr>
      <w:r w:rsidRPr="00C32940">
        <w:rPr>
          <w:sz w:val="28"/>
          <w:szCs w:val="28"/>
        </w:rPr>
        <w:t>Вышеуказанные цели достигаются выполнением следующих задач:</w:t>
      </w:r>
    </w:p>
    <w:p w:rsidR="00B7546E" w:rsidRPr="00C32940" w:rsidRDefault="00B7546E" w:rsidP="000E0516">
      <w:pPr>
        <w:pStyle w:val="a5"/>
        <w:numPr>
          <w:ilvl w:val="0"/>
          <w:numId w:val="11"/>
        </w:numPr>
        <w:tabs>
          <w:tab w:val="left" w:pos="1102"/>
          <w:tab w:val="left" w:pos="1103"/>
          <w:tab w:val="left" w:pos="2615"/>
          <w:tab w:val="left" w:pos="4639"/>
          <w:tab w:val="left" w:pos="5918"/>
          <w:tab w:val="left" w:pos="7143"/>
          <w:tab w:val="left" w:pos="8620"/>
        </w:tabs>
        <w:spacing w:line="360" w:lineRule="auto"/>
        <w:ind w:left="0" w:firstLine="709"/>
        <w:jc w:val="both"/>
        <w:rPr>
          <w:sz w:val="28"/>
          <w:szCs w:val="28"/>
        </w:rPr>
      </w:pPr>
      <w:r w:rsidRPr="00C32940">
        <w:rPr>
          <w:sz w:val="28"/>
          <w:szCs w:val="28"/>
        </w:rPr>
        <w:t>обеспечение</w:t>
      </w:r>
      <w:r w:rsidRPr="00C32940">
        <w:rPr>
          <w:sz w:val="28"/>
          <w:szCs w:val="28"/>
        </w:rPr>
        <w:tab/>
        <w:t>обслуживающего</w:t>
      </w:r>
      <w:r w:rsidRPr="00C32940">
        <w:rPr>
          <w:sz w:val="28"/>
          <w:szCs w:val="28"/>
        </w:rPr>
        <w:tab/>
        <w:t>персонала очистных сооружений</w:t>
      </w:r>
      <w:r w:rsidRPr="00C32940">
        <w:rPr>
          <w:sz w:val="28"/>
          <w:szCs w:val="28"/>
        </w:rPr>
        <w:tab/>
        <w:t>полной, достоверной и оперативной информацией о технологическом</w:t>
      </w:r>
      <w:r w:rsidRPr="00C32940">
        <w:rPr>
          <w:spacing w:val="-7"/>
          <w:sz w:val="28"/>
          <w:szCs w:val="28"/>
        </w:rPr>
        <w:t xml:space="preserve"> </w:t>
      </w:r>
      <w:r w:rsidRPr="00C32940">
        <w:rPr>
          <w:sz w:val="28"/>
          <w:szCs w:val="28"/>
        </w:rPr>
        <w:t>процессе;</w:t>
      </w:r>
    </w:p>
    <w:p w:rsidR="00B7546E" w:rsidRPr="00C32940" w:rsidRDefault="00B7546E" w:rsidP="000E0516">
      <w:pPr>
        <w:pStyle w:val="a5"/>
        <w:numPr>
          <w:ilvl w:val="0"/>
          <w:numId w:val="11"/>
        </w:numPr>
        <w:tabs>
          <w:tab w:val="left" w:pos="983"/>
        </w:tabs>
        <w:spacing w:line="360" w:lineRule="auto"/>
        <w:ind w:left="0" w:firstLine="709"/>
        <w:jc w:val="both"/>
        <w:rPr>
          <w:sz w:val="28"/>
          <w:szCs w:val="28"/>
        </w:rPr>
      </w:pPr>
      <w:r w:rsidRPr="00C32940">
        <w:rPr>
          <w:sz w:val="28"/>
          <w:szCs w:val="28"/>
        </w:rPr>
        <w:t>повышение надежности работы очистных сооружений за счет своевременного предупреждения аварийных ситуаций, скорейшего их обнаружения и</w:t>
      </w:r>
      <w:r w:rsidRPr="00C32940">
        <w:rPr>
          <w:spacing w:val="-7"/>
          <w:sz w:val="28"/>
          <w:szCs w:val="28"/>
        </w:rPr>
        <w:t xml:space="preserve"> </w:t>
      </w:r>
      <w:r w:rsidRPr="00C32940">
        <w:rPr>
          <w:sz w:val="28"/>
          <w:szCs w:val="28"/>
        </w:rPr>
        <w:t>ликвидации;</w:t>
      </w:r>
    </w:p>
    <w:p w:rsidR="00B7546E" w:rsidRPr="00C32940" w:rsidRDefault="00B7546E" w:rsidP="000E0516">
      <w:pPr>
        <w:pStyle w:val="a5"/>
        <w:numPr>
          <w:ilvl w:val="0"/>
          <w:numId w:val="11"/>
        </w:numPr>
        <w:tabs>
          <w:tab w:val="left" w:pos="973"/>
        </w:tabs>
        <w:spacing w:line="360" w:lineRule="auto"/>
        <w:ind w:left="0" w:firstLine="709"/>
        <w:jc w:val="both"/>
        <w:rPr>
          <w:sz w:val="28"/>
          <w:szCs w:val="28"/>
        </w:rPr>
      </w:pPr>
      <w:r w:rsidRPr="00C32940">
        <w:rPr>
          <w:sz w:val="28"/>
          <w:szCs w:val="28"/>
        </w:rPr>
        <w:t>повышение эффективности работы очистных сооружений за счет поддержания рациональных режимов работы, оперативности и обоснованности принимаемых решений по управлению технологическим оборудованием и высокой точности контроля их исполнения;</w:t>
      </w:r>
    </w:p>
    <w:p w:rsidR="00B7546E" w:rsidRPr="00C32940" w:rsidRDefault="00B7546E" w:rsidP="000E0516">
      <w:pPr>
        <w:pStyle w:val="a5"/>
        <w:numPr>
          <w:ilvl w:val="0"/>
          <w:numId w:val="11"/>
        </w:numPr>
        <w:tabs>
          <w:tab w:val="left" w:pos="1017"/>
        </w:tabs>
        <w:spacing w:line="360" w:lineRule="auto"/>
        <w:ind w:left="0" w:firstLine="709"/>
        <w:jc w:val="both"/>
        <w:rPr>
          <w:sz w:val="28"/>
          <w:szCs w:val="28"/>
        </w:rPr>
      </w:pPr>
      <w:r w:rsidRPr="00C32940">
        <w:rPr>
          <w:sz w:val="28"/>
          <w:szCs w:val="28"/>
        </w:rPr>
        <w:t>снижение эксплуатационных затрат за счет уменьшения ущерба от аварий, поддержания более экономичных режимов работы, сокращения расходов</w:t>
      </w:r>
      <w:r w:rsidRPr="00C32940">
        <w:rPr>
          <w:spacing w:val="-22"/>
          <w:sz w:val="28"/>
          <w:szCs w:val="28"/>
        </w:rPr>
        <w:t xml:space="preserve"> </w:t>
      </w:r>
      <w:r w:rsidRPr="00C32940">
        <w:rPr>
          <w:sz w:val="28"/>
          <w:szCs w:val="28"/>
        </w:rPr>
        <w:t>электроэнергии;</w:t>
      </w:r>
    </w:p>
    <w:p w:rsidR="00B7546E" w:rsidRPr="00C32940" w:rsidRDefault="00B7546E" w:rsidP="000E0516">
      <w:pPr>
        <w:pStyle w:val="a5"/>
        <w:numPr>
          <w:ilvl w:val="0"/>
          <w:numId w:val="11"/>
        </w:numPr>
        <w:tabs>
          <w:tab w:val="left" w:pos="929"/>
        </w:tabs>
        <w:spacing w:line="360" w:lineRule="auto"/>
        <w:ind w:left="0" w:firstLine="709"/>
        <w:jc w:val="both"/>
        <w:rPr>
          <w:sz w:val="28"/>
          <w:szCs w:val="28"/>
        </w:rPr>
      </w:pPr>
      <w:r w:rsidRPr="00C32940">
        <w:rPr>
          <w:sz w:val="28"/>
          <w:szCs w:val="28"/>
        </w:rPr>
        <w:t xml:space="preserve"> хранение и регистрация информации о протекании технологического</w:t>
      </w:r>
      <w:r w:rsidRPr="00C32940">
        <w:rPr>
          <w:spacing w:val="-15"/>
          <w:sz w:val="28"/>
          <w:szCs w:val="28"/>
        </w:rPr>
        <w:t xml:space="preserve"> </w:t>
      </w:r>
      <w:r w:rsidRPr="00C32940">
        <w:rPr>
          <w:sz w:val="28"/>
          <w:szCs w:val="28"/>
        </w:rPr>
        <w:lastRenderedPageBreak/>
        <w:t>процесса;</w:t>
      </w:r>
    </w:p>
    <w:p w:rsidR="00B7546E" w:rsidRPr="00C32940" w:rsidRDefault="00B7546E" w:rsidP="000E0516">
      <w:pPr>
        <w:pStyle w:val="a5"/>
        <w:numPr>
          <w:ilvl w:val="0"/>
          <w:numId w:val="11"/>
        </w:numPr>
        <w:tabs>
          <w:tab w:val="left" w:pos="1186"/>
          <w:tab w:val="left" w:pos="1187"/>
          <w:tab w:val="left" w:pos="2687"/>
          <w:tab w:val="left" w:pos="3716"/>
          <w:tab w:val="left" w:pos="5327"/>
          <w:tab w:val="left" w:pos="7116"/>
          <w:tab w:val="left" w:pos="7565"/>
          <w:tab w:val="left" w:pos="8852"/>
        </w:tabs>
        <w:spacing w:line="360" w:lineRule="auto"/>
        <w:ind w:left="0" w:firstLine="709"/>
        <w:jc w:val="both"/>
        <w:rPr>
          <w:sz w:val="28"/>
          <w:szCs w:val="28"/>
        </w:rPr>
      </w:pPr>
      <w:r w:rsidRPr="00C32940">
        <w:rPr>
          <w:sz w:val="28"/>
          <w:szCs w:val="28"/>
        </w:rPr>
        <w:t>повышение</w:t>
      </w:r>
      <w:r w:rsidRPr="00C32940">
        <w:rPr>
          <w:sz w:val="28"/>
          <w:szCs w:val="28"/>
        </w:rPr>
        <w:tab/>
        <w:t>уровня</w:t>
      </w:r>
      <w:r w:rsidRPr="00C32940">
        <w:rPr>
          <w:sz w:val="28"/>
          <w:szCs w:val="28"/>
        </w:rPr>
        <w:tab/>
        <w:t>технической</w:t>
      </w:r>
      <w:r w:rsidRPr="00C32940">
        <w:rPr>
          <w:sz w:val="28"/>
          <w:szCs w:val="28"/>
        </w:rPr>
        <w:tab/>
        <w:t>оснащенности</w:t>
      </w:r>
      <w:r w:rsidRPr="00C32940">
        <w:rPr>
          <w:sz w:val="28"/>
          <w:szCs w:val="28"/>
        </w:rPr>
        <w:tab/>
        <w:t>и</w:t>
      </w:r>
      <w:r w:rsidRPr="00C32940">
        <w:rPr>
          <w:sz w:val="28"/>
          <w:szCs w:val="28"/>
        </w:rPr>
        <w:tab/>
        <w:t>культуры труда обслуживающего</w:t>
      </w:r>
      <w:r w:rsidRPr="00C32940">
        <w:rPr>
          <w:spacing w:val="-2"/>
          <w:sz w:val="28"/>
          <w:szCs w:val="28"/>
        </w:rPr>
        <w:t xml:space="preserve"> </w:t>
      </w:r>
      <w:r w:rsidRPr="00C32940">
        <w:rPr>
          <w:sz w:val="28"/>
          <w:szCs w:val="28"/>
        </w:rPr>
        <w:t>персонала.</w:t>
      </w:r>
    </w:p>
    <w:p w:rsidR="00B7546E" w:rsidRPr="00C32940" w:rsidRDefault="00B7546E" w:rsidP="00C32940">
      <w:pPr>
        <w:pStyle w:val="a3"/>
        <w:spacing w:line="360" w:lineRule="auto"/>
        <w:ind w:firstLine="709"/>
        <w:jc w:val="both"/>
        <w:rPr>
          <w:sz w:val="28"/>
          <w:szCs w:val="28"/>
        </w:rPr>
      </w:pPr>
      <w:r w:rsidRPr="00C32940">
        <w:rPr>
          <w:sz w:val="28"/>
          <w:szCs w:val="28"/>
        </w:rPr>
        <w:t>В результате разработки АСУ должны быть обеспечены:</w:t>
      </w:r>
    </w:p>
    <w:p w:rsidR="00B7546E" w:rsidRPr="00C32940" w:rsidRDefault="00B7546E" w:rsidP="000E0516">
      <w:pPr>
        <w:pStyle w:val="a5"/>
        <w:numPr>
          <w:ilvl w:val="0"/>
          <w:numId w:val="12"/>
        </w:numPr>
        <w:tabs>
          <w:tab w:val="left" w:pos="849"/>
        </w:tabs>
        <w:spacing w:line="360" w:lineRule="auto"/>
        <w:ind w:left="0" w:firstLine="709"/>
        <w:jc w:val="both"/>
        <w:rPr>
          <w:sz w:val="28"/>
          <w:szCs w:val="28"/>
        </w:rPr>
      </w:pPr>
      <w:r w:rsidRPr="00C32940">
        <w:rPr>
          <w:sz w:val="28"/>
          <w:szCs w:val="28"/>
        </w:rPr>
        <w:t>дистанционный автоматический контроль</w:t>
      </w:r>
      <w:r w:rsidRPr="00C32940">
        <w:rPr>
          <w:spacing w:val="-2"/>
          <w:sz w:val="28"/>
          <w:szCs w:val="28"/>
        </w:rPr>
        <w:t xml:space="preserve"> </w:t>
      </w:r>
      <w:r w:rsidRPr="00C32940">
        <w:rPr>
          <w:sz w:val="28"/>
          <w:szCs w:val="28"/>
        </w:rPr>
        <w:t>оборудования,</w:t>
      </w:r>
    </w:p>
    <w:p w:rsidR="00B7546E" w:rsidRPr="00C32940" w:rsidRDefault="00B7546E" w:rsidP="000E0516">
      <w:pPr>
        <w:pStyle w:val="a5"/>
        <w:numPr>
          <w:ilvl w:val="0"/>
          <w:numId w:val="12"/>
        </w:numPr>
        <w:tabs>
          <w:tab w:val="left" w:pos="849"/>
        </w:tabs>
        <w:spacing w:line="360" w:lineRule="auto"/>
        <w:ind w:left="0" w:firstLine="709"/>
        <w:jc w:val="both"/>
        <w:rPr>
          <w:sz w:val="28"/>
          <w:szCs w:val="28"/>
        </w:rPr>
      </w:pPr>
      <w:r w:rsidRPr="00C32940">
        <w:rPr>
          <w:sz w:val="28"/>
          <w:szCs w:val="28"/>
        </w:rPr>
        <w:t>дистанционный автоматический контроль технологических</w:t>
      </w:r>
      <w:r w:rsidRPr="00C32940">
        <w:rPr>
          <w:spacing w:val="-5"/>
          <w:sz w:val="28"/>
          <w:szCs w:val="28"/>
        </w:rPr>
        <w:t xml:space="preserve"> </w:t>
      </w:r>
      <w:r w:rsidRPr="00C32940">
        <w:rPr>
          <w:sz w:val="28"/>
          <w:szCs w:val="28"/>
        </w:rPr>
        <w:t>процессов,</w:t>
      </w:r>
    </w:p>
    <w:p w:rsidR="00B7546E" w:rsidRPr="00C32940" w:rsidRDefault="00B7546E" w:rsidP="000E0516">
      <w:pPr>
        <w:pStyle w:val="a5"/>
        <w:numPr>
          <w:ilvl w:val="0"/>
          <w:numId w:val="12"/>
        </w:numPr>
        <w:tabs>
          <w:tab w:val="left" w:pos="849"/>
        </w:tabs>
        <w:spacing w:line="360" w:lineRule="auto"/>
        <w:ind w:left="0" w:firstLine="709"/>
        <w:jc w:val="both"/>
        <w:rPr>
          <w:sz w:val="28"/>
          <w:szCs w:val="28"/>
        </w:rPr>
      </w:pPr>
      <w:r w:rsidRPr="00C32940">
        <w:rPr>
          <w:sz w:val="28"/>
          <w:szCs w:val="28"/>
        </w:rPr>
        <w:t>автоматическое управление</w:t>
      </w:r>
      <w:r w:rsidRPr="00C32940">
        <w:rPr>
          <w:spacing w:val="1"/>
          <w:sz w:val="28"/>
          <w:szCs w:val="28"/>
        </w:rPr>
        <w:t xml:space="preserve"> </w:t>
      </w:r>
      <w:r w:rsidRPr="00C32940">
        <w:rPr>
          <w:sz w:val="28"/>
          <w:szCs w:val="28"/>
        </w:rPr>
        <w:t>оборудованием,</w:t>
      </w:r>
    </w:p>
    <w:p w:rsidR="00B7546E" w:rsidRPr="00C32940" w:rsidRDefault="00B7546E" w:rsidP="000E0516">
      <w:pPr>
        <w:pStyle w:val="a5"/>
        <w:numPr>
          <w:ilvl w:val="0"/>
          <w:numId w:val="12"/>
        </w:numPr>
        <w:tabs>
          <w:tab w:val="left" w:pos="849"/>
        </w:tabs>
        <w:spacing w:line="360" w:lineRule="auto"/>
        <w:ind w:left="0" w:firstLine="709"/>
        <w:jc w:val="both"/>
        <w:rPr>
          <w:sz w:val="28"/>
          <w:szCs w:val="28"/>
        </w:rPr>
      </w:pPr>
      <w:r w:rsidRPr="00C32940">
        <w:rPr>
          <w:sz w:val="28"/>
          <w:szCs w:val="28"/>
        </w:rPr>
        <w:t>дистанционные блокирование и защиту</w:t>
      </w:r>
      <w:r w:rsidRPr="00C32940">
        <w:rPr>
          <w:spacing w:val="-12"/>
          <w:sz w:val="28"/>
          <w:szCs w:val="28"/>
        </w:rPr>
        <w:t xml:space="preserve"> </w:t>
      </w:r>
      <w:r w:rsidRPr="00C32940">
        <w:rPr>
          <w:sz w:val="28"/>
          <w:szCs w:val="28"/>
        </w:rPr>
        <w:t>оборудования,</w:t>
      </w:r>
    </w:p>
    <w:p w:rsidR="00B7546E" w:rsidRPr="00C32940" w:rsidRDefault="00B7546E" w:rsidP="000E0516">
      <w:pPr>
        <w:pStyle w:val="a5"/>
        <w:numPr>
          <w:ilvl w:val="0"/>
          <w:numId w:val="12"/>
        </w:numPr>
        <w:tabs>
          <w:tab w:val="left" w:pos="849"/>
        </w:tabs>
        <w:spacing w:line="360" w:lineRule="auto"/>
        <w:ind w:left="0" w:firstLine="709"/>
        <w:jc w:val="both"/>
        <w:rPr>
          <w:sz w:val="28"/>
          <w:szCs w:val="28"/>
        </w:rPr>
      </w:pPr>
      <w:r w:rsidRPr="00C32940">
        <w:rPr>
          <w:sz w:val="28"/>
          <w:szCs w:val="28"/>
        </w:rPr>
        <w:t xml:space="preserve">автоматический учет объемов воды, расхода реагентов, качества очистки и т.п. </w:t>
      </w:r>
    </w:p>
    <w:p w:rsidR="00B7546E" w:rsidRPr="00C32940" w:rsidRDefault="00B7546E" w:rsidP="00C32940">
      <w:pPr>
        <w:pStyle w:val="a5"/>
        <w:tabs>
          <w:tab w:val="left" w:pos="849"/>
        </w:tabs>
        <w:spacing w:line="360" w:lineRule="auto"/>
        <w:ind w:left="0" w:firstLine="709"/>
        <w:jc w:val="both"/>
        <w:rPr>
          <w:sz w:val="28"/>
          <w:szCs w:val="28"/>
        </w:rPr>
      </w:pPr>
      <w:r w:rsidRPr="00C32940">
        <w:rPr>
          <w:sz w:val="28"/>
          <w:szCs w:val="28"/>
        </w:rPr>
        <w:t>Критериями оценки достижения целей создания АСУ</w:t>
      </w:r>
      <w:r w:rsidRPr="00C32940">
        <w:rPr>
          <w:spacing w:val="-7"/>
          <w:sz w:val="28"/>
          <w:szCs w:val="28"/>
        </w:rPr>
        <w:t xml:space="preserve"> </w:t>
      </w:r>
      <w:r w:rsidRPr="00C32940">
        <w:rPr>
          <w:sz w:val="28"/>
          <w:szCs w:val="28"/>
        </w:rPr>
        <w:t>являются:</w:t>
      </w:r>
    </w:p>
    <w:p w:rsidR="00B7546E" w:rsidRPr="00C32940" w:rsidRDefault="00B7546E" w:rsidP="000E0516">
      <w:pPr>
        <w:pStyle w:val="a5"/>
        <w:numPr>
          <w:ilvl w:val="0"/>
          <w:numId w:val="13"/>
        </w:numPr>
        <w:tabs>
          <w:tab w:val="left" w:pos="849"/>
        </w:tabs>
        <w:spacing w:line="360" w:lineRule="auto"/>
        <w:ind w:left="0" w:firstLine="709"/>
        <w:jc w:val="both"/>
        <w:rPr>
          <w:sz w:val="28"/>
          <w:szCs w:val="28"/>
        </w:rPr>
      </w:pPr>
      <w:r w:rsidRPr="00C32940">
        <w:rPr>
          <w:sz w:val="28"/>
          <w:szCs w:val="28"/>
        </w:rPr>
        <w:t>снижение времени простоя технологического</w:t>
      </w:r>
      <w:r w:rsidRPr="00C32940">
        <w:rPr>
          <w:spacing w:val="-3"/>
          <w:sz w:val="28"/>
          <w:szCs w:val="28"/>
        </w:rPr>
        <w:t xml:space="preserve"> </w:t>
      </w:r>
      <w:r w:rsidRPr="00C32940">
        <w:rPr>
          <w:sz w:val="28"/>
          <w:szCs w:val="28"/>
        </w:rPr>
        <w:t>оборудования;</w:t>
      </w:r>
    </w:p>
    <w:p w:rsidR="00B7546E" w:rsidRPr="00C32940" w:rsidRDefault="00B7546E" w:rsidP="000E0516">
      <w:pPr>
        <w:pStyle w:val="a5"/>
        <w:numPr>
          <w:ilvl w:val="0"/>
          <w:numId w:val="13"/>
        </w:numPr>
        <w:tabs>
          <w:tab w:val="left" w:pos="849"/>
        </w:tabs>
        <w:spacing w:line="360" w:lineRule="auto"/>
        <w:ind w:left="0" w:firstLine="709"/>
        <w:jc w:val="both"/>
        <w:rPr>
          <w:sz w:val="28"/>
          <w:szCs w:val="28"/>
        </w:rPr>
      </w:pPr>
      <w:r w:rsidRPr="00C32940">
        <w:rPr>
          <w:sz w:val="28"/>
          <w:szCs w:val="28"/>
        </w:rPr>
        <w:t>повышение точности учета материальных</w:t>
      </w:r>
      <w:r w:rsidRPr="00C32940">
        <w:rPr>
          <w:spacing w:val="-3"/>
          <w:sz w:val="28"/>
          <w:szCs w:val="28"/>
        </w:rPr>
        <w:t xml:space="preserve"> </w:t>
      </w:r>
      <w:r w:rsidRPr="00C32940">
        <w:rPr>
          <w:sz w:val="28"/>
          <w:szCs w:val="28"/>
        </w:rPr>
        <w:t>ресурсов;</w:t>
      </w:r>
    </w:p>
    <w:p w:rsidR="00B7546E" w:rsidRPr="00C32940" w:rsidRDefault="00B7546E" w:rsidP="000E0516">
      <w:pPr>
        <w:pStyle w:val="a5"/>
        <w:numPr>
          <w:ilvl w:val="0"/>
          <w:numId w:val="13"/>
        </w:numPr>
        <w:tabs>
          <w:tab w:val="left" w:pos="849"/>
        </w:tabs>
        <w:spacing w:line="360" w:lineRule="auto"/>
        <w:ind w:left="0" w:firstLine="709"/>
        <w:jc w:val="both"/>
        <w:rPr>
          <w:sz w:val="28"/>
          <w:szCs w:val="28"/>
        </w:rPr>
      </w:pPr>
      <w:r w:rsidRPr="00C32940">
        <w:rPr>
          <w:sz w:val="28"/>
          <w:szCs w:val="28"/>
        </w:rPr>
        <w:t>оптимизация численности персонала;</w:t>
      </w:r>
    </w:p>
    <w:p w:rsidR="00B7546E" w:rsidRPr="00C32940" w:rsidRDefault="00B7546E" w:rsidP="000E0516">
      <w:pPr>
        <w:pStyle w:val="a5"/>
        <w:numPr>
          <w:ilvl w:val="0"/>
          <w:numId w:val="13"/>
        </w:numPr>
        <w:tabs>
          <w:tab w:val="left" w:pos="849"/>
        </w:tabs>
        <w:spacing w:line="360" w:lineRule="auto"/>
        <w:ind w:left="0" w:firstLine="709"/>
        <w:jc w:val="both"/>
        <w:rPr>
          <w:sz w:val="28"/>
          <w:szCs w:val="28"/>
        </w:rPr>
      </w:pPr>
      <w:r w:rsidRPr="00C32940">
        <w:rPr>
          <w:sz w:val="28"/>
          <w:szCs w:val="28"/>
        </w:rPr>
        <w:t>минимизация возникновения нештатных ситуаций;</w:t>
      </w:r>
    </w:p>
    <w:p w:rsidR="00B7546E" w:rsidRPr="00C32940" w:rsidRDefault="00D5782F" w:rsidP="000E0516">
      <w:pPr>
        <w:pStyle w:val="a5"/>
        <w:numPr>
          <w:ilvl w:val="0"/>
          <w:numId w:val="13"/>
        </w:numPr>
        <w:tabs>
          <w:tab w:val="left" w:pos="994"/>
          <w:tab w:val="left" w:pos="995"/>
          <w:tab w:val="left" w:pos="2179"/>
          <w:tab w:val="left" w:pos="3163"/>
          <w:tab w:val="left" w:pos="3570"/>
          <w:tab w:val="left" w:pos="4213"/>
          <w:tab w:val="left" w:pos="5868"/>
          <w:tab w:val="left" w:pos="7587"/>
        </w:tabs>
        <w:spacing w:line="360" w:lineRule="auto"/>
        <w:ind w:left="0" w:firstLine="709"/>
        <w:jc w:val="both"/>
        <w:rPr>
          <w:sz w:val="28"/>
          <w:szCs w:val="28"/>
        </w:rPr>
      </w:pPr>
      <w:r w:rsidRPr="00C32940">
        <w:rPr>
          <w:sz w:val="28"/>
          <w:szCs w:val="28"/>
        </w:rPr>
        <w:t xml:space="preserve"> </w:t>
      </w:r>
      <w:r w:rsidR="00B7546E" w:rsidRPr="00C32940">
        <w:rPr>
          <w:sz w:val="28"/>
          <w:szCs w:val="28"/>
        </w:rPr>
        <w:t>экономия</w:t>
      </w:r>
      <w:r w:rsidR="00B7546E" w:rsidRPr="00C32940">
        <w:rPr>
          <w:sz w:val="28"/>
          <w:szCs w:val="28"/>
        </w:rPr>
        <w:tab/>
        <w:t>средств</w:t>
      </w:r>
      <w:r w:rsidR="00B7546E" w:rsidRPr="00C32940">
        <w:rPr>
          <w:sz w:val="28"/>
          <w:szCs w:val="28"/>
        </w:rPr>
        <w:tab/>
        <w:t>за</w:t>
      </w:r>
      <w:r w:rsidR="00B7546E" w:rsidRPr="00C32940">
        <w:rPr>
          <w:sz w:val="28"/>
          <w:szCs w:val="28"/>
        </w:rPr>
        <w:tab/>
        <w:t>счет</w:t>
      </w:r>
      <w:r w:rsidR="00B7546E" w:rsidRPr="00C32940">
        <w:rPr>
          <w:sz w:val="28"/>
          <w:szCs w:val="28"/>
        </w:rPr>
        <w:tab/>
        <w:t>эффективного использования технологического оборудования;</w:t>
      </w:r>
    </w:p>
    <w:p w:rsidR="00B7546E" w:rsidRPr="00C32940" w:rsidRDefault="00B7546E" w:rsidP="000E0516">
      <w:pPr>
        <w:pStyle w:val="a5"/>
        <w:numPr>
          <w:ilvl w:val="0"/>
          <w:numId w:val="13"/>
        </w:numPr>
        <w:tabs>
          <w:tab w:val="left" w:pos="849"/>
        </w:tabs>
        <w:spacing w:line="360" w:lineRule="auto"/>
        <w:ind w:left="0" w:firstLine="709"/>
        <w:jc w:val="both"/>
        <w:rPr>
          <w:sz w:val="28"/>
          <w:szCs w:val="28"/>
        </w:rPr>
      </w:pPr>
      <w:r w:rsidRPr="00C32940">
        <w:rPr>
          <w:sz w:val="28"/>
          <w:szCs w:val="28"/>
        </w:rPr>
        <w:t>гарантированное качество очищенных сточных вод.</w:t>
      </w:r>
    </w:p>
    <w:p w:rsidR="00B7546E" w:rsidRPr="00C32940" w:rsidRDefault="00B7546E" w:rsidP="00C32940">
      <w:pPr>
        <w:spacing w:line="360" w:lineRule="auto"/>
        <w:ind w:firstLine="709"/>
        <w:jc w:val="both"/>
        <w:rPr>
          <w:sz w:val="28"/>
          <w:szCs w:val="28"/>
        </w:rPr>
      </w:pPr>
      <w:r w:rsidRPr="00C32940">
        <w:rPr>
          <w:sz w:val="28"/>
          <w:szCs w:val="28"/>
        </w:rPr>
        <w:t>В настоящее время в работе находятся:</w:t>
      </w:r>
    </w:p>
    <w:p w:rsidR="00B7546E" w:rsidRPr="00C32940" w:rsidRDefault="00B7546E" w:rsidP="000E0516">
      <w:pPr>
        <w:pStyle w:val="a5"/>
        <w:numPr>
          <w:ilvl w:val="0"/>
          <w:numId w:val="9"/>
        </w:numPr>
        <w:spacing w:line="360" w:lineRule="auto"/>
        <w:ind w:left="0" w:firstLine="709"/>
        <w:jc w:val="both"/>
        <w:rPr>
          <w:sz w:val="28"/>
          <w:szCs w:val="28"/>
        </w:rPr>
      </w:pPr>
      <w:r w:rsidRPr="00C32940">
        <w:rPr>
          <w:sz w:val="28"/>
          <w:szCs w:val="28"/>
        </w:rPr>
        <w:t>Телеметрическая система контроля системы водоснабжения и водоотведения с выводом в диспетчерский пункт;</w:t>
      </w:r>
    </w:p>
    <w:p w:rsidR="00B7546E" w:rsidRPr="00C32940" w:rsidRDefault="00B7546E" w:rsidP="000E0516">
      <w:pPr>
        <w:pStyle w:val="a5"/>
        <w:numPr>
          <w:ilvl w:val="0"/>
          <w:numId w:val="9"/>
        </w:numPr>
        <w:spacing w:line="360" w:lineRule="auto"/>
        <w:ind w:left="0" w:firstLine="709"/>
        <w:jc w:val="both"/>
        <w:rPr>
          <w:sz w:val="28"/>
          <w:szCs w:val="28"/>
        </w:rPr>
      </w:pPr>
      <w:r w:rsidRPr="00C32940">
        <w:rPr>
          <w:sz w:val="28"/>
          <w:szCs w:val="28"/>
        </w:rPr>
        <w:t>На насосных станциях водоотведения 10 точек с контролем времени работы насоса, потребляемого  тока, уровня в резервуарах.</w:t>
      </w:r>
    </w:p>
    <w:p w:rsidR="00B7546E" w:rsidRPr="00C32940" w:rsidRDefault="00B7546E" w:rsidP="00C32940">
      <w:pPr>
        <w:pStyle w:val="a3"/>
        <w:spacing w:line="360" w:lineRule="auto"/>
        <w:ind w:firstLine="709"/>
        <w:jc w:val="both"/>
        <w:rPr>
          <w:sz w:val="28"/>
          <w:szCs w:val="28"/>
        </w:rPr>
      </w:pPr>
      <w:r w:rsidRPr="00C32940">
        <w:rPr>
          <w:sz w:val="28"/>
          <w:szCs w:val="28"/>
        </w:rPr>
        <w:t>Применение современных технических средств автоматизации должно улучшить условия труда обслуживающего персонала и сделать работу на объекте более легкой и привлекательной.</w:t>
      </w:r>
    </w:p>
    <w:p w:rsidR="00B7546E" w:rsidRPr="00C32940" w:rsidRDefault="00B7546E" w:rsidP="00C32940">
      <w:pPr>
        <w:pStyle w:val="a3"/>
        <w:spacing w:line="360" w:lineRule="auto"/>
        <w:ind w:firstLine="709"/>
        <w:jc w:val="both"/>
        <w:rPr>
          <w:sz w:val="28"/>
          <w:szCs w:val="28"/>
        </w:rPr>
      </w:pPr>
      <w:bookmarkStart w:id="84" w:name="_bookmark27"/>
      <w:bookmarkStart w:id="85" w:name="_bookmark29"/>
      <w:bookmarkStart w:id="86" w:name="_bookmark31"/>
      <w:bookmarkStart w:id="87" w:name="_bookmark32"/>
      <w:bookmarkStart w:id="88" w:name="_bookmark33"/>
      <w:bookmarkEnd w:id="84"/>
      <w:bookmarkEnd w:id="85"/>
      <w:bookmarkEnd w:id="86"/>
      <w:bookmarkEnd w:id="87"/>
      <w:bookmarkEnd w:id="88"/>
      <w:r w:rsidRPr="00C32940">
        <w:rPr>
          <w:sz w:val="28"/>
          <w:szCs w:val="28"/>
        </w:rPr>
        <w:t>На очистных сооружениях канализации работает система диспетчеризации, включающая в себя контроль работы оборудования:</w:t>
      </w:r>
    </w:p>
    <w:p w:rsidR="00B7546E" w:rsidRPr="00C32940" w:rsidRDefault="00B7546E" w:rsidP="000E0516">
      <w:pPr>
        <w:pStyle w:val="a3"/>
        <w:numPr>
          <w:ilvl w:val="0"/>
          <w:numId w:val="23"/>
        </w:numPr>
        <w:spacing w:line="360" w:lineRule="auto"/>
        <w:ind w:left="0" w:firstLine="709"/>
        <w:jc w:val="both"/>
        <w:rPr>
          <w:sz w:val="28"/>
          <w:szCs w:val="28"/>
        </w:rPr>
      </w:pPr>
      <w:r w:rsidRPr="00C32940">
        <w:rPr>
          <w:sz w:val="28"/>
          <w:szCs w:val="28"/>
        </w:rPr>
        <w:t xml:space="preserve">Здание решёток </w:t>
      </w:r>
      <w:r w:rsidRPr="00C32940">
        <w:rPr>
          <w:sz w:val="28"/>
          <w:szCs w:val="28"/>
        </w:rPr>
        <w:softHyphen/>
      </w:r>
      <w:r w:rsidRPr="00C32940">
        <w:rPr>
          <w:sz w:val="28"/>
          <w:szCs w:val="28"/>
        </w:rPr>
        <w:softHyphen/>
      </w:r>
      <w:r w:rsidRPr="00C32940">
        <w:rPr>
          <w:sz w:val="28"/>
          <w:szCs w:val="28"/>
        </w:rPr>
        <w:softHyphen/>
      </w:r>
      <w:r w:rsidRPr="00C32940">
        <w:rPr>
          <w:sz w:val="28"/>
          <w:szCs w:val="28"/>
        </w:rPr>
        <w:softHyphen/>
      </w:r>
      <w:r w:rsidRPr="00C32940">
        <w:rPr>
          <w:sz w:val="28"/>
          <w:szCs w:val="28"/>
        </w:rPr>
        <w:softHyphen/>
        <w:t xml:space="preserve">– насосные агрегаты (2 шт.) и решётки </w:t>
      </w:r>
      <w:r w:rsidRPr="00C32940">
        <w:rPr>
          <w:sz w:val="28"/>
          <w:szCs w:val="28"/>
        </w:rPr>
        <w:lastRenderedPageBreak/>
        <w:t>канализационные (3 шт.);</w:t>
      </w:r>
    </w:p>
    <w:p w:rsidR="00B7546E" w:rsidRPr="00C32940" w:rsidRDefault="00B7546E" w:rsidP="000E0516">
      <w:pPr>
        <w:pStyle w:val="a3"/>
        <w:numPr>
          <w:ilvl w:val="0"/>
          <w:numId w:val="23"/>
        </w:numPr>
        <w:spacing w:line="360" w:lineRule="auto"/>
        <w:ind w:left="0" w:firstLine="709"/>
        <w:jc w:val="both"/>
        <w:rPr>
          <w:sz w:val="28"/>
          <w:szCs w:val="28"/>
        </w:rPr>
      </w:pPr>
      <w:r w:rsidRPr="00C32940">
        <w:rPr>
          <w:sz w:val="28"/>
          <w:szCs w:val="28"/>
        </w:rPr>
        <w:t>Насосная сырого осадка – насосные агрегаты (3 шт.) и вторичные отстойники (2 шт.). Контроль давления в двух точках;</w:t>
      </w:r>
    </w:p>
    <w:p w:rsidR="00B7546E" w:rsidRPr="00C32940" w:rsidRDefault="00B7546E" w:rsidP="000E0516">
      <w:pPr>
        <w:pStyle w:val="a3"/>
        <w:numPr>
          <w:ilvl w:val="0"/>
          <w:numId w:val="23"/>
        </w:numPr>
        <w:spacing w:line="360" w:lineRule="auto"/>
        <w:ind w:left="0" w:firstLine="709"/>
        <w:jc w:val="both"/>
        <w:rPr>
          <w:sz w:val="28"/>
          <w:szCs w:val="28"/>
        </w:rPr>
      </w:pPr>
      <w:r w:rsidRPr="00C32940">
        <w:rPr>
          <w:sz w:val="28"/>
          <w:szCs w:val="28"/>
        </w:rPr>
        <w:t>Воздуходувная станция – воздуходувные агрегаты (5 шт.);</w:t>
      </w:r>
    </w:p>
    <w:p w:rsidR="00B7546E" w:rsidRPr="00C32940" w:rsidRDefault="00B7546E" w:rsidP="000E0516">
      <w:pPr>
        <w:pStyle w:val="a3"/>
        <w:numPr>
          <w:ilvl w:val="0"/>
          <w:numId w:val="23"/>
        </w:numPr>
        <w:spacing w:line="360" w:lineRule="auto"/>
        <w:ind w:left="0" w:firstLine="709"/>
        <w:jc w:val="both"/>
        <w:rPr>
          <w:sz w:val="28"/>
          <w:szCs w:val="28"/>
        </w:rPr>
      </w:pPr>
      <w:r w:rsidRPr="00C32940">
        <w:rPr>
          <w:sz w:val="28"/>
          <w:szCs w:val="28"/>
        </w:rPr>
        <w:t>Насосная станция активного ила – насосные агрегаты (3 шт.) и вторичные отстойники (3 шт.);</w:t>
      </w:r>
    </w:p>
    <w:p w:rsidR="00B7546E" w:rsidRPr="00C32940" w:rsidRDefault="00B7546E" w:rsidP="000E0516">
      <w:pPr>
        <w:pStyle w:val="a3"/>
        <w:numPr>
          <w:ilvl w:val="0"/>
          <w:numId w:val="23"/>
        </w:numPr>
        <w:spacing w:line="360" w:lineRule="auto"/>
        <w:ind w:left="0" w:firstLine="709"/>
        <w:jc w:val="both"/>
        <w:rPr>
          <w:sz w:val="28"/>
          <w:szCs w:val="28"/>
        </w:rPr>
      </w:pPr>
      <w:r w:rsidRPr="00C32940">
        <w:rPr>
          <w:sz w:val="28"/>
          <w:szCs w:val="28"/>
        </w:rPr>
        <w:t xml:space="preserve">Нижняя иловая насосная станция – насосные агрегаты (2 шт.) с контролем уровня в камере и давления в трубопроводе; насосный агрегат для </w:t>
      </w:r>
      <w:proofErr w:type="spellStart"/>
      <w:r w:rsidRPr="00C32940">
        <w:rPr>
          <w:sz w:val="28"/>
          <w:szCs w:val="28"/>
        </w:rPr>
        <w:t>хлораторной</w:t>
      </w:r>
      <w:proofErr w:type="spellEnd"/>
      <w:r w:rsidRPr="00C32940">
        <w:rPr>
          <w:sz w:val="28"/>
          <w:szCs w:val="28"/>
        </w:rPr>
        <w:t>;</w:t>
      </w:r>
    </w:p>
    <w:p w:rsidR="00B7546E" w:rsidRPr="00C32940" w:rsidRDefault="00B7546E" w:rsidP="000E0516">
      <w:pPr>
        <w:pStyle w:val="a3"/>
        <w:numPr>
          <w:ilvl w:val="0"/>
          <w:numId w:val="23"/>
        </w:numPr>
        <w:spacing w:line="360" w:lineRule="auto"/>
        <w:ind w:left="0" w:firstLine="709"/>
        <w:jc w:val="both"/>
        <w:rPr>
          <w:sz w:val="28"/>
          <w:szCs w:val="28"/>
        </w:rPr>
      </w:pPr>
      <w:proofErr w:type="spellStart"/>
      <w:r w:rsidRPr="00C32940">
        <w:rPr>
          <w:sz w:val="28"/>
          <w:szCs w:val="28"/>
        </w:rPr>
        <w:t>Электролизерная</w:t>
      </w:r>
      <w:proofErr w:type="spellEnd"/>
      <w:r w:rsidRPr="00C32940">
        <w:rPr>
          <w:sz w:val="28"/>
          <w:szCs w:val="28"/>
        </w:rPr>
        <w:t xml:space="preserve"> – контроль подключения ввода;</w:t>
      </w:r>
    </w:p>
    <w:p w:rsidR="00B7546E" w:rsidRPr="00C32940" w:rsidRDefault="00B7546E" w:rsidP="000E0516">
      <w:pPr>
        <w:pStyle w:val="a3"/>
        <w:numPr>
          <w:ilvl w:val="0"/>
          <w:numId w:val="23"/>
        </w:numPr>
        <w:spacing w:line="360" w:lineRule="auto"/>
        <w:ind w:left="0" w:firstLine="709"/>
        <w:jc w:val="both"/>
        <w:rPr>
          <w:sz w:val="28"/>
          <w:szCs w:val="28"/>
        </w:rPr>
      </w:pPr>
      <w:r w:rsidRPr="00C32940">
        <w:rPr>
          <w:sz w:val="28"/>
          <w:szCs w:val="28"/>
        </w:rPr>
        <w:t>Расходомер – контроль уровня воды, скорости потока, объём воды;</w:t>
      </w:r>
    </w:p>
    <w:p w:rsidR="00B7546E" w:rsidRPr="00C32940" w:rsidRDefault="00B7546E" w:rsidP="000E0516">
      <w:pPr>
        <w:pStyle w:val="a3"/>
        <w:numPr>
          <w:ilvl w:val="0"/>
          <w:numId w:val="23"/>
        </w:numPr>
        <w:spacing w:line="360" w:lineRule="auto"/>
        <w:ind w:left="0" w:firstLine="709"/>
        <w:jc w:val="both"/>
        <w:rPr>
          <w:sz w:val="28"/>
          <w:szCs w:val="28"/>
        </w:rPr>
      </w:pPr>
      <w:proofErr w:type="spellStart"/>
      <w:r w:rsidRPr="00C32940">
        <w:rPr>
          <w:sz w:val="28"/>
          <w:szCs w:val="28"/>
        </w:rPr>
        <w:t>Теплопункт</w:t>
      </w:r>
      <w:proofErr w:type="spellEnd"/>
      <w:r w:rsidRPr="00C32940">
        <w:rPr>
          <w:sz w:val="28"/>
          <w:szCs w:val="28"/>
        </w:rPr>
        <w:t xml:space="preserve"> – насосные агрегаты (4 шт.). Контроль давления;</w:t>
      </w:r>
    </w:p>
    <w:p w:rsidR="00B7546E" w:rsidRPr="00C32940" w:rsidRDefault="00B7546E" w:rsidP="000E0516">
      <w:pPr>
        <w:pStyle w:val="a3"/>
        <w:numPr>
          <w:ilvl w:val="0"/>
          <w:numId w:val="23"/>
        </w:numPr>
        <w:spacing w:line="360" w:lineRule="auto"/>
        <w:ind w:left="0" w:firstLine="709"/>
        <w:jc w:val="both"/>
        <w:rPr>
          <w:sz w:val="28"/>
          <w:szCs w:val="28"/>
        </w:rPr>
      </w:pPr>
      <w:proofErr w:type="spellStart"/>
      <w:r w:rsidRPr="00C32940">
        <w:rPr>
          <w:sz w:val="28"/>
          <w:szCs w:val="28"/>
        </w:rPr>
        <w:t>Песковая</w:t>
      </w:r>
      <w:proofErr w:type="spellEnd"/>
      <w:r w:rsidRPr="00C32940">
        <w:rPr>
          <w:sz w:val="28"/>
          <w:szCs w:val="28"/>
        </w:rPr>
        <w:t xml:space="preserve"> карта – насосный агрегат (с датчиком уровня);</w:t>
      </w:r>
    </w:p>
    <w:p w:rsidR="00B7546E" w:rsidRPr="00C32940" w:rsidRDefault="00B7546E" w:rsidP="000E0516">
      <w:pPr>
        <w:pStyle w:val="a3"/>
        <w:numPr>
          <w:ilvl w:val="0"/>
          <w:numId w:val="23"/>
        </w:numPr>
        <w:spacing w:line="360" w:lineRule="auto"/>
        <w:ind w:left="0" w:firstLine="709"/>
        <w:jc w:val="both"/>
        <w:rPr>
          <w:sz w:val="28"/>
          <w:szCs w:val="28"/>
        </w:rPr>
      </w:pPr>
      <w:r w:rsidRPr="00C32940">
        <w:rPr>
          <w:sz w:val="28"/>
          <w:szCs w:val="28"/>
        </w:rPr>
        <w:t xml:space="preserve"> Греющий кабель.</w:t>
      </w:r>
    </w:p>
    <w:p w:rsidR="00B7546E" w:rsidRDefault="00B7546E" w:rsidP="00C32940">
      <w:pPr>
        <w:pStyle w:val="a3"/>
        <w:spacing w:line="360" w:lineRule="auto"/>
        <w:ind w:firstLine="709"/>
        <w:jc w:val="both"/>
        <w:rPr>
          <w:sz w:val="28"/>
          <w:szCs w:val="28"/>
        </w:rPr>
      </w:pPr>
    </w:p>
    <w:p w:rsidR="001F7388" w:rsidRDefault="001F7388" w:rsidP="001F7388">
      <w:pPr>
        <w:pStyle w:val="2"/>
        <w:spacing w:before="0" w:line="360" w:lineRule="auto"/>
        <w:jc w:val="center"/>
        <w:rPr>
          <w:rFonts w:ascii="Times New Roman" w:hAnsi="Times New Roman" w:cs="Times New Roman"/>
          <w:color w:val="auto"/>
          <w:sz w:val="28"/>
          <w:szCs w:val="28"/>
        </w:rPr>
      </w:pPr>
      <w:bookmarkStart w:id="89" w:name="_Toc28091475"/>
      <w:r w:rsidRPr="00C32940">
        <w:rPr>
          <w:rFonts w:ascii="Times New Roman" w:hAnsi="Times New Roman" w:cs="Times New Roman"/>
          <w:color w:val="auto"/>
          <w:sz w:val="28"/>
          <w:szCs w:val="28"/>
        </w:rPr>
        <w:t>4.</w:t>
      </w:r>
      <w:r>
        <w:rPr>
          <w:rFonts w:ascii="Times New Roman" w:hAnsi="Times New Roman" w:cs="Times New Roman"/>
          <w:color w:val="auto"/>
          <w:sz w:val="28"/>
          <w:szCs w:val="28"/>
        </w:rPr>
        <w:t>6</w:t>
      </w:r>
      <w:r w:rsidRPr="00C32940">
        <w:rPr>
          <w:rFonts w:ascii="Times New Roman" w:hAnsi="Times New Roman" w:cs="Times New Roman"/>
          <w:color w:val="auto"/>
          <w:sz w:val="28"/>
          <w:szCs w:val="28"/>
        </w:rPr>
        <w:t xml:space="preserve">. </w:t>
      </w:r>
      <w:r>
        <w:rPr>
          <w:rFonts w:ascii="Times New Roman" w:hAnsi="Times New Roman" w:cs="Times New Roman"/>
          <w:color w:val="auto"/>
          <w:sz w:val="28"/>
          <w:szCs w:val="28"/>
        </w:rPr>
        <w:t>О</w:t>
      </w:r>
      <w:r w:rsidRPr="001F7388">
        <w:rPr>
          <w:rFonts w:ascii="Times New Roman" w:hAnsi="Times New Roman" w:cs="Times New Roman"/>
          <w:color w:val="auto"/>
          <w:sz w:val="28"/>
          <w:szCs w:val="28"/>
        </w:rPr>
        <w:t>писание вариантов маршрутов прохождения трубопроводов (трасс) по территории городского округа, расположения намечаемых площадок под строительство сооружений водоотведения и их обоснование</w:t>
      </w:r>
      <w:bookmarkEnd w:id="89"/>
    </w:p>
    <w:p w:rsidR="001F7388" w:rsidRPr="001F7388" w:rsidRDefault="001F7388" w:rsidP="001F7388"/>
    <w:p w:rsidR="001F7388" w:rsidRPr="001A7F71" w:rsidRDefault="001F7388" w:rsidP="001F7388">
      <w:pPr>
        <w:spacing w:line="360" w:lineRule="auto"/>
        <w:ind w:firstLine="709"/>
        <w:jc w:val="both"/>
        <w:rPr>
          <w:sz w:val="28"/>
          <w:szCs w:val="28"/>
        </w:rPr>
      </w:pPr>
      <w:r w:rsidRPr="001A7F71">
        <w:rPr>
          <w:sz w:val="28"/>
          <w:szCs w:val="28"/>
        </w:rPr>
        <w:t>Выбор трассы трубопроводов проводится на основе вариантной оценки экономической целесообразности и экологической допустимости из нескольких возможных вариантов с учетом природных особенностей территории, расположения населенных мест – перспективных потребителей, залегания торфяников, а также транспортных путей и коммуникаций, которые могут оказать негативное влияние на магистральный трубопровод.</w:t>
      </w:r>
    </w:p>
    <w:p w:rsidR="001F7388" w:rsidRPr="001A7F71" w:rsidRDefault="001F7388" w:rsidP="001F7388">
      <w:pPr>
        <w:spacing w:line="360" w:lineRule="auto"/>
        <w:ind w:firstLine="709"/>
        <w:jc w:val="both"/>
        <w:rPr>
          <w:sz w:val="28"/>
          <w:szCs w:val="28"/>
        </w:rPr>
      </w:pPr>
      <w:r w:rsidRPr="001A7F71">
        <w:rPr>
          <w:sz w:val="28"/>
          <w:szCs w:val="28"/>
        </w:rPr>
        <w:t>Земельные участки для строительства трубопроводов выбираются в соответствии с требованиями, предусмотренными действующим законодательством Российской Федерации. Для проезда к трубопроводам максимально используются существующие дороги общей сети.</w:t>
      </w:r>
    </w:p>
    <w:p w:rsidR="001F7388" w:rsidRPr="001A7F71" w:rsidRDefault="001F7388" w:rsidP="001F7388">
      <w:pPr>
        <w:spacing w:line="360" w:lineRule="auto"/>
        <w:ind w:firstLine="709"/>
        <w:jc w:val="both"/>
        <w:rPr>
          <w:sz w:val="28"/>
          <w:szCs w:val="28"/>
        </w:rPr>
      </w:pPr>
      <w:r w:rsidRPr="001A7F71">
        <w:rPr>
          <w:sz w:val="28"/>
          <w:szCs w:val="28"/>
        </w:rPr>
        <w:lastRenderedPageBreak/>
        <w:t>Необходимость строительства дорог, вдоль трассовых и технологических проездов на период строительства и для эксплуатации трубопровода определяется на стадии проектирования.</w:t>
      </w:r>
    </w:p>
    <w:p w:rsidR="001F7388" w:rsidRPr="001A7F71" w:rsidRDefault="001F7388" w:rsidP="001F7388">
      <w:pPr>
        <w:spacing w:line="360" w:lineRule="auto"/>
        <w:ind w:firstLine="709"/>
        <w:jc w:val="both"/>
        <w:rPr>
          <w:sz w:val="28"/>
          <w:szCs w:val="28"/>
        </w:rPr>
      </w:pPr>
      <w:r w:rsidRPr="001A7F71">
        <w:rPr>
          <w:sz w:val="28"/>
          <w:szCs w:val="28"/>
        </w:rPr>
        <w:t>При выборе трассы трубопровода учитывается перспективное развитие города и близ расположенных населенных пунктов, промышленных и сельскохозяйственных предприятий, железных и автомобильных дорог и других объектов, а также условия строительства и обслуживания трубопровода в период его эксплуатации (существующие, строящиеся, проектируемые и реконструируемые здания и сооружения, мелиорация заболоченных земель, ирригация пустынных и степных районов, использование водных объектов и т.д.), выполняется прогнозирование изменений природных условий в процессе строительства и эксплуатации магистральных трубопроводов. Не предусматривается вести прокладку магистральных трубопроводов в тоннелях совместно с электрическими кабелями и кабелями связи и трубопроводами иного назначения, принадлежащими другим организациям - собственникам коммуникаций и сооружений.</w:t>
      </w:r>
    </w:p>
    <w:p w:rsidR="001F7388" w:rsidRPr="001A7F71" w:rsidRDefault="001F7388" w:rsidP="001F7388">
      <w:pPr>
        <w:spacing w:line="360" w:lineRule="auto"/>
        <w:ind w:firstLine="709"/>
        <w:jc w:val="both"/>
        <w:rPr>
          <w:sz w:val="28"/>
          <w:szCs w:val="28"/>
        </w:rPr>
      </w:pPr>
      <w:r w:rsidRPr="001A7F71">
        <w:rPr>
          <w:sz w:val="28"/>
          <w:szCs w:val="28"/>
        </w:rPr>
        <w:t>Прокладка трубопроводов не ведется по мостам железных и автомобильных дорог всех категорий и в одной траншее с электрическими кабелями, кабелями связи и другими трубопроводами.</w:t>
      </w:r>
    </w:p>
    <w:p w:rsidR="00994667" w:rsidRDefault="00994667" w:rsidP="00B7546E">
      <w:pPr>
        <w:spacing w:line="360" w:lineRule="auto"/>
        <w:jc w:val="both"/>
      </w:pPr>
    </w:p>
    <w:p w:rsidR="001F7388" w:rsidRPr="001A44CC" w:rsidRDefault="001F7388" w:rsidP="001F7388">
      <w:pPr>
        <w:pStyle w:val="2"/>
        <w:spacing w:before="0" w:line="360" w:lineRule="auto"/>
        <w:jc w:val="center"/>
        <w:rPr>
          <w:rFonts w:ascii="Times New Roman" w:hAnsi="Times New Roman" w:cs="Times New Roman"/>
          <w:color w:val="auto"/>
          <w:sz w:val="28"/>
          <w:szCs w:val="28"/>
        </w:rPr>
      </w:pPr>
      <w:bookmarkStart w:id="90" w:name="_Toc28091476"/>
      <w:r w:rsidRPr="001A44CC">
        <w:rPr>
          <w:rFonts w:ascii="Times New Roman" w:hAnsi="Times New Roman" w:cs="Times New Roman"/>
          <w:color w:val="auto"/>
          <w:sz w:val="28"/>
          <w:szCs w:val="28"/>
        </w:rPr>
        <w:t xml:space="preserve">4.7. </w:t>
      </w:r>
      <w:r w:rsidR="00C841FE">
        <w:rPr>
          <w:rFonts w:ascii="Times New Roman" w:hAnsi="Times New Roman" w:cs="Times New Roman"/>
          <w:color w:val="auto"/>
          <w:sz w:val="28"/>
          <w:szCs w:val="28"/>
        </w:rPr>
        <w:t>Г</w:t>
      </w:r>
      <w:r w:rsidR="00C841FE" w:rsidRPr="00C841FE">
        <w:rPr>
          <w:rFonts w:ascii="Times New Roman" w:hAnsi="Times New Roman" w:cs="Times New Roman"/>
          <w:color w:val="auto"/>
          <w:sz w:val="28"/>
          <w:szCs w:val="28"/>
        </w:rPr>
        <w:t>раницы и характеристики охранных зон сетей и сооружений централизованной системы водоотведения</w:t>
      </w:r>
      <w:bookmarkEnd w:id="90"/>
    </w:p>
    <w:p w:rsidR="001A44CC" w:rsidRDefault="001A44CC" w:rsidP="001F7388">
      <w:pPr>
        <w:ind w:firstLine="567"/>
        <w:jc w:val="both"/>
        <w:rPr>
          <w:sz w:val="28"/>
          <w:szCs w:val="28"/>
          <w:highlight w:val="magenta"/>
        </w:rPr>
      </w:pPr>
    </w:p>
    <w:p w:rsidR="001F7388" w:rsidRPr="004E238B" w:rsidRDefault="003107F9" w:rsidP="00C841FE">
      <w:pPr>
        <w:spacing w:line="360" w:lineRule="auto"/>
        <w:ind w:firstLine="709"/>
        <w:jc w:val="both"/>
        <w:rPr>
          <w:noProof/>
          <w:sz w:val="24"/>
          <w:szCs w:val="28"/>
          <w:lang w:bidi="ar-SA"/>
        </w:rPr>
      </w:pPr>
      <w:r>
        <w:rPr>
          <w:sz w:val="28"/>
          <w:szCs w:val="28"/>
        </w:rPr>
        <w:t>Не приводится.</w:t>
      </w:r>
    </w:p>
    <w:p w:rsidR="001F7388" w:rsidRPr="001A7F71" w:rsidRDefault="001F7388" w:rsidP="001F7388">
      <w:pPr>
        <w:ind w:firstLine="567"/>
        <w:jc w:val="center"/>
        <w:rPr>
          <w:i/>
          <w:sz w:val="28"/>
          <w:szCs w:val="28"/>
        </w:rPr>
      </w:pPr>
    </w:p>
    <w:p w:rsidR="001F7388" w:rsidRPr="00C841FE" w:rsidRDefault="001F7388" w:rsidP="00C841FE">
      <w:pPr>
        <w:pStyle w:val="2"/>
        <w:spacing w:before="0" w:line="360" w:lineRule="auto"/>
        <w:jc w:val="center"/>
        <w:rPr>
          <w:rFonts w:ascii="Times New Roman" w:hAnsi="Times New Roman" w:cs="Times New Roman"/>
          <w:color w:val="auto"/>
          <w:sz w:val="28"/>
          <w:szCs w:val="28"/>
        </w:rPr>
      </w:pPr>
      <w:bookmarkStart w:id="91" w:name="_Toc396569870"/>
      <w:bookmarkStart w:id="92" w:name="_Toc396575708"/>
      <w:bookmarkStart w:id="93" w:name="_Toc396728163"/>
      <w:bookmarkStart w:id="94" w:name="_Toc28091477"/>
      <w:r w:rsidRPr="00C841FE">
        <w:rPr>
          <w:rFonts w:ascii="Times New Roman" w:hAnsi="Times New Roman" w:cs="Times New Roman"/>
          <w:color w:val="auto"/>
          <w:sz w:val="28"/>
          <w:szCs w:val="28"/>
        </w:rPr>
        <w:t>4.8</w:t>
      </w:r>
      <w:r w:rsidR="00C841FE">
        <w:rPr>
          <w:rFonts w:ascii="Times New Roman" w:hAnsi="Times New Roman" w:cs="Times New Roman"/>
          <w:color w:val="auto"/>
          <w:sz w:val="28"/>
          <w:szCs w:val="28"/>
        </w:rPr>
        <w:t>.</w:t>
      </w:r>
      <w:bookmarkEnd w:id="91"/>
      <w:bookmarkEnd w:id="92"/>
      <w:bookmarkEnd w:id="93"/>
      <w:r w:rsidR="00C841FE">
        <w:rPr>
          <w:rFonts w:ascii="Times New Roman" w:hAnsi="Times New Roman" w:cs="Times New Roman"/>
          <w:color w:val="auto"/>
          <w:sz w:val="28"/>
          <w:szCs w:val="28"/>
        </w:rPr>
        <w:t xml:space="preserve"> Г</w:t>
      </w:r>
      <w:r w:rsidR="00C841FE" w:rsidRPr="00C841FE">
        <w:rPr>
          <w:rFonts w:ascii="Times New Roman" w:hAnsi="Times New Roman" w:cs="Times New Roman"/>
          <w:color w:val="auto"/>
          <w:sz w:val="28"/>
          <w:szCs w:val="28"/>
        </w:rPr>
        <w:t>раницы планируемых зон размещения объектов централизованной системы водоотведения</w:t>
      </w:r>
      <w:bookmarkEnd w:id="94"/>
    </w:p>
    <w:p w:rsidR="00697527" w:rsidRDefault="001F7388" w:rsidP="003107F9">
      <w:pPr>
        <w:spacing w:line="360" w:lineRule="auto"/>
        <w:ind w:firstLine="709"/>
        <w:jc w:val="both"/>
        <w:rPr>
          <w:sz w:val="32"/>
        </w:rPr>
      </w:pPr>
      <w:r w:rsidRPr="001A7F71">
        <w:rPr>
          <w:rFonts w:eastAsia="Arial Unicode MS"/>
          <w:sz w:val="28"/>
          <w:szCs w:val="28"/>
        </w:rPr>
        <w:t xml:space="preserve">Границы планируемых зон  размещения объектов централизованной системы водоотведения пролегают в пределах границы </w:t>
      </w:r>
      <w:r w:rsidRPr="001A7F71">
        <w:rPr>
          <w:bCs/>
          <w:sz w:val="28"/>
          <w:szCs w:val="28"/>
        </w:rPr>
        <w:t xml:space="preserve">муниципального образования </w:t>
      </w:r>
      <w:r w:rsidRPr="001A7F71">
        <w:rPr>
          <w:rFonts w:eastAsia="Arial Unicode MS"/>
          <w:sz w:val="28"/>
          <w:szCs w:val="28"/>
        </w:rPr>
        <w:t>г</w:t>
      </w:r>
      <w:r w:rsidR="00C841FE">
        <w:rPr>
          <w:rFonts w:eastAsia="Arial Unicode MS"/>
          <w:sz w:val="28"/>
          <w:szCs w:val="28"/>
        </w:rPr>
        <w:t>ород</w:t>
      </w:r>
      <w:r w:rsidRPr="001A7F71">
        <w:rPr>
          <w:rFonts w:eastAsia="Arial Unicode MS"/>
          <w:sz w:val="28"/>
          <w:szCs w:val="28"/>
        </w:rPr>
        <w:t xml:space="preserve"> Каменск - Уральский.</w:t>
      </w:r>
      <w:bookmarkStart w:id="95" w:name="_bookmark34"/>
      <w:bookmarkEnd w:id="95"/>
    </w:p>
    <w:p w:rsidR="00697527" w:rsidRDefault="00697527" w:rsidP="00C32940">
      <w:pPr>
        <w:pStyle w:val="1"/>
        <w:spacing w:before="0" w:line="360" w:lineRule="auto"/>
        <w:jc w:val="center"/>
        <w:rPr>
          <w:rFonts w:ascii="Times New Roman" w:hAnsi="Times New Roman" w:cs="Times New Roman"/>
          <w:color w:val="auto"/>
          <w:sz w:val="32"/>
        </w:rPr>
      </w:pPr>
    </w:p>
    <w:p w:rsidR="00B7546E" w:rsidRPr="00C32940" w:rsidRDefault="00B7546E" w:rsidP="00697527">
      <w:pPr>
        <w:pStyle w:val="1"/>
        <w:pageBreakBefore/>
        <w:spacing w:before="0" w:line="360" w:lineRule="auto"/>
        <w:jc w:val="center"/>
        <w:rPr>
          <w:rFonts w:ascii="Times New Roman" w:hAnsi="Times New Roman" w:cs="Times New Roman"/>
          <w:color w:val="auto"/>
          <w:sz w:val="32"/>
        </w:rPr>
      </w:pPr>
      <w:bookmarkStart w:id="96" w:name="_Toc28091478"/>
      <w:r w:rsidRPr="00C32940">
        <w:rPr>
          <w:rFonts w:ascii="Times New Roman" w:hAnsi="Times New Roman" w:cs="Times New Roman"/>
          <w:color w:val="auto"/>
          <w:sz w:val="32"/>
        </w:rPr>
        <w:lastRenderedPageBreak/>
        <w:t>Раздел 5. Экологические аспекты мероприятий по строительству и реконструкции объектов централизованной системы водоотведения</w:t>
      </w:r>
      <w:bookmarkEnd w:id="96"/>
    </w:p>
    <w:p w:rsidR="00B7546E" w:rsidRPr="00C32940" w:rsidRDefault="00B7546E" w:rsidP="00C32940">
      <w:pPr>
        <w:spacing w:line="360" w:lineRule="auto"/>
        <w:rPr>
          <w:sz w:val="28"/>
          <w:szCs w:val="28"/>
        </w:rPr>
      </w:pPr>
    </w:p>
    <w:p w:rsidR="00B7546E" w:rsidRDefault="00B7546E" w:rsidP="00C841FE">
      <w:pPr>
        <w:pStyle w:val="2"/>
        <w:spacing w:before="0" w:line="360" w:lineRule="auto"/>
        <w:jc w:val="center"/>
        <w:rPr>
          <w:rFonts w:ascii="Times New Roman" w:hAnsi="Times New Roman" w:cs="Times New Roman"/>
          <w:color w:val="auto"/>
          <w:sz w:val="28"/>
          <w:szCs w:val="28"/>
        </w:rPr>
      </w:pPr>
      <w:bookmarkStart w:id="97" w:name="_bookmark35"/>
      <w:bookmarkStart w:id="98" w:name="_Toc28091479"/>
      <w:bookmarkEnd w:id="97"/>
      <w:r w:rsidRPr="00C32940">
        <w:rPr>
          <w:rFonts w:ascii="Times New Roman" w:hAnsi="Times New Roman" w:cs="Times New Roman"/>
          <w:color w:val="auto"/>
          <w:sz w:val="28"/>
          <w:szCs w:val="28"/>
        </w:rPr>
        <w:t xml:space="preserve">5.1. </w:t>
      </w:r>
      <w:r w:rsidR="00C841FE">
        <w:rPr>
          <w:rFonts w:ascii="Times New Roman" w:hAnsi="Times New Roman" w:cs="Times New Roman"/>
          <w:color w:val="auto"/>
          <w:sz w:val="28"/>
          <w:szCs w:val="28"/>
        </w:rPr>
        <w:t>С</w:t>
      </w:r>
      <w:r w:rsidR="00C841FE" w:rsidRPr="00C841FE">
        <w:rPr>
          <w:rFonts w:ascii="Times New Roman" w:hAnsi="Times New Roman" w:cs="Times New Roman"/>
          <w:color w:val="auto"/>
          <w:sz w:val="28"/>
          <w:szCs w:val="28"/>
        </w:rPr>
        <w:t>ведения о мероприятиях, содержащихся в планах по снижению сбросов загрязняющих веществ, иных веществ и микроорганизмов в поверхностные водные объекты, подземные водные объекты и на водозаборные площади</w:t>
      </w:r>
      <w:bookmarkEnd w:id="98"/>
    </w:p>
    <w:p w:rsidR="00C841FE" w:rsidRPr="00C841FE" w:rsidRDefault="00C841FE" w:rsidP="00C841FE"/>
    <w:p w:rsidR="00B7546E" w:rsidRPr="000D5FBF" w:rsidRDefault="00B7546E" w:rsidP="00B7546E">
      <w:pPr>
        <w:pStyle w:val="a3"/>
        <w:spacing w:line="360" w:lineRule="auto"/>
        <w:ind w:firstLine="709"/>
        <w:jc w:val="both"/>
        <w:rPr>
          <w:sz w:val="28"/>
          <w:szCs w:val="28"/>
        </w:rPr>
      </w:pPr>
      <w:r w:rsidRPr="000D5FBF">
        <w:rPr>
          <w:sz w:val="28"/>
          <w:szCs w:val="28"/>
        </w:rPr>
        <w:t xml:space="preserve">В таблицах </w:t>
      </w:r>
      <w:r w:rsidR="00994667">
        <w:rPr>
          <w:sz w:val="28"/>
          <w:szCs w:val="28"/>
        </w:rPr>
        <w:t>1</w:t>
      </w:r>
      <w:r w:rsidR="00FA72B9">
        <w:rPr>
          <w:sz w:val="28"/>
          <w:szCs w:val="28"/>
        </w:rPr>
        <w:t>4</w:t>
      </w:r>
      <w:r w:rsidR="00994667">
        <w:rPr>
          <w:sz w:val="28"/>
          <w:szCs w:val="28"/>
        </w:rPr>
        <w:t xml:space="preserve"> и 1</w:t>
      </w:r>
      <w:r w:rsidR="00FA72B9">
        <w:rPr>
          <w:sz w:val="28"/>
          <w:szCs w:val="28"/>
        </w:rPr>
        <w:t>5</w:t>
      </w:r>
      <w:r w:rsidRPr="000D5FBF">
        <w:rPr>
          <w:sz w:val="28"/>
          <w:szCs w:val="28"/>
        </w:rPr>
        <w:t xml:space="preserve"> представлены данные по качеству сточных вод на выпуске после очистных сооружений за 2017-2018 гг. соответственно. </w:t>
      </w:r>
    </w:p>
    <w:p w:rsidR="00B7546E" w:rsidRDefault="00B7546E" w:rsidP="00B7546E">
      <w:pPr>
        <w:pStyle w:val="a3"/>
        <w:spacing w:line="360" w:lineRule="auto"/>
        <w:ind w:firstLine="709"/>
        <w:jc w:val="both"/>
      </w:pPr>
    </w:p>
    <w:p w:rsidR="00B7546E" w:rsidRDefault="00B7546E" w:rsidP="00B7546E">
      <w:pPr>
        <w:pStyle w:val="a3"/>
        <w:spacing w:line="360" w:lineRule="auto"/>
        <w:ind w:firstLine="709"/>
        <w:jc w:val="both"/>
        <w:rPr>
          <w:sz w:val="28"/>
        </w:rPr>
      </w:pPr>
      <w:r w:rsidRPr="009160F1">
        <w:rPr>
          <w:sz w:val="28"/>
        </w:rPr>
        <w:t xml:space="preserve">Таблица </w:t>
      </w:r>
      <w:r w:rsidR="00994667">
        <w:rPr>
          <w:sz w:val="28"/>
        </w:rPr>
        <w:t>1</w:t>
      </w:r>
      <w:r w:rsidR="00FA72B9">
        <w:rPr>
          <w:sz w:val="28"/>
        </w:rPr>
        <w:t>4</w:t>
      </w:r>
      <w:r w:rsidRPr="009160F1">
        <w:rPr>
          <w:sz w:val="28"/>
        </w:rPr>
        <w:t xml:space="preserve"> – </w:t>
      </w:r>
      <w:r>
        <w:rPr>
          <w:sz w:val="28"/>
        </w:rPr>
        <w:t>Д</w:t>
      </w:r>
      <w:r w:rsidRPr="002B34D2">
        <w:rPr>
          <w:sz w:val="28"/>
        </w:rPr>
        <w:t>анные по качеству сточных вод на выпуске после очистных сооружений</w:t>
      </w:r>
      <w:r>
        <w:rPr>
          <w:sz w:val="28"/>
        </w:rPr>
        <w:t xml:space="preserve"> за 2017 год</w:t>
      </w:r>
    </w:p>
    <w:tbl>
      <w:tblPr>
        <w:tblStyle w:val="ae"/>
        <w:tblW w:w="5000" w:type="pct"/>
        <w:tblLook w:val="0000" w:firstRow="0" w:lastRow="0" w:firstColumn="0" w:lastColumn="0" w:noHBand="0" w:noVBand="0"/>
      </w:tblPr>
      <w:tblGrid>
        <w:gridCol w:w="540"/>
        <w:gridCol w:w="7813"/>
        <w:gridCol w:w="1222"/>
      </w:tblGrid>
      <w:tr w:rsidR="00B7546E" w:rsidRPr="003E49A0" w:rsidTr="00513279">
        <w:trPr>
          <w:trHeight w:val="317"/>
        </w:trPr>
        <w:tc>
          <w:tcPr>
            <w:tcW w:w="282" w:type="pct"/>
            <w:vAlign w:val="center"/>
          </w:tcPr>
          <w:p w:rsidR="00B7546E" w:rsidRDefault="00B7546E" w:rsidP="00513279">
            <w:pPr>
              <w:widowControl/>
              <w:autoSpaceDE/>
              <w:autoSpaceDN/>
              <w:jc w:val="center"/>
              <w:rPr>
                <w:sz w:val="24"/>
                <w:szCs w:val="24"/>
                <w:lang w:bidi="ar-SA"/>
              </w:rPr>
            </w:pPr>
            <w:r>
              <w:rPr>
                <w:sz w:val="24"/>
                <w:szCs w:val="24"/>
                <w:lang w:bidi="ar-SA"/>
              </w:rPr>
              <w:t>№ п/п</w:t>
            </w:r>
          </w:p>
        </w:tc>
        <w:tc>
          <w:tcPr>
            <w:tcW w:w="4080" w:type="pct"/>
            <w:vAlign w:val="center"/>
          </w:tcPr>
          <w:p w:rsidR="00B7546E" w:rsidRPr="002B34D2" w:rsidRDefault="00B7546E" w:rsidP="00513279">
            <w:pPr>
              <w:widowControl/>
              <w:autoSpaceDE/>
              <w:autoSpaceDN/>
              <w:jc w:val="center"/>
              <w:rPr>
                <w:sz w:val="24"/>
                <w:szCs w:val="24"/>
                <w:lang w:bidi="ar-SA"/>
              </w:rPr>
            </w:pPr>
            <w:proofErr w:type="spellStart"/>
            <w:r>
              <w:rPr>
                <w:sz w:val="24"/>
                <w:szCs w:val="24"/>
                <w:lang w:bidi="ar-SA"/>
              </w:rPr>
              <w:t>Наименование</w:t>
            </w:r>
            <w:proofErr w:type="spellEnd"/>
            <w:r>
              <w:rPr>
                <w:sz w:val="24"/>
                <w:szCs w:val="24"/>
                <w:lang w:bidi="ar-SA"/>
              </w:rPr>
              <w:t xml:space="preserve"> </w:t>
            </w:r>
            <w:proofErr w:type="spellStart"/>
            <w:r>
              <w:rPr>
                <w:sz w:val="24"/>
                <w:szCs w:val="24"/>
                <w:lang w:bidi="ar-SA"/>
              </w:rPr>
              <w:t>показателя</w:t>
            </w:r>
            <w:proofErr w:type="spellEnd"/>
          </w:p>
        </w:tc>
        <w:tc>
          <w:tcPr>
            <w:tcW w:w="638" w:type="pct"/>
            <w:vAlign w:val="center"/>
          </w:tcPr>
          <w:p w:rsidR="00B7546E" w:rsidRPr="002B34D2" w:rsidRDefault="00B7546E" w:rsidP="00513279">
            <w:pPr>
              <w:widowControl/>
              <w:autoSpaceDE/>
              <w:autoSpaceDN/>
              <w:jc w:val="center"/>
              <w:rPr>
                <w:sz w:val="24"/>
                <w:szCs w:val="24"/>
                <w:lang w:bidi="ar-SA"/>
              </w:rPr>
            </w:pPr>
            <w:proofErr w:type="spellStart"/>
            <w:r>
              <w:rPr>
                <w:sz w:val="24"/>
                <w:szCs w:val="24"/>
                <w:lang w:bidi="ar-SA"/>
              </w:rPr>
              <w:t>Значение</w:t>
            </w:r>
            <w:proofErr w:type="spellEnd"/>
            <w:r>
              <w:rPr>
                <w:sz w:val="24"/>
                <w:szCs w:val="24"/>
                <w:lang w:bidi="ar-SA"/>
              </w:rPr>
              <w:t xml:space="preserve">, </w:t>
            </w:r>
            <w:proofErr w:type="spellStart"/>
            <w:r w:rsidRPr="002B2943">
              <w:rPr>
                <w:sz w:val="24"/>
                <w:szCs w:val="24"/>
              </w:rPr>
              <w:t>мг</w:t>
            </w:r>
            <w:proofErr w:type="spellEnd"/>
            <w:r w:rsidRPr="002B2943">
              <w:rPr>
                <w:sz w:val="24"/>
                <w:szCs w:val="24"/>
              </w:rPr>
              <w:t>/л</w:t>
            </w:r>
          </w:p>
        </w:tc>
      </w:tr>
      <w:tr w:rsidR="00B7546E" w:rsidRPr="003E49A0" w:rsidTr="00513279">
        <w:trPr>
          <w:trHeight w:val="47"/>
        </w:trPr>
        <w:tc>
          <w:tcPr>
            <w:tcW w:w="282" w:type="pct"/>
            <w:vAlign w:val="center"/>
          </w:tcPr>
          <w:p w:rsidR="00B7546E" w:rsidRDefault="00B7546E" w:rsidP="00513279">
            <w:pPr>
              <w:widowControl/>
              <w:autoSpaceDE/>
              <w:autoSpaceDN/>
              <w:jc w:val="center"/>
              <w:rPr>
                <w:sz w:val="24"/>
                <w:szCs w:val="24"/>
                <w:lang w:bidi="ar-SA"/>
              </w:rPr>
            </w:pPr>
            <w:r>
              <w:rPr>
                <w:sz w:val="24"/>
                <w:szCs w:val="24"/>
                <w:lang w:bidi="ar-SA"/>
              </w:rPr>
              <w:t>1</w:t>
            </w:r>
          </w:p>
        </w:tc>
        <w:tc>
          <w:tcPr>
            <w:tcW w:w="4080" w:type="pct"/>
            <w:vAlign w:val="center"/>
          </w:tcPr>
          <w:p w:rsidR="00B7546E" w:rsidRDefault="00B7546E" w:rsidP="00513279">
            <w:pPr>
              <w:widowControl/>
              <w:autoSpaceDE/>
              <w:autoSpaceDN/>
              <w:jc w:val="center"/>
              <w:rPr>
                <w:sz w:val="24"/>
                <w:szCs w:val="24"/>
                <w:lang w:bidi="ar-SA"/>
              </w:rPr>
            </w:pPr>
            <w:r>
              <w:rPr>
                <w:sz w:val="24"/>
                <w:szCs w:val="24"/>
                <w:lang w:bidi="ar-SA"/>
              </w:rPr>
              <w:t>2</w:t>
            </w:r>
          </w:p>
        </w:tc>
        <w:tc>
          <w:tcPr>
            <w:tcW w:w="638" w:type="pct"/>
            <w:vAlign w:val="center"/>
          </w:tcPr>
          <w:p w:rsidR="00B7546E" w:rsidRDefault="00B7546E" w:rsidP="00513279">
            <w:pPr>
              <w:widowControl/>
              <w:autoSpaceDE/>
              <w:autoSpaceDN/>
              <w:jc w:val="center"/>
              <w:rPr>
                <w:sz w:val="24"/>
                <w:szCs w:val="24"/>
                <w:lang w:bidi="ar-SA"/>
              </w:rPr>
            </w:pPr>
            <w:r>
              <w:rPr>
                <w:sz w:val="24"/>
                <w:szCs w:val="24"/>
                <w:lang w:bidi="ar-SA"/>
              </w:rPr>
              <w:t>3</w:t>
            </w:r>
          </w:p>
        </w:tc>
      </w:tr>
      <w:tr w:rsidR="00B7546E" w:rsidRPr="003E49A0" w:rsidTr="00513279">
        <w:trPr>
          <w:trHeight w:val="70"/>
        </w:trPr>
        <w:tc>
          <w:tcPr>
            <w:tcW w:w="282" w:type="pct"/>
            <w:vAlign w:val="center"/>
          </w:tcPr>
          <w:p w:rsidR="00B7546E" w:rsidRPr="002B34D2" w:rsidRDefault="00B7546E" w:rsidP="00513279">
            <w:pPr>
              <w:widowControl/>
              <w:autoSpaceDE/>
              <w:autoSpaceDN/>
              <w:jc w:val="center"/>
              <w:rPr>
                <w:sz w:val="24"/>
                <w:szCs w:val="24"/>
                <w:lang w:bidi="ar-SA"/>
              </w:rPr>
            </w:pPr>
            <w:r>
              <w:rPr>
                <w:sz w:val="24"/>
                <w:szCs w:val="24"/>
                <w:lang w:bidi="ar-SA"/>
              </w:rPr>
              <w:t>1</w:t>
            </w:r>
          </w:p>
        </w:tc>
        <w:tc>
          <w:tcPr>
            <w:tcW w:w="4080" w:type="pct"/>
          </w:tcPr>
          <w:p w:rsidR="00B7546E" w:rsidRPr="00AF096A" w:rsidRDefault="00B7546E" w:rsidP="00513279">
            <w:pPr>
              <w:widowControl/>
              <w:autoSpaceDE/>
              <w:autoSpaceDN/>
              <w:jc w:val="both"/>
              <w:rPr>
                <w:sz w:val="24"/>
                <w:szCs w:val="24"/>
                <w:lang w:val="ru-RU" w:bidi="ar-SA"/>
              </w:rPr>
            </w:pPr>
            <w:r w:rsidRPr="00AF096A">
              <w:rPr>
                <w:sz w:val="24"/>
                <w:szCs w:val="24"/>
                <w:lang w:val="ru-RU" w:bidi="ar-SA"/>
              </w:rPr>
              <w:t>Общее количество проведенных проб на сбросе очищенных (частично очищенных) сточных вод по следующим показателям:</w:t>
            </w:r>
          </w:p>
        </w:tc>
        <w:tc>
          <w:tcPr>
            <w:tcW w:w="638" w:type="pct"/>
            <w:vAlign w:val="center"/>
          </w:tcPr>
          <w:p w:rsidR="00B7546E" w:rsidRPr="000D5FBF" w:rsidRDefault="00B7546E" w:rsidP="00513279">
            <w:pPr>
              <w:widowControl/>
              <w:autoSpaceDE/>
              <w:autoSpaceDN/>
              <w:jc w:val="center"/>
              <w:rPr>
                <w:b/>
                <w:sz w:val="24"/>
                <w:szCs w:val="24"/>
                <w:lang w:bidi="ar-SA"/>
              </w:rPr>
            </w:pPr>
            <w:r w:rsidRPr="000D5FBF">
              <w:rPr>
                <w:b/>
                <w:sz w:val="24"/>
                <w:szCs w:val="24"/>
                <w:lang w:bidi="ar-SA"/>
              </w:rPr>
              <w:t>3254</w:t>
            </w:r>
          </w:p>
        </w:tc>
      </w:tr>
      <w:tr w:rsidR="00B7546E" w:rsidRPr="003E49A0" w:rsidTr="00513279">
        <w:trPr>
          <w:trHeight w:val="47"/>
        </w:trPr>
        <w:tc>
          <w:tcPr>
            <w:tcW w:w="282" w:type="pct"/>
            <w:vAlign w:val="center"/>
          </w:tcPr>
          <w:p w:rsidR="00B7546E" w:rsidRPr="002B34D2" w:rsidRDefault="00B7546E" w:rsidP="00513279">
            <w:pPr>
              <w:widowControl/>
              <w:autoSpaceDE/>
              <w:autoSpaceDN/>
              <w:jc w:val="center"/>
              <w:rPr>
                <w:sz w:val="24"/>
                <w:szCs w:val="24"/>
                <w:lang w:bidi="ar-SA"/>
              </w:rPr>
            </w:pPr>
            <w:r>
              <w:rPr>
                <w:sz w:val="24"/>
                <w:szCs w:val="24"/>
                <w:lang w:bidi="ar-SA"/>
              </w:rPr>
              <w:t>1.1</w:t>
            </w:r>
          </w:p>
        </w:tc>
        <w:tc>
          <w:tcPr>
            <w:tcW w:w="4080" w:type="pct"/>
          </w:tcPr>
          <w:p w:rsidR="00B7546E" w:rsidRPr="002B34D2" w:rsidRDefault="00B7546E" w:rsidP="00513279">
            <w:pPr>
              <w:widowControl/>
              <w:autoSpaceDE/>
              <w:autoSpaceDN/>
              <w:jc w:val="both"/>
              <w:rPr>
                <w:sz w:val="24"/>
                <w:szCs w:val="24"/>
                <w:lang w:bidi="ar-SA"/>
              </w:rPr>
            </w:pPr>
            <w:proofErr w:type="spellStart"/>
            <w:r w:rsidRPr="002B34D2">
              <w:rPr>
                <w:sz w:val="24"/>
                <w:szCs w:val="24"/>
                <w:lang w:bidi="ar-SA"/>
              </w:rPr>
              <w:t>взвешенные</w:t>
            </w:r>
            <w:proofErr w:type="spellEnd"/>
            <w:r w:rsidRPr="002B34D2">
              <w:rPr>
                <w:sz w:val="24"/>
                <w:szCs w:val="24"/>
                <w:lang w:bidi="ar-SA"/>
              </w:rPr>
              <w:t xml:space="preserve"> </w:t>
            </w:r>
            <w:proofErr w:type="spellStart"/>
            <w:r w:rsidRPr="002B34D2">
              <w:rPr>
                <w:sz w:val="24"/>
                <w:szCs w:val="24"/>
                <w:lang w:bidi="ar-SA"/>
              </w:rPr>
              <w:t>вещества</w:t>
            </w:r>
            <w:proofErr w:type="spellEnd"/>
          </w:p>
        </w:tc>
        <w:tc>
          <w:tcPr>
            <w:tcW w:w="638" w:type="pct"/>
            <w:vAlign w:val="center"/>
          </w:tcPr>
          <w:p w:rsidR="00B7546E" w:rsidRPr="003E49A0" w:rsidRDefault="00B7546E" w:rsidP="00513279">
            <w:pPr>
              <w:widowControl/>
              <w:adjustRightInd w:val="0"/>
              <w:jc w:val="center"/>
              <w:rPr>
                <w:rFonts w:eastAsiaTheme="minorHAnsi"/>
                <w:color w:val="000000"/>
                <w:sz w:val="24"/>
                <w:szCs w:val="24"/>
                <w:lang w:eastAsia="en-US" w:bidi="ar-SA"/>
              </w:rPr>
            </w:pPr>
            <w:r w:rsidRPr="003E49A0">
              <w:rPr>
                <w:rFonts w:eastAsiaTheme="minorHAnsi"/>
                <w:color w:val="000000"/>
                <w:sz w:val="24"/>
                <w:szCs w:val="24"/>
                <w:lang w:eastAsia="en-US" w:bidi="ar-SA"/>
              </w:rPr>
              <w:t>729</w:t>
            </w:r>
          </w:p>
        </w:tc>
      </w:tr>
      <w:tr w:rsidR="00B7546E" w:rsidRPr="003E49A0" w:rsidTr="00513279">
        <w:trPr>
          <w:trHeight w:val="47"/>
        </w:trPr>
        <w:tc>
          <w:tcPr>
            <w:tcW w:w="282" w:type="pct"/>
            <w:vAlign w:val="center"/>
          </w:tcPr>
          <w:p w:rsidR="00B7546E" w:rsidRPr="002B34D2" w:rsidRDefault="00B7546E" w:rsidP="00513279">
            <w:pPr>
              <w:widowControl/>
              <w:autoSpaceDE/>
              <w:autoSpaceDN/>
              <w:jc w:val="center"/>
              <w:rPr>
                <w:sz w:val="24"/>
                <w:szCs w:val="24"/>
                <w:lang w:bidi="ar-SA"/>
              </w:rPr>
            </w:pPr>
            <w:r>
              <w:rPr>
                <w:sz w:val="24"/>
                <w:szCs w:val="24"/>
                <w:lang w:bidi="ar-SA"/>
              </w:rPr>
              <w:t>1.2</w:t>
            </w:r>
          </w:p>
        </w:tc>
        <w:tc>
          <w:tcPr>
            <w:tcW w:w="4080" w:type="pct"/>
          </w:tcPr>
          <w:p w:rsidR="00B7546E" w:rsidRPr="002B34D2" w:rsidRDefault="00B7546E" w:rsidP="00513279">
            <w:pPr>
              <w:widowControl/>
              <w:autoSpaceDE/>
              <w:autoSpaceDN/>
              <w:jc w:val="both"/>
              <w:rPr>
                <w:sz w:val="24"/>
                <w:szCs w:val="24"/>
                <w:lang w:bidi="ar-SA"/>
              </w:rPr>
            </w:pPr>
            <w:r w:rsidRPr="002B34D2">
              <w:rPr>
                <w:sz w:val="24"/>
                <w:szCs w:val="24"/>
                <w:lang w:bidi="ar-SA"/>
              </w:rPr>
              <w:t>БПК5</w:t>
            </w:r>
          </w:p>
        </w:tc>
        <w:tc>
          <w:tcPr>
            <w:tcW w:w="638" w:type="pct"/>
            <w:vAlign w:val="center"/>
          </w:tcPr>
          <w:p w:rsidR="00B7546E" w:rsidRPr="003E49A0" w:rsidRDefault="00B7546E" w:rsidP="00513279">
            <w:pPr>
              <w:widowControl/>
              <w:adjustRightInd w:val="0"/>
              <w:jc w:val="center"/>
              <w:rPr>
                <w:rFonts w:eastAsiaTheme="minorHAnsi"/>
                <w:color w:val="000000"/>
                <w:sz w:val="24"/>
                <w:szCs w:val="24"/>
                <w:lang w:eastAsia="en-US" w:bidi="ar-SA"/>
              </w:rPr>
            </w:pPr>
            <w:r w:rsidRPr="003E49A0">
              <w:rPr>
                <w:rFonts w:eastAsiaTheme="minorHAnsi"/>
                <w:color w:val="000000"/>
                <w:sz w:val="24"/>
                <w:szCs w:val="24"/>
                <w:lang w:eastAsia="en-US" w:bidi="ar-SA"/>
              </w:rPr>
              <w:t>52</w:t>
            </w:r>
          </w:p>
        </w:tc>
      </w:tr>
      <w:tr w:rsidR="00B7546E" w:rsidRPr="003E49A0" w:rsidTr="00513279">
        <w:trPr>
          <w:trHeight w:val="47"/>
        </w:trPr>
        <w:tc>
          <w:tcPr>
            <w:tcW w:w="282" w:type="pct"/>
            <w:vAlign w:val="center"/>
          </w:tcPr>
          <w:p w:rsidR="00B7546E" w:rsidRPr="002B34D2" w:rsidRDefault="00B7546E" w:rsidP="00513279">
            <w:pPr>
              <w:widowControl/>
              <w:autoSpaceDE/>
              <w:autoSpaceDN/>
              <w:jc w:val="center"/>
              <w:rPr>
                <w:sz w:val="24"/>
                <w:szCs w:val="24"/>
                <w:lang w:bidi="ar-SA"/>
              </w:rPr>
            </w:pPr>
            <w:r>
              <w:rPr>
                <w:sz w:val="24"/>
                <w:szCs w:val="24"/>
                <w:lang w:bidi="ar-SA"/>
              </w:rPr>
              <w:t>1.3</w:t>
            </w:r>
          </w:p>
        </w:tc>
        <w:tc>
          <w:tcPr>
            <w:tcW w:w="4080" w:type="pct"/>
          </w:tcPr>
          <w:p w:rsidR="00B7546E" w:rsidRPr="002B34D2" w:rsidRDefault="00B7546E" w:rsidP="00513279">
            <w:pPr>
              <w:widowControl/>
              <w:autoSpaceDE/>
              <w:autoSpaceDN/>
              <w:jc w:val="both"/>
              <w:rPr>
                <w:sz w:val="24"/>
                <w:szCs w:val="24"/>
                <w:lang w:bidi="ar-SA"/>
              </w:rPr>
            </w:pPr>
            <w:proofErr w:type="spellStart"/>
            <w:r w:rsidRPr="002B34D2">
              <w:rPr>
                <w:sz w:val="24"/>
                <w:szCs w:val="24"/>
                <w:lang w:bidi="ar-SA"/>
              </w:rPr>
              <w:t>аммоний-ион</w:t>
            </w:r>
            <w:proofErr w:type="spellEnd"/>
          </w:p>
        </w:tc>
        <w:tc>
          <w:tcPr>
            <w:tcW w:w="638" w:type="pct"/>
            <w:vAlign w:val="center"/>
          </w:tcPr>
          <w:p w:rsidR="00B7546E" w:rsidRPr="003E49A0" w:rsidRDefault="00B7546E" w:rsidP="00513279">
            <w:pPr>
              <w:widowControl/>
              <w:adjustRightInd w:val="0"/>
              <w:jc w:val="center"/>
              <w:rPr>
                <w:rFonts w:eastAsiaTheme="minorHAnsi"/>
                <w:color w:val="000000"/>
                <w:sz w:val="24"/>
                <w:szCs w:val="24"/>
                <w:lang w:eastAsia="en-US" w:bidi="ar-SA"/>
              </w:rPr>
            </w:pPr>
            <w:r w:rsidRPr="003E49A0">
              <w:rPr>
                <w:rFonts w:eastAsiaTheme="minorHAnsi"/>
                <w:color w:val="000000"/>
                <w:sz w:val="24"/>
                <w:szCs w:val="24"/>
                <w:lang w:eastAsia="en-US" w:bidi="ar-SA"/>
              </w:rPr>
              <w:t>729</w:t>
            </w:r>
          </w:p>
        </w:tc>
      </w:tr>
      <w:tr w:rsidR="00B7546E" w:rsidRPr="003E49A0" w:rsidTr="00513279">
        <w:trPr>
          <w:trHeight w:val="47"/>
        </w:trPr>
        <w:tc>
          <w:tcPr>
            <w:tcW w:w="282" w:type="pct"/>
            <w:vAlign w:val="center"/>
          </w:tcPr>
          <w:p w:rsidR="00B7546E" w:rsidRPr="002B34D2" w:rsidRDefault="00B7546E" w:rsidP="00513279">
            <w:pPr>
              <w:widowControl/>
              <w:autoSpaceDE/>
              <w:autoSpaceDN/>
              <w:jc w:val="center"/>
              <w:rPr>
                <w:sz w:val="24"/>
                <w:szCs w:val="24"/>
                <w:lang w:bidi="ar-SA"/>
              </w:rPr>
            </w:pPr>
            <w:r>
              <w:rPr>
                <w:sz w:val="24"/>
                <w:szCs w:val="24"/>
                <w:lang w:bidi="ar-SA"/>
              </w:rPr>
              <w:t>1.4</w:t>
            </w:r>
          </w:p>
        </w:tc>
        <w:tc>
          <w:tcPr>
            <w:tcW w:w="4080" w:type="pct"/>
          </w:tcPr>
          <w:p w:rsidR="00B7546E" w:rsidRPr="002B34D2" w:rsidRDefault="00B7546E" w:rsidP="00513279">
            <w:pPr>
              <w:widowControl/>
              <w:autoSpaceDE/>
              <w:autoSpaceDN/>
              <w:jc w:val="both"/>
              <w:rPr>
                <w:sz w:val="24"/>
                <w:szCs w:val="24"/>
                <w:lang w:bidi="ar-SA"/>
              </w:rPr>
            </w:pPr>
            <w:proofErr w:type="spellStart"/>
            <w:r w:rsidRPr="002B34D2">
              <w:rPr>
                <w:sz w:val="24"/>
                <w:szCs w:val="24"/>
                <w:lang w:bidi="ar-SA"/>
              </w:rPr>
              <w:t>нитрит-ион</w:t>
            </w:r>
            <w:proofErr w:type="spellEnd"/>
          </w:p>
        </w:tc>
        <w:tc>
          <w:tcPr>
            <w:tcW w:w="638" w:type="pct"/>
            <w:vAlign w:val="center"/>
          </w:tcPr>
          <w:p w:rsidR="00B7546E" w:rsidRPr="003E49A0" w:rsidRDefault="00B7546E" w:rsidP="00513279">
            <w:pPr>
              <w:widowControl/>
              <w:adjustRightInd w:val="0"/>
              <w:jc w:val="center"/>
              <w:rPr>
                <w:rFonts w:eastAsiaTheme="minorHAnsi"/>
                <w:color w:val="000000"/>
                <w:sz w:val="24"/>
                <w:szCs w:val="24"/>
                <w:lang w:eastAsia="en-US" w:bidi="ar-SA"/>
              </w:rPr>
            </w:pPr>
            <w:r w:rsidRPr="003E49A0">
              <w:rPr>
                <w:rFonts w:eastAsiaTheme="minorHAnsi"/>
                <w:color w:val="000000"/>
                <w:sz w:val="24"/>
                <w:szCs w:val="24"/>
                <w:lang w:eastAsia="en-US" w:bidi="ar-SA"/>
              </w:rPr>
              <w:t>729</w:t>
            </w:r>
          </w:p>
        </w:tc>
      </w:tr>
      <w:tr w:rsidR="00B7546E" w:rsidRPr="003E49A0" w:rsidTr="00513279">
        <w:trPr>
          <w:trHeight w:val="47"/>
        </w:trPr>
        <w:tc>
          <w:tcPr>
            <w:tcW w:w="282" w:type="pct"/>
            <w:vAlign w:val="center"/>
          </w:tcPr>
          <w:p w:rsidR="00B7546E" w:rsidRPr="002B34D2" w:rsidRDefault="00B7546E" w:rsidP="00513279">
            <w:pPr>
              <w:widowControl/>
              <w:autoSpaceDE/>
              <w:autoSpaceDN/>
              <w:jc w:val="center"/>
              <w:rPr>
                <w:sz w:val="24"/>
                <w:szCs w:val="24"/>
                <w:lang w:bidi="ar-SA"/>
              </w:rPr>
            </w:pPr>
            <w:r>
              <w:rPr>
                <w:sz w:val="24"/>
                <w:szCs w:val="24"/>
                <w:lang w:bidi="ar-SA"/>
              </w:rPr>
              <w:t>1.5</w:t>
            </w:r>
          </w:p>
        </w:tc>
        <w:tc>
          <w:tcPr>
            <w:tcW w:w="4080" w:type="pct"/>
          </w:tcPr>
          <w:p w:rsidR="00B7546E" w:rsidRPr="002B34D2" w:rsidRDefault="00B7546E" w:rsidP="00513279">
            <w:pPr>
              <w:widowControl/>
              <w:autoSpaceDE/>
              <w:autoSpaceDN/>
              <w:jc w:val="both"/>
              <w:rPr>
                <w:sz w:val="24"/>
                <w:szCs w:val="24"/>
                <w:lang w:bidi="ar-SA"/>
              </w:rPr>
            </w:pPr>
            <w:proofErr w:type="spellStart"/>
            <w:r w:rsidRPr="002B34D2">
              <w:rPr>
                <w:sz w:val="24"/>
                <w:szCs w:val="24"/>
                <w:lang w:bidi="ar-SA"/>
              </w:rPr>
              <w:t>фосфаты</w:t>
            </w:r>
            <w:proofErr w:type="spellEnd"/>
            <w:r w:rsidRPr="002B34D2">
              <w:rPr>
                <w:sz w:val="24"/>
                <w:szCs w:val="24"/>
                <w:lang w:bidi="ar-SA"/>
              </w:rPr>
              <w:t xml:space="preserve"> (</w:t>
            </w:r>
            <w:proofErr w:type="spellStart"/>
            <w:r w:rsidRPr="002B34D2">
              <w:rPr>
                <w:sz w:val="24"/>
                <w:szCs w:val="24"/>
                <w:lang w:bidi="ar-SA"/>
              </w:rPr>
              <w:t>по</w:t>
            </w:r>
            <w:proofErr w:type="spellEnd"/>
            <w:r w:rsidRPr="002B34D2">
              <w:rPr>
                <w:sz w:val="24"/>
                <w:szCs w:val="24"/>
                <w:lang w:bidi="ar-SA"/>
              </w:rPr>
              <w:t xml:space="preserve"> P)</w:t>
            </w:r>
          </w:p>
        </w:tc>
        <w:tc>
          <w:tcPr>
            <w:tcW w:w="638" w:type="pct"/>
            <w:vAlign w:val="center"/>
          </w:tcPr>
          <w:p w:rsidR="00B7546E" w:rsidRPr="003E49A0" w:rsidRDefault="00B7546E" w:rsidP="00513279">
            <w:pPr>
              <w:widowControl/>
              <w:adjustRightInd w:val="0"/>
              <w:jc w:val="center"/>
              <w:rPr>
                <w:rFonts w:eastAsiaTheme="minorHAnsi"/>
                <w:color w:val="000000"/>
                <w:sz w:val="24"/>
                <w:szCs w:val="24"/>
                <w:lang w:eastAsia="en-US" w:bidi="ar-SA"/>
              </w:rPr>
            </w:pPr>
            <w:r w:rsidRPr="003E49A0">
              <w:rPr>
                <w:rFonts w:eastAsiaTheme="minorHAnsi"/>
                <w:color w:val="000000"/>
                <w:sz w:val="24"/>
                <w:szCs w:val="24"/>
                <w:lang w:eastAsia="en-US" w:bidi="ar-SA"/>
              </w:rPr>
              <w:t>729</w:t>
            </w:r>
          </w:p>
        </w:tc>
      </w:tr>
      <w:tr w:rsidR="00B7546E" w:rsidRPr="003E49A0" w:rsidTr="00513279">
        <w:trPr>
          <w:trHeight w:val="47"/>
        </w:trPr>
        <w:tc>
          <w:tcPr>
            <w:tcW w:w="282" w:type="pct"/>
            <w:vAlign w:val="center"/>
          </w:tcPr>
          <w:p w:rsidR="00B7546E" w:rsidRPr="002B34D2" w:rsidRDefault="00B7546E" w:rsidP="00513279">
            <w:pPr>
              <w:widowControl/>
              <w:autoSpaceDE/>
              <w:autoSpaceDN/>
              <w:jc w:val="center"/>
              <w:rPr>
                <w:sz w:val="24"/>
                <w:szCs w:val="24"/>
                <w:lang w:bidi="ar-SA"/>
              </w:rPr>
            </w:pPr>
            <w:r>
              <w:rPr>
                <w:sz w:val="24"/>
                <w:szCs w:val="24"/>
                <w:lang w:bidi="ar-SA"/>
              </w:rPr>
              <w:t>1.6</w:t>
            </w:r>
          </w:p>
        </w:tc>
        <w:tc>
          <w:tcPr>
            <w:tcW w:w="4080" w:type="pct"/>
          </w:tcPr>
          <w:p w:rsidR="00B7546E" w:rsidRPr="002B34D2" w:rsidRDefault="00B7546E" w:rsidP="00513279">
            <w:pPr>
              <w:widowControl/>
              <w:autoSpaceDE/>
              <w:autoSpaceDN/>
              <w:jc w:val="both"/>
              <w:rPr>
                <w:sz w:val="24"/>
                <w:szCs w:val="24"/>
                <w:lang w:bidi="ar-SA"/>
              </w:rPr>
            </w:pPr>
            <w:proofErr w:type="spellStart"/>
            <w:r w:rsidRPr="002B34D2">
              <w:rPr>
                <w:sz w:val="24"/>
                <w:szCs w:val="24"/>
                <w:lang w:bidi="ar-SA"/>
              </w:rPr>
              <w:t>нефтепродукты</w:t>
            </w:r>
            <w:proofErr w:type="spellEnd"/>
          </w:p>
        </w:tc>
        <w:tc>
          <w:tcPr>
            <w:tcW w:w="638" w:type="pct"/>
            <w:vAlign w:val="center"/>
          </w:tcPr>
          <w:p w:rsidR="00B7546E" w:rsidRPr="003E49A0" w:rsidRDefault="00B7546E" w:rsidP="00513279">
            <w:pPr>
              <w:widowControl/>
              <w:adjustRightInd w:val="0"/>
              <w:jc w:val="center"/>
              <w:rPr>
                <w:rFonts w:eastAsiaTheme="minorHAnsi"/>
                <w:color w:val="000000"/>
                <w:sz w:val="24"/>
                <w:szCs w:val="24"/>
                <w:lang w:eastAsia="en-US" w:bidi="ar-SA"/>
              </w:rPr>
            </w:pPr>
            <w:r w:rsidRPr="003E49A0">
              <w:rPr>
                <w:rFonts w:eastAsiaTheme="minorHAnsi"/>
                <w:color w:val="000000"/>
                <w:sz w:val="24"/>
                <w:szCs w:val="24"/>
                <w:lang w:eastAsia="en-US" w:bidi="ar-SA"/>
              </w:rPr>
              <w:t>52</w:t>
            </w:r>
          </w:p>
        </w:tc>
      </w:tr>
      <w:tr w:rsidR="00B7546E" w:rsidRPr="003E49A0" w:rsidTr="00513279">
        <w:trPr>
          <w:trHeight w:val="47"/>
        </w:trPr>
        <w:tc>
          <w:tcPr>
            <w:tcW w:w="282" w:type="pct"/>
            <w:vAlign w:val="center"/>
          </w:tcPr>
          <w:p w:rsidR="00B7546E" w:rsidRPr="002B34D2" w:rsidRDefault="00B7546E" w:rsidP="00513279">
            <w:pPr>
              <w:widowControl/>
              <w:autoSpaceDE/>
              <w:autoSpaceDN/>
              <w:jc w:val="center"/>
              <w:rPr>
                <w:sz w:val="24"/>
                <w:szCs w:val="24"/>
                <w:lang w:bidi="ar-SA"/>
              </w:rPr>
            </w:pPr>
            <w:r>
              <w:rPr>
                <w:sz w:val="24"/>
                <w:szCs w:val="24"/>
                <w:lang w:bidi="ar-SA"/>
              </w:rPr>
              <w:t>1.7</w:t>
            </w:r>
          </w:p>
        </w:tc>
        <w:tc>
          <w:tcPr>
            <w:tcW w:w="4080" w:type="pct"/>
          </w:tcPr>
          <w:p w:rsidR="00B7546E" w:rsidRPr="002B34D2" w:rsidRDefault="00B7546E" w:rsidP="00513279">
            <w:pPr>
              <w:widowControl/>
              <w:autoSpaceDE/>
              <w:autoSpaceDN/>
              <w:jc w:val="both"/>
              <w:rPr>
                <w:sz w:val="24"/>
                <w:szCs w:val="24"/>
                <w:lang w:bidi="ar-SA"/>
              </w:rPr>
            </w:pPr>
            <w:proofErr w:type="spellStart"/>
            <w:r w:rsidRPr="002B34D2">
              <w:rPr>
                <w:sz w:val="24"/>
                <w:szCs w:val="24"/>
                <w:lang w:bidi="ar-SA"/>
              </w:rPr>
              <w:t>микробиология</w:t>
            </w:r>
            <w:proofErr w:type="spellEnd"/>
          </w:p>
        </w:tc>
        <w:tc>
          <w:tcPr>
            <w:tcW w:w="638" w:type="pct"/>
            <w:vAlign w:val="center"/>
          </w:tcPr>
          <w:p w:rsidR="00B7546E" w:rsidRPr="003E49A0" w:rsidRDefault="00B7546E" w:rsidP="00513279">
            <w:pPr>
              <w:widowControl/>
              <w:adjustRightInd w:val="0"/>
              <w:jc w:val="center"/>
              <w:rPr>
                <w:rFonts w:eastAsiaTheme="minorHAnsi"/>
                <w:color w:val="000000"/>
                <w:sz w:val="24"/>
                <w:szCs w:val="24"/>
                <w:lang w:eastAsia="en-US" w:bidi="ar-SA"/>
              </w:rPr>
            </w:pPr>
            <w:r w:rsidRPr="003E49A0">
              <w:rPr>
                <w:rFonts w:eastAsiaTheme="minorHAnsi"/>
                <w:color w:val="000000"/>
                <w:sz w:val="24"/>
                <w:szCs w:val="24"/>
                <w:lang w:eastAsia="en-US" w:bidi="ar-SA"/>
              </w:rPr>
              <w:t>234</w:t>
            </w:r>
          </w:p>
        </w:tc>
      </w:tr>
      <w:tr w:rsidR="00B7546E" w:rsidRPr="003E49A0" w:rsidTr="00513279">
        <w:trPr>
          <w:trHeight w:val="70"/>
        </w:trPr>
        <w:tc>
          <w:tcPr>
            <w:tcW w:w="282" w:type="pct"/>
            <w:vAlign w:val="center"/>
          </w:tcPr>
          <w:p w:rsidR="00B7546E" w:rsidRPr="002B34D2" w:rsidRDefault="00B7546E" w:rsidP="00513279">
            <w:pPr>
              <w:widowControl/>
              <w:autoSpaceDE/>
              <w:autoSpaceDN/>
              <w:jc w:val="center"/>
              <w:rPr>
                <w:sz w:val="24"/>
                <w:szCs w:val="24"/>
                <w:lang w:bidi="ar-SA"/>
              </w:rPr>
            </w:pPr>
            <w:r>
              <w:rPr>
                <w:sz w:val="24"/>
                <w:szCs w:val="24"/>
                <w:lang w:bidi="ar-SA"/>
              </w:rPr>
              <w:t>2</w:t>
            </w:r>
          </w:p>
        </w:tc>
        <w:tc>
          <w:tcPr>
            <w:tcW w:w="4080" w:type="pct"/>
          </w:tcPr>
          <w:p w:rsidR="00B7546E" w:rsidRPr="00AF096A" w:rsidRDefault="00B7546E" w:rsidP="00513279">
            <w:pPr>
              <w:widowControl/>
              <w:autoSpaceDE/>
              <w:autoSpaceDN/>
              <w:jc w:val="both"/>
              <w:rPr>
                <w:sz w:val="24"/>
                <w:szCs w:val="24"/>
                <w:lang w:val="ru-RU" w:bidi="ar-SA"/>
              </w:rPr>
            </w:pPr>
            <w:r w:rsidRPr="00AF096A">
              <w:rPr>
                <w:sz w:val="24"/>
                <w:szCs w:val="24"/>
                <w:lang w:val="ru-RU" w:bidi="ar-SA"/>
              </w:rPr>
              <w:t>Количество проведенных проб, выявивших несоответствие очищенных (частично очищенных) сточных вод санитарным нормам (предельно допустимой концентрации) на сбросе очищенных (частично очищенных) сточных вод, по следующим показателям:</w:t>
            </w:r>
          </w:p>
        </w:tc>
        <w:tc>
          <w:tcPr>
            <w:tcW w:w="638" w:type="pct"/>
            <w:vAlign w:val="center"/>
          </w:tcPr>
          <w:p w:rsidR="00B7546E" w:rsidRPr="000D5FBF" w:rsidRDefault="00B7546E" w:rsidP="00513279">
            <w:pPr>
              <w:widowControl/>
              <w:adjustRightInd w:val="0"/>
              <w:jc w:val="center"/>
              <w:rPr>
                <w:rFonts w:eastAsiaTheme="minorHAnsi"/>
                <w:b/>
                <w:color w:val="000000"/>
                <w:sz w:val="24"/>
                <w:szCs w:val="24"/>
                <w:lang w:eastAsia="en-US" w:bidi="ar-SA"/>
              </w:rPr>
            </w:pPr>
            <w:r w:rsidRPr="000D5FBF">
              <w:rPr>
                <w:rFonts w:eastAsiaTheme="minorHAnsi"/>
                <w:b/>
                <w:color w:val="000000"/>
                <w:sz w:val="24"/>
                <w:szCs w:val="24"/>
                <w:lang w:eastAsia="en-US" w:bidi="ar-SA"/>
              </w:rPr>
              <w:t>1452</w:t>
            </w:r>
          </w:p>
        </w:tc>
      </w:tr>
      <w:tr w:rsidR="00B7546E" w:rsidRPr="003E49A0" w:rsidTr="00513279">
        <w:trPr>
          <w:trHeight w:val="47"/>
        </w:trPr>
        <w:tc>
          <w:tcPr>
            <w:tcW w:w="282" w:type="pct"/>
            <w:vAlign w:val="center"/>
          </w:tcPr>
          <w:p w:rsidR="00B7546E" w:rsidRPr="002B34D2" w:rsidRDefault="00B7546E" w:rsidP="00513279">
            <w:pPr>
              <w:widowControl/>
              <w:autoSpaceDE/>
              <w:autoSpaceDN/>
              <w:jc w:val="center"/>
              <w:rPr>
                <w:sz w:val="24"/>
                <w:szCs w:val="24"/>
                <w:lang w:bidi="ar-SA"/>
              </w:rPr>
            </w:pPr>
            <w:r>
              <w:rPr>
                <w:sz w:val="24"/>
                <w:szCs w:val="24"/>
                <w:lang w:bidi="ar-SA"/>
              </w:rPr>
              <w:t>2.1</w:t>
            </w:r>
          </w:p>
        </w:tc>
        <w:tc>
          <w:tcPr>
            <w:tcW w:w="4080" w:type="pct"/>
          </w:tcPr>
          <w:p w:rsidR="00B7546E" w:rsidRPr="002B34D2" w:rsidRDefault="00B7546E" w:rsidP="00513279">
            <w:pPr>
              <w:widowControl/>
              <w:autoSpaceDE/>
              <w:autoSpaceDN/>
              <w:jc w:val="both"/>
              <w:rPr>
                <w:sz w:val="24"/>
                <w:szCs w:val="24"/>
                <w:lang w:bidi="ar-SA"/>
              </w:rPr>
            </w:pPr>
            <w:proofErr w:type="spellStart"/>
            <w:r w:rsidRPr="002B34D2">
              <w:rPr>
                <w:sz w:val="24"/>
                <w:szCs w:val="24"/>
                <w:lang w:bidi="ar-SA"/>
              </w:rPr>
              <w:t>взвешенные</w:t>
            </w:r>
            <w:proofErr w:type="spellEnd"/>
            <w:r w:rsidRPr="002B34D2">
              <w:rPr>
                <w:sz w:val="24"/>
                <w:szCs w:val="24"/>
                <w:lang w:bidi="ar-SA"/>
              </w:rPr>
              <w:t xml:space="preserve"> </w:t>
            </w:r>
            <w:proofErr w:type="spellStart"/>
            <w:r w:rsidRPr="002B34D2">
              <w:rPr>
                <w:sz w:val="24"/>
                <w:szCs w:val="24"/>
                <w:lang w:bidi="ar-SA"/>
              </w:rPr>
              <w:t>вещества</w:t>
            </w:r>
            <w:proofErr w:type="spellEnd"/>
          </w:p>
        </w:tc>
        <w:tc>
          <w:tcPr>
            <w:tcW w:w="638" w:type="pct"/>
            <w:vAlign w:val="center"/>
          </w:tcPr>
          <w:p w:rsidR="00B7546E" w:rsidRPr="003E49A0" w:rsidRDefault="00B7546E" w:rsidP="00513279">
            <w:pPr>
              <w:widowControl/>
              <w:adjustRightInd w:val="0"/>
              <w:jc w:val="center"/>
              <w:rPr>
                <w:rFonts w:eastAsiaTheme="minorHAnsi"/>
                <w:color w:val="000000"/>
                <w:sz w:val="24"/>
                <w:szCs w:val="24"/>
                <w:lang w:eastAsia="en-US" w:bidi="ar-SA"/>
              </w:rPr>
            </w:pPr>
            <w:r w:rsidRPr="003E49A0">
              <w:rPr>
                <w:rFonts w:eastAsiaTheme="minorHAnsi"/>
                <w:color w:val="000000"/>
                <w:sz w:val="24"/>
                <w:szCs w:val="24"/>
                <w:lang w:eastAsia="en-US" w:bidi="ar-SA"/>
              </w:rPr>
              <w:t>710</w:t>
            </w:r>
          </w:p>
        </w:tc>
      </w:tr>
      <w:tr w:rsidR="00B7546E" w:rsidRPr="003E49A0" w:rsidTr="00513279">
        <w:trPr>
          <w:trHeight w:val="47"/>
        </w:trPr>
        <w:tc>
          <w:tcPr>
            <w:tcW w:w="282" w:type="pct"/>
            <w:vAlign w:val="center"/>
          </w:tcPr>
          <w:p w:rsidR="00B7546E" w:rsidRPr="002B34D2" w:rsidRDefault="00B7546E" w:rsidP="00513279">
            <w:pPr>
              <w:widowControl/>
              <w:autoSpaceDE/>
              <w:autoSpaceDN/>
              <w:jc w:val="center"/>
              <w:rPr>
                <w:sz w:val="24"/>
                <w:szCs w:val="24"/>
                <w:lang w:bidi="ar-SA"/>
              </w:rPr>
            </w:pPr>
            <w:r>
              <w:rPr>
                <w:sz w:val="24"/>
                <w:szCs w:val="24"/>
                <w:lang w:bidi="ar-SA"/>
              </w:rPr>
              <w:t>2.2</w:t>
            </w:r>
          </w:p>
        </w:tc>
        <w:tc>
          <w:tcPr>
            <w:tcW w:w="4080" w:type="pct"/>
          </w:tcPr>
          <w:p w:rsidR="00B7546E" w:rsidRPr="002B34D2" w:rsidRDefault="00B7546E" w:rsidP="00513279">
            <w:pPr>
              <w:widowControl/>
              <w:autoSpaceDE/>
              <w:autoSpaceDN/>
              <w:jc w:val="both"/>
              <w:rPr>
                <w:sz w:val="24"/>
                <w:szCs w:val="24"/>
                <w:lang w:bidi="ar-SA"/>
              </w:rPr>
            </w:pPr>
            <w:r w:rsidRPr="002B34D2">
              <w:rPr>
                <w:sz w:val="24"/>
                <w:szCs w:val="24"/>
                <w:lang w:bidi="ar-SA"/>
              </w:rPr>
              <w:t>БПК5</w:t>
            </w:r>
          </w:p>
        </w:tc>
        <w:tc>
          <w:tcPr>
            <w:tcW w:w="638" w:type="pct"/>
            <w:vAlign w:val="center"/>
          </w:tcPr>
          <w:p w:rsidR="00B7546E" w:rsidRPr="003E49A0" w:rsidRDefault="00B7546E" w:rsidP="00513279">
            <w:pPr>
              <w:widowControl/>
              <w:adjustRightInd w:val="0"/>
              <w:jc w:val="center"/>
              <w:rPr>
                <w:rFonts w:eastAsiaTheme="minorHAnsi"/>
                <w:color w:val="000000"/>
                <w:sz w:val="24"/>
                <w:szCs w:val="24"/>
                <w:lang w:eastAsia="en-US" w:bidi="ar-SA"/>
              </w:rPr>
            </w:pPr>
            <w:r w:rsidRPr="003E49A0">
              <w:rPr>
                <w:rFonts w:eastAsiaTheme="minorHAnsi"/>
                <w:color w:val="000000"/>
                <w:sz w:val="24"/>
                <w:szCs w:val="24"/>
                <w:lang w:eastAsia="en-US" w:bidi="ar-SA"/>
              </w:rPr>
              <w:t>52</w:t>
            </w:r>
          </w:p>
        </w:tc>
      </w:tr>
      <w:tr w:rsidR="00B7546E" w:rsidRPr="003E49A0" w:rsidTr="00513279">
        <w:trPr>
          <w:trHeight w:val="47"/>
        </w:trPr>
        <w:tc>
          <w:tcPr>
            <w:tcW w:w="282" w:type="pct"/>
            <w:vAlign w:val="center"/>
          </w:tcPr>
          <w:p w:rsidR="00B7546E" w:rsidRPr="002B34D2" w:rsidRDefault="00B7546E" w:rsidP="00513279">
            <w:pPr>
              <w:widowControl/>
              <w:autoSpaceDE/>
              <w:autoSpaceDN/>
              <w:jc w:val="center"/>
              <w:rPr>
                <w:sz w:val="24"/>
                <w:szCs w:val="24"/>
                <w:lang w:bidi="ar-SA"/>
              </w:rPr>
            </w:pPr>
            <w:r>
              <w:rPr>
                <w:sz w:val="24"/>
                <w:szCs w:val="24"/>
                <w:lang w:bidi="ar-SA"/>
              </w:rPr>
              <w:t>2.3</w:t>
            </w:r>
          </w:p>
        </w:tc>
        <w:tc>
          <w:tcPr>
            <w:tcW w:w="4080" w:type="pct"/>
          </w:tcPr>
          <w:p w:rsidR="00B7546E" w:rsidRPr="002B34D2" w:rsidRDefault="00B7546E" w:rsidP="00513279">
            <w:pPr>
              <w:widowControl/>
              <w:autoSpaceDE/>
              <w:autoSpaceDN/>
              <w:jc w:val="both"/>
              <w:rPr>
                <w:sz w:val="24"/>
                <w:szCs w:val="24"/>
                <w:lang w:bidi="ar-SA"/>
              </w:rPr>
            </w:pPr>
            <w:proofErr w:type="spellStart"/>
            <w:r w:rsidRPr="002B34D2">
              <w:rPr>
                <w:sz w:val="24"/>
                <w:szCs w:val="24"/>
                <w:lang w:bidi="ar-SA"/>
              </w:rPr>
              <w:t>аммоний-ион</w:t>
            </w:r>
            <w:proofErr w:type="spellEnd"/>
          </w:p>
        </w:tc>
        <w:tc>
          <w:tcPr>
            <w:tcW w:w="638" w:type="pct"/>
            <w:vAlign w:val="center"/>
          </w:tcPr>
          <w:p w:rsidR="00B7546E" w:rsidRPr="003E49A0" w:rsidRDefault="00B7546E" w:rsidP="00513279">
            <w:pPr>
              <w:widowControl/>
              <w:adjustRightInd w:val="0"/>
              <w:jc w:val="center"/>
              <w:rPr>
                <w:rFonts w:eastAsiaTheme="minorHAnsi"/>
                <w:color w:val="000000"/>
                <w:sz w:val="24"/>
                <w:szCs w:val="24"/>
                <w:lang w:eastAsia="en-US" w:bidi="ar-SA"/>
              </w:rPr>
            </w:pPr>
            <w:r w:rsidRPr="003E49A0">
              <w:rPr>
                <w:rFonts w:eastAsiaTheme="minorHAnsi"/>
                <w:color w:val="000000"/>
                <w:sz w:val="24"/>
                <w:szCs w:val="24"/>
                <w:lang w:eastAsia="en-US" w:bidi="ar-SA"/>
              </w:rPr>
              <w:t>0</w:t>
            </w:r>
          </w:p>
        </w:tc>
      </w:tr>
      <w:tr w:rsidR="00B7546E" w:rsidRPr="003E49A0" w:rsidTr="00513279">
        <w:trPr>
          <w:trHeight w:val="47"/>
        </w:trPr>
        <w:tc>
          <w:tcPr>
            <w:tcW w:w="282" w:type="pct"/>
            <w:vAlign w:val="center"/>
          </w:tcPr>
          <w:p w:rsidR="00B7546E" w:rsidRPr="002B34D2" w:rsidRDefault="00B7546E" w:rsidP="00513279">
            <w:pPr>
              <w:widowControl/>
              <w:autoSpaceDE/>
              <w:autoSpaceDN/>
              <w:jc w:val="center"/>
              <w:rPr>
                <w:sz w:val="24"/>
                <w:szCs w:val="24"/>
                <w:lang w:bidi="ar-SA"/>
              </w:rPr>
            </w:pPr>
            <w:r>
              <w:rPr>
                <w:sz w:val="24"/>
                <w:szCs w:val="24"/>
                <w:lang w:bidi="ar-SA"/>
              </w:rPr>
              <w:t>2.4</w:t>
            </w:r>
          </w:p>
        </w:tc>
        <w:tc>
          <w:tcPr>
            <w:tcW w:w="4080" w:type="pct"/>
          </w:tcPr>
          <w:p w:rsidR="00B7546E" w:rsidRPr="002B34D2" w:rsidRDefault="00B7546E" w:rsidP="00513279">
            <w:pPr>
              <w:widowControl/>
              <w:autoSpaceDE/>
              <w:autoSpaceDN/>
              <w:jc w:val="both"/>
              <w:rPr>
                <w:sz w:val="24"/>
                <w:szCs w:val="24"/>
                <w:lang w:bidi="ar-SA"/>
              </w:rPr>
            </w:pPr>
            <w:proofErr w:type="spellStart"/>
            <w:r w:rsidRPr="002B34D2">
              <w:rPr>
                <w:sz w:val="24"/>
                <w:szCs w:val="24"/>
                <w:lang w:bidi="ar-SA"/>
              </w:rPr>
              <w:t>нитрит-ион</w:t>
            </w:r>
            <w:proofErr w:type="spellEnd"/>
          </w:p>
        </w:tc>
        <w:tc>
          <w:tcPr>
            <w:tcW w:w="638" w:type="pct"/>
            <w:vAlign w:val="center"/>
          </w:tcPr>
          <w:p w:rsidR="00B7546E" w:rsidRPr="003E49A0" w:rsidRDefault="00B7546E" w:rsidP="00513279">
            <w:pPr>
              <w:widowControl/>
              <w:adjustRightInd w:val="0"/>
              <w:jc w:val="center"/>
              <w:rPr>
                <w:rFonts w:eastAsiaTheme="minorHAnsi"/>
                <w:color w:val="000000"/>
                <w:sz w:val="24"/>
                <w:szCs w:val="24"/>
                <w:lang w:eastAsia="en-US" w:bidi="ar-SA"/>
              </w:rPr>
            </w:pPr>
            <w:r w:rsidRPr="003E49A0">
              <w:rPr>
                <w:rFonts w:eastAsiaTheme="minorHAnsi"/>
                <w:color w:val="000000"/>
                <w:sz w:val="24"/>
                <w:szCs w:val="24"/>
                <w:lang w:eastAsia="en-US" w:bidi="ar-SA"/>
              </w:rPr>
              <w:t>0</w:t>
            </w:r>
          </w:p>
        </w:tc>
      </w:tr>
      <w:tr w:rsidR="00B7546E" w:rsidRPr="003E49A0" w:rsidTr="00513279">
        <w:trPr>
          <w:trHeight w:val="47"/>
        </w:trPr>
        <w:tc>
          <w:tcPr>
            <w:tcW w:w="282" w:type="pct"/>
            <w:vAlign w:val="center"/>
          </w:tcPr>
          <w:p w:rsidR="00B7546E" w:rsidRPr="002B34D2" w:rsidRDefault="00B7546E" w:rsidP="00513279">
            <w:pPr>
              <w:widowControl/>
              <w:autoSpaceDE/>
              <w:autoSpaceDN/>
              <w:jc w:val="center"/>
              <w:rPr>
                <w:sz w:val="24"/>
                <w:szCs w:val="24"/>
                <w:lang w:bidi="ar-SA"/>
              </w:rPr>
            </w:pPr>
            <w:r>
              <w:rPr>
                <w:sz w:val="24"/>
                <w:szCs w:val="24"/>
                <w:lang w:bidi="ar-SA"/>
              </w:rPr>
              <w:t>2.5</w:t>
            </w:r>
          </w:p>
        </w:tc>
        <w:tc>
          <w:tcPr>
            <w:tcW w:w="4080" w:type="pct"/>
          </w:tcPr>
          <w:p w:rsidR="00B7546E" w:rsidRPr="002B34D2" w:rsidRDefault="00B7546E" w:rsidP="00513279">
            <w:pPr>
              <w:widowControl/>
              <w:autoSpaceDE/>
              <w:autoSpaceDN/>
              <w:jc w:val="both"/>
              <w:rPr>
                <w:sz w:val="24"/>
                <w:szCs w:val="24"/>
                <w:lang w:bidi="ar-SA"/>
              </w:rPr>
            </w:pPr>
            <w:proofErr w:type="spellStart"/>
            <w:r w:rsidRPr="002B34D2">
              <w:rPr>
                <w:sz w:val="24"/>
                <w:szCs w:val="24"/>
                <w:lang w:bidi="ar-SA"/>
              </w:rPr>
              <w:t>фосфаты</w:t>
            </w:r>
            <w:proofErr w:type="spellEnd"/>
            <w:r w:rsidRPr="002B34D2">
              <w:rPr>
                <w:sz w:val="24"/>
                <w:szCs w:val="24"/>
                <w:lang w:bidi="ar-SA"/>
              </w:rPr>
              <w:t xml:space="preserve"> (</w:t>
            </w:r>
            <w:proofErr w:type="spellStart"/>
            <w:r w:rsidRPr="002B34D2">
              <w:rPr>
                <w:sz w:val="24"/>
                <w:szCs w:val="24"/>
                <w:lang w:bidi="ar-SA"/>
              </w:rPr>
              <w:t>по</w:t>
            </w:r>
            <w:proofErr w:type="spellEnd"/>
            <w:r w:rsidRPr="002B34D2">
              <w:rPr>
                <w:sz w:val="24"/>
                <w:szCs w:val="24"/>
                <w:lang w:bidi="ar-SA"/>
              </w:rPr>
              <w:t xml:space="preserve"> P)</w:t>
            </w:r>
          </w:p>
        </w:tc>
        <w:tc>
          <w:tcPr>
            <w:tcW w:w="638" w:type="pct"/>
            <w:vAlign w:val="center"/>
          </w:tcPr>
          <w:p w:rsidR="00B7546E" w:rsidRPr="003E49A0" w:rsidRDefault="00B7546E" w:rsidP="00513279">
            <w:pPr>
              <w:widowControl/>
              <w:adjustRightInd w:val="0"/>
              <w:jc w:val="center"/>
              <w:rPr>
                <w:rFonts w:eastAsiaTheme="minorHAnsi"/>
                <w:color w:val="000000"/>
                <w:sz w:val="24"/>
                <w:szCs w:val="24"/>
                <w:lang w:eastAsia="en-US" w:bidi="ar-SA"/>
              </w:rPr>
            </w:pPr>
            <w:r w:rsidRPr="003E49A0">
              <w:rPr>
                <w:rFonts w:eastAsiaTheme="minorHAnsi"/>
                <w:color w:val="000000"/>
                <w:sz w:val="24"/>
                <w:szCs w:val="24"/>
                <w:lang w:eastAsia="en-US" w:bidi="ar-SA"/>
              </w:rPr>
              <w:t>690</w:t>
            </w:r>
          </w:p>
        </w:tc>
      </w:tr>
      <w:tr w:rsidR="00B7546E" w:rsidRPr="003E49A0" w:rsidTr="00513279">
        <w:trPr>
          <w:trHeight w:val="319"/>
        </w:trPr>
        <w:tc>
          <w:tcPr>
            <w:tcW w:w="282" w:type="pct"/>
            <w:vAlign w:val="center"/>
          </w:tcPr>
          <w:p w:rsidR="00B7546E" w:rsidRPr="002B34D2" w:rsidRDefault="00B7546E" w:rsidP="00513279">
            <w:pPr>
              <w:widowControl/>
              <w:autoSpaceDE/>
              <w:autoSpaceDN/>
              <w:jc w:val="center"/>
              <w:rPr>
                <w:sz w:val="24"/>
                <w:szCs w:val="24"/>
                <w:lang w:bidi="ar-SA"/>
              </w:rPr>
            </w:pPr>
            <w:r>
              <w:rPr>
                <w:sz w:val="24"/>
                <w:szCs w:val="24"/>
                <w:lang w:bidi="ar-SA"/>
              </w:rPr>
              <w:t>2.6</w:t>
            </w:r>
          </w:p>
        </w:tc>
        <w:tc>
          <w:tcPr>
            <w:tcW w:w="4080" w:type="pct"/>
          </w:tcPr>
          <w:p w:rsidR="00B7546E" w:rsidRPr="002B34D2" w:rsidRDefault="00B7546E" w:rsidP="00513279">
            <w:pPr>
              <w:widowControl/>
              <w:autoSpaceDE/>
              <w:autoSpaceDN/>
              <w:jc w:val="both"/>
              <w:rPr>
                <w:sz w:val="24"/>
                <w:szCs w:val="24"/>
                <w:lang w:bidi="ar-SA"/>
              </w:rPr>
            </w:pPr>
            <w:proofErr w:type="spellStart"/>
            <w:r w:rsidRPr="002B34D2">
              <w:rPr>
                <w:sz w:val="24"/>
                <w:szCs w:val="24"/>
                <w:lang w:bidi="ar-SA"/>
              </w:rPr>
              <w:t>нефтепродукты</w:t>
            </w:r>
            <w:proofErr w:type="spellEnd"/>
          </w:p>
        </w:tc>
        <w:tc>
          <w:tcPr>
            <w:tcW w:w="638" w:type="pct"/>
            <w:vAlign w:val="center"/>
          </w:tcPr>
          <w:p w:rsidR="00B7546E" w:rsidRPr="003E49A0" w:rsidRDefault="00B7546E" w:rsidP="00513279">
            <w:pPr>
              <w:widowControl/>
              <w:adjustRightInd w:val="0"/>
              <w:jc w:val="center"/>
              <w:rPr>
                <w:rFonts w:eastAsiaTheme="minorHAnsi"/>
                <w:color w:val="000000"/>
                <w:sz w:val="24"/>
                <w:szCs w:val="24"/>
                <w:lang w:eastAsia="en-US" w:bidi="ar-SA"/>
              </w:rPr>
            </w:pPr>
            <w:r w:rsidRPr="003E49A0">
              <w:rPr>
                <w:rFonts w:eastAsiaTheme="minorHAnsi"/>
                <w:color w:val="000000"/>
                <w:sz w:val="24"/>
                <w:szCs w:val="24"/>
                <w:lang w:eastAsia="en-US" w:bidi="ar-SA"/>
              </w:rPr>
              <w:t>0</w:t>
            </w:r>
          </w:p>
        </w:tc>
      </w:tr>
      <w:tr w:rsidR="00B7546E" w:rsidRPr="003E49A0" w:rsidTr="00513279">
        <w:trPr>
          <w:trHeight w:val="47"/>
        </w:trPr>
        <w:tc>
          <w:tcPr>
            <w:tcW w:w="282" w:type="pct"/>
            <w:vAlign w:val="center"/>
          </w:tcPr>
          <w:p w:rsidR="00B7546E" w:rsidRPr="002B34D2" w:rsidRDefault="00B7546E" w:rsidP="00513279">
            <w:pPr>
              <w:widowControl/>
              <w:autoSpaceDE/>
              <w:autoSpaceDN/>
              <w:jc w:val="center"/>
              <w:rPr>
                <w:sz w:val="24"/>
                <w:szCs w:val="24"/>
                <w:lang w:bidi="ar-SA"/>
              </w:rPr>
            </w:pPr>
            <w:r>
              <w:rPr>
                <w:sz w:val="24"/>
                <w:szCs w:val="24"/>
                <w:lang w:bidi="ar-SA"/>
              </w:rPr>
              <w:t>2.7</w:t>
            </w:r>
          </w:p>
        </w:tc>
        <w:tc>
          <w:tcPr>
            <w:tcW w:w="4080" w:type="pct"/>
          </w:tcPr>
          <w:p w:rsidR="00B7546E" w:rsidRPr="002B34D2" w:rsidRDefault="00B7546E" w:rsidP="00513279">
            <w:pPr>
              <w:widowControl/>
              <w:autoSpaceDE/>
              <w:autoSpaceDN/>
              <w:jc w:val="both"/>
              <w:rPr>
                <w:sz w:val="24"/>
                <w:szCs w:val="24"/>
                <w:lang w:bidi="ar-SA"/>
              </w:rPr>
            </w:pPr>
            <w:proofErr w:type="spellStart"/>
            <w:r w:rsidRPr="002B34D2">
              <w:rPr>
                <w:sz w:val="24"/>
                <w:szCs w:val="24"/>
                <w:lang w:bidi="ar-SA"/>
              </w:rPr>
              <w:t>микробиология</w:t>
            </w:r>
            <w:proofErr w:type="spellEnd"/>
          </w:p>
        </w:tc>
        <w:tc>
          <w:tcPr>
            <w:tcW w:w="638" w:type="pct"/>
            <w:vAlign w:val="center"/>
          </w:tcPr>
          <w:p w:rsidR="00B7546E" w:rsidRPr="003E49A0" w:rsidRDefault="00B7546E" w:rsidP="00513279">
            <w:pPr>
              <w:widowControl/>
              <w:adjustRightInd w:val="0"/>
              <w:jc w:val="center"/>
              <w:rPr>
                <w:rFonts w:eastAsiaTheme="minorHAnsi"/>
                <w:color w:val="000000"/>
                <w:sz w:val="24"/>
                <w:szCs w:val="24"/>
                <w:lang w:eastAsia="en-US" w:bidi="ar-SA"/>
              </w:rPr>
            </w:pPr>
            <w:r w:rsidRPr="003E49A0">
              <w:rPr>
                <w:rFonts w:eastAsiaTheme="minorHAnsi"/>
                <w:color w:val="000000"/>
                <w:sz w:val="24"/>
                <w:szCs w:val="24"/>
                <w:lang w:eastAsia="en-US" w:bidi="ar-SA"/>
              </w:rPr>
              <w:t>0</w:t>
            </w:r>
          </w:p>
        </w:tc>
      </w:tr>
    </w:tbl>
    <w:p w:rsidR="00B7546E" w:rsidRDefault="00B7546E" w:rsidP="00B7546E">
      <w:pPr>
        <w:pStyle w:val="a3"/>
        <w:spacing w:line="360" w:lineRule="auto"/>
        <w:ind w:firstLine="709"/>
        <w:jc w:val="both"/>
        <w:rPr>
          <w:sz w:val="28"/>
        </w:rPr>
      </w:pPr>
    </w:p>
    <w:p w:rsidR="00B7546E" w:rsidRDefault="00B7546E" w:rsidP="00B7546E">
      <w:pPr>
        <w:pStyle w:val="a3"/>
        <w:spacing w:line="360" w:lineRule="auto"/>
        <w:ind w:firstLine="709"/>
        <w:jc w:val="both"/>
        <w:rPr>
          <w:sz w:val="28"/>
        </w:rPr>
      </w:pPr>
    </w:p>
    <w:p w:rsidR="00B7546E" w:rsidRDefault="00B7546E" w:rsidP="00B7546E">
      <w:pPr>
        <w:pStyle w:val="a3"/>
        <w:spacing w:line="360" w:lineRule="auto"/>
        <w:ind w:firstLine="709"/>
        <w:jc w:val="both"/>
        <w:rPr>
          <w:sz w:val="28"/>
        </w:rPr>
      </w:pPr>
      <w:r w:rsidRPr="009160F1">
        <w:rPr>
          <w:sz w:val="28"/>
        </w:rPr>
        <w:lastRenderedPageBreak/>
        <w:t xml:space="preserve">Таблица </w:t>
      </w:r>
      <w:r w:rsidR="00994667">
        <w:rPr>
          <w:sz w:val="28"/>
        </w:rPr>
        <w:t>1</w:t>
      </w:r>
      <w:r w:rsidR="00FA72B9">
        <w:rPr>
          <w:sz w:val="28"/>
        </w:rPr>
        <w:t>5</w:t>
      </w:r>
      <w:r w:rsidRPr="009160F1">
        <w:rPr>
          <w:sz w:val="28"/>
        </w:rPr>
        <w:t xml:space="preserve"> – </w:t>
      </w:r>
      <w:r>
        <w:rPr>
          <w:sz w:val="28"/>
        </w:rPr>
        <w:t>Д</w:t>
      </w:r>
      <w:r w:rsidRPr="002B34D2">
        <w:rPr>
          <w:sz w:val="28"/>
        </w:rPr>
        <w:t>анные по качеству сточных вод на выпуске после очистных сооружений</w:t>
      </w:r>
      <w:r>
        <w:rPr>
          <w:sz w:val="28"/>
        </w:rPr>
        <w:t xml:space="preserve"> за 2018 год</w:t>
      </w:r>
    </w:p>
    <w:tbl>
      <w:tblPr>
        <w:tblStyle w:val="ae"/>
        <w:tblW w:w="5000" w:type="pct"/>
        <w:tblLook w:val="04A0" w:firstRow="1" w:lastRow="0" w:firstColumn="1" w:lastColumn="0" w:noHBand="0" w:noVBand="1"/>
      </w:tblPr>
      <w:tblGrid>
        <w:gridCol w:w="602"/>
        <w:gridCol w:w="7610"/>
        <w:gridCol w:w="1363"/>
      </w:tblGrid>
      <w:tr w:rsidR="00B7546E" w:rsidRPr="00477E4C" w:rsidTr="00513279">
        <w:trPr>
          <w:trHeight w:val="70"/>
        </w:trPr>
        <w:tc>
          <w:tcPr>
            <w:tcW w:w="314" w:type="pct"/>
            <w:vAlign w:val="center"/>
          </w:tcPr>
          <w:p w:rsidR="00B7546E" w:rsidRPr="00477E4C" w:rsidRDefault="00B7546E" w:rsidP="00513279">
            <w:pPr>
              <w:widowControl/>
              <w:autoSpaceDE/>
              <w:autoSpaceDN/>
              <w:jc w:val="center"/>
              <w:rPr>
                <w:sz w:val="24"/>
                <w:szCs w:val="24"/>
                <w:lang w:bidi="ar-SA"/>
              </w:rPr>
            </w:pPr>
            <w:r w:rsidRPr="00477E4C">
              <w:rPr>
                <w:sz w:val="24"/>
                <w:szCs w:val="24"/>
                <w:lang w:bidi="ar-SA"/>
              </w:rPr>
              <w:t>№ п/п</w:t>
            </w:r>
          </w:p>
        </w:tc>
        <w:tc>
          <w:tcPr>
            <w:tcW w:w="3974" w:type="pct"/>
            <w:vAlign w:val="center"/>
            <w:hideMark/>
          </w:tcPr>
          <w:p w:rsidR="00B7546E" w:rsidRPr="00477E4C" w:rsidRDefault="00B7546E" w:rsidP="00513279">
            <w:pPr>
              <w:widowControl/>
              <w:autoSpaceDE/>
              <w:autoSpaceDN/>
              <w:jc w:val="center"/>
              <w:rPr>
                <w:sz w:val="24"/>
                <w:szCs w:val="24"/>
                <w:lang w:bidi="ar-SA"/>
              </w:rPr>
            </w:pPr>
            <w:proofErr w:type="spellStart"/>
            <w:r w:rsidRPr="00477E4C">
              <w:rPr>
                <w:sz w:val="24"/>
                <w:szCs w:val="24"/>
                <w:lang w:bidi="ar-SA"/>
              </w:rPr>
              <w:t>Наименование</w:t>
            </w:r>
            <w:proofErr w:type="spellEnd"/>
            <w:r w:rsidRPr="00477E4C">
              <w:rPr>
                <w:sz w:val="24"/>
                <w:szCs w:val="24"/>
                <w:lang w:bidi="ar-SA"/>
              </w:rPr>
              <w:t xml:space="preserve"> </w:t>
            </w:r>
            <w:proofErr w:type="spellStart"/>
            <w:r w:rsidRPr="00477E4C">
              <w:rPr>
                <w:sz w:val="24"/>
                <w:szCs w:val="24"/>
                <w:lang w:bidi="ar-SA"/>
              </w:rPr>
              <w:t>показателя</w:t>
            </w:r>
            <w:proofErr w:type="spellEnd"/>
          </w:p>
        </w:tc>
        <w:tc>
          <w:tcPr>
            <w:tcW w:w="712" w:type="pct"/>
            <w:vAlign w:val="center"/>
            <w:hideMark/>
          </w:tcPr>
          <w:p w:rsidR="00B7546E" w:rsidRPr="00477E4C" w:rsidRDefault="00B7546E" w:rsidP="00513279">
            <w:pPr>
              <w:widowControl/>
              <w:autoSpaceDE/>
              <w:autoSpaceDN/>
              <w:jc w:val="center"/>
              <w:rPr>
                <w:sz w:val="24"/>
                <w:szCs w:val="24"/>
                <w:lang w:bidi="ar-SA"/>
              </w:rPr>
            </w:pPr>
            <w:proofErr w:type="spellStart"/>
            <w:r w:rsidRPr="00477E4C">
              <w:rPr>
                <w:sz w:val="24"/>
                <w:szCs w:val="24"/>
                <w:lang w:bidi="ar-SA"/>
              </w:rPr>
              <w:t>Значение</w:t>
            </w:r>
            <w:proofErr w:type="spellEnd"/>
            <w:r w:rsidRPr="00477E4C">
              <w:rPr>
                <w:sz w:val="24"/>
                <w:szCs w:val="24"/>
                <w:lang w:bidi="ar-SA"/>
              </w:rPr>
              <w:t xml:space="preserve">, </w:t>
            </w:r>
            <w:proofErr w:type="spellStart"/>
            <w:r w:rsidRPr="00477E4C">
              <w:rPr>
                <w:sz w:val="24"/>
                <w:szCs w:val="24"/>
              </w:rPr>
              <w:t>мг</w:t>
            </w:r>
            <w:proofErr w:type="spellEnd"/>
            <w:r w:rsidRPr="00477E4C">
              <w:rPr>
                <w:sz w:val="24"/>
                <w:szCs w:val="24"/>
              </w:rPr>
              <w:t>/л</w:t>
            </w:r>
          </w:p>
        </w:tc>
      </w:tr>
      <w:tr w:rsidR="00B7546E" w:rsidRPr="00477E4C" w:rsidTr="00513279">
        <w:trPr>
          <w:trHeight w:val="70"/>
        </w:trPr>
        <w:tc>
          <w:tcPr>
            <w:tcW w:w="314" w:type="pct"/>
            <w:vAlign w:val="center"/>
          </w:tcPr>
          <w:p w:rsidR="00B7546E" w:rsidRPr="00477E4C" w:rsidRDefault="00B7546E" w:rsidP="00513279">
            <w:pPr>
              <w:widowControl/>
              <w:autoSpaceDE/>
              <w:autoSpaceDN/>
              <w:jc w:val="center"/>
              <w:rPr>
                <w:sz w:val="24"/>
                <w:szCs w:val="24"/>
                <w:lang w:bidi="ar-SA"/>
              </w:rPr>
            </w:pPr>
            <w:r w:rsidRPr="00477E4C">
              <w:rPr>
                <w:sz w:val="24"/>
                <w:szCs w:val="24"/>
                <w:lang w:bidi="ar-SA"/>
              </w:rPr>
              <w:t>1</w:t>
            </w:r>
          </w:p>
        </w:tc>
        <w:tc>
          <w:tcPr>
            <w:tcW w:w="3974" w:type="pct"/>
            <w:vAlign w:val="center"/>
            <w:hideMark/>
          </w:tcPr>
          <w:p w:rsidR="00B7546E" w:rsidRPr="00477E4C" w:rsidRDefault="00B7546E" w:rsidP="00513279">
            <w:pPr>
              <w:widowControl/>
              <w:autoSpaceDE/>
              <w:autoSpaceDN/>
              <w:jc w:val="center"/>
              <w:rPr>
                <w:sz w:val="24"/>
                <w:szCs w:val="24"/>
                <w:lang w:bidi="ar-SA"/>
              </w:rPr>
            </w:pPr>
            <w:r w:rsidRPr="00477E4C">
              <w:rPr>
                <w:sz w:val="24"/>
                <w:szCs w:val="24"/>
                <w:lang w:bidi="ar-SA"/>
              </w:rPr>
              <w:t>2</w:t>
            </w:r>
          </w:p>
        </w:tc>
        <w:tc>
          <w:tcPr>
            <w:tcW w:w="712" w:type="pct"/>
            <w:vAlign w:val="center"/>
            <w:hideMark/>
          </w:tcPr>
          <w:p w:rsidR="00B7546E" w:rsidRPr="00477E4C" w:rsidRDefault="00B7546E" w:rsidP="00513279">
            <w:pPr>
              <w:widowControl/>
              <w:autoSpaceDE/>
              <w:autoSpaceDN/>
              <w:jc w:val="center"/>
              <w:rPr>
                <w:sz w:val="24"/>
                <w:szCs w:val="24"/>
                <w:lang w:bidi="ar-SA"/>
              </w:rPr>
            </w:pPr>
            <w:r w:rsidRPr="00477E4C">
              <w:rPr>
                <w:sz w:val="24"/>
                <w:szCs w:val="24"/>
                <w:lang w:bidi="ar-SA"/>
              </w:rPr>
              <w:t>3</w:t>
            </w:r>
          </w:p>
        </w:tc>
      </w:tr>
      <w:tr w:rsidR="00B7546E" w:rsidRPr="00477E4C" w:rsidTr="00513279">
        <w:trPr>
          <w:trHeight w:val="70"/>
        </w:trPr>
        <w:tc>
          <w:tcPr>
            <w:tcW w:w="314" w:type="pct"/>
            <w:vAlign w:val="center"/>
          </w:tcPr>
          <w:p w:rsidR="00B7546E" w:rsidRPr="00477E4C" w:rsidRDefault="00B7546E" w:rsidP="00513279">
            <w:pPr>
              <w:widowControl/>
              <w:autoSpaceDE/>
              <w:autoSpaceDN/>
              <w:jc w:val="center"/>
              <w:rPr>
                <w:sz w:val="24"/>
                <w:szCs w:val="24"/>
                <w:lang w:bidi="ar-SA"/>
              </w:rPr>
            </w:pPr>
            <w:r w:rsidRPr="00477E4C">
              <w:rPr>
                <w:sz w:val="24"/>
                <w:szCs w:val="24"/>
                <w:lang w:bidi="ar-SA"/>
              </w:rPr>
              <w:t>1</w:t>
            </w:r>
          </w:p>
        </w:tc>
        <w:tc>
          <w:tcPr>
            <w:tcW w:w="3974" w:type="pct"/>
            <w:hideMark/>
          </w:tcPr>
          <w:p w:rsidR="00B7546E" w:rsidRPr="00AF096A" w:rsidRDefault="00B7546E" w:rsidP="00513279">
            <w:pPr>
              <w:widowControl/>
              <w:autoSpaceDE/>
              <w:autoSpaceDN/>
              <w:jc w:val="both"/>
              <w:rPr>
                <w:sz w:val="24"/>
                <w:szCs w:val="24"/>
                <w:lang w:val="ru-RU" w:bidi="ar-SA"/>
              </w:rPr>
            </w:pPr>
            <w:r w:rsidRPr="00AF096A">
              <w:rPr>
                <w:sz w:val="24"/>
                <w:szCs w:val="24"/>
                <w:lang w:val="ru-RU" w:bidi="ar-SA"/>
              </w:rPr>
              <w:t>Общее количество проведенных проб на сбросе очищенных (частично очищенных) сточных вод по следующим показателям:</w:t>
            </w:r>
          </w:p>
        </w:tc>
        <w:tc>
          <w:tcPr>
            <w:tcW w:w="712" w:type="pct"/>
            <w:vAlign w:val="center"/>
            <w:hideMark/>
          </w:tcPr>
          <w:p w:rsidR="00B7546E" w:rsidRPr="002B34D2" w:rsidRDefault="00B7546E" w:rsidP="00513279">
            <w:pPr>
              <w:widowControl/>
              <w:autoSpaceDE/>
              <w:autoSpaceDN/>
              <w:jc w:val="center"/>
              <w:rPr>
                <w:b/>
                <w:sz w:val="24"/>
                <w:szCs w:val="24"/>
                <w:lang w:bidi="ar-SA"/>
              </w:rPr>
            </w:pPr>
            <w:r w:rsidRPr="00477E4C">
              <w:rPr>
                <w:b/>
                <w:sz w:val="24"/>
                <w:szCs w:val="24"/>
                <w:lang w:bidi="ar-SA"/>
              </w:rPr>
              <w:t>3260</w:t>
            </w:r>
          </w:p>
        </w:tc>
      </w:tr>
      <w:tr w:rsidR="00B7546E" w:rsidRPr="00477E4C" w:rsidTr="00513279">
        <w:trPr>
          <w:trHeight w:val="47"/>
        </w:trPr>
        <w:tc>
          <w:tcPr>
            <w:tcW w:w="314" w:type="pct"/>
            <w:vAlign w:val="center"/>
          </w:tcPr>
          <w:p w:rsidR="00B7546E" w:rsidRPr="00477E4C" w:rsidRDefault="00B7546E" w:rsidP="00513279">
            <w:pPr>
              <w:widowControl/>
              <w:autoSpaceDE/>
              <w:autoSpaceDN/>
              <w:jc w:val="center"/>
              <w:rPr>
                <w:sz w:val="24"/>
                <w:szCs w:val="24"/>
                <w:lang w:bidi="ar-SA"/>
              </w:rPr>
            </w:pPr>
            <w:r w:rsidRPr="00477E4C">
              <w:rPr>
                <w:sz w:val="24"/>
                <w:szCs w:val="24"/>
                <w:lang w:bidi="ar-SA"/>
              </w:rPr>
              <w:t>1.1</w:t>
            </w:r>
          </w:p>
        </w:tc>
        <w:tc>
          <w:tcPr>
            <w:tcW w:w="3974" w:type="pct"/>
            <w:hideMark/>
          </w:tcPr>
          <w:p w:rsidR="00B7546E" w:rsidRPr="002B34D2" w:rsidRDefault="00B7546E" w:rsidP="00513279">
            <w:pPr>
              <w:widowControl/>
              <w:autoSpaceDE/>
              <w:autoSpaceDN/>
              <w:jc w:val="both"/>
              <w:rPr>
                <w:sz w:val="24"/>
                <w:szCs w:val="24"/>
                <w:lang w:bidi="ar-SA"/>
              </w:rPr>
            </w:pPr>
            <w:proofErr w:type="spellStart"/>
            <w:r w:rsidRPr="002B34D2">
              <w:rPr>
                <w:sz w:val="24"/>
                <w:szCs w:val="24"/>
                <w:lang w:bidi="ar-SA"/>
              </w:rPr>
              <w:t>взвешенные</w:t>
            </w:r>
            <w:proofErr w:type="spellEnd"/>
            <w:r w:rsidRPr="002B34D2">
              <w:rPr>
                <w:sz w:val="24"/>
                <w:szCs w:val="24"/>
                <w:lang w:bidi="ar-SA"/>
              </w:rPr>
              <w:t xml:space="preserve"> </w:t>
            </w:r>
            <w:proofErr w:type="spellStart"/>
            <w:r w:rsidRPr="002B34D2">
              <w:rPr>
                <w:sz w:val="24"/>
                <w:szCs w:val="24"/>
                <w:lang w:bidi="ar-SA"/>
              </w:rPr>
              <w:t>вещества</w:t>
            </w:r>
            <w:proofErr w:type="spellEnd"/>
          </w:p>
        </w:tc>
        <w:tc>
          <w:tcPr>
            <w:tcW w:w="712" w:type="pct"/>
            <w:vAlign w:val="center"/>
            <w:hideMark/>
          </w:tcPr>
          <w:p w:rsidR="00B7546E" w:rsidRPr="002B34D2" w:rsidRDefault="00B7546E" w:rsidP="00513279">
            <w:pPr>
              <w:widowControl/>
              <w:autoSpaceDE/>
              <w:autoSpaceDN/>
              <w:jc w:val="center"/>
              <w:rPr>
                <w:sz w:val="24"/>
                <w:szCs w:val="24"/>
                <w:lang w:bidi="ar-SA"/>
              </w:rPr>
            </w:pPr>
            <w:r w:rsidRPr="002B34D2">
              <w:rPr>
                <w:sz w:val="24"/>
                <w:szCs w:val="24"/>
                <w:lang w:bidi="ar-SA"/>
              </w:rPr>
              <w:t>730</w:t>
            </w:r>
          </w:p>
        </w:tc>
      </w:tr>
      <w:tr w:rsidR="00B7546E" w:rsidRPr="00477E4C" w:rsidTr="00513279">
        <w:trPr>
          <w:trHeight w:val="47"/>
        </w:trPr>
        <w:tc>
          <w:tcPr>
            <w:tcW w:w="314" w:type="pct"/>
            <w:vAlign w:val="center"/>
          </w:tcPr>
          <w:p w:rsidR="00B7546E" w:rsidRPr="00477E4C" w:rsidRDefault="00B7546E" w:rsidP="00513279">
            <w:pPr>
              <w:widowControl/>
              <w:autoSpaceDE/>
              <w:autoSpaceDN/>
              <w:jc w:val="center"/>
              <w:rPr>
                <w:sz w:val="24"/>
                <w:szCs w:val="24"/>
                <w:lang w:bidi="ar-SA"/>
              </w:rPr>
            </w:pPr>
            <w:r w:rsidRPr="00477E4C">
              <w:rPr>
                <w:sz w:val="24"/>
                <w:szCs w:val="24"/>
                <w:lang w:bidi="ar-SA"/>
              </w:rPr>
              <w:t>1.2</w:t>
            </w:r>
          </w:p>
        </w:tc>
        <w:tc>
          <w:tcPr>
            <w:tcW w:w="3974" w:type="pct"/>
            <w:hideMark/>
          </w:tcPr>
          <w:p w:rsidR="00B7546E" w:rsidRPr="002B34D2" w:rsidRDefault="00B7546E" w:rsidP="00513279">
            <w:pPr>
              <w:widowControl/>
              <w:autoSpaceDE/>
              <w:autoSpaceDN/>
              <w:jc w:val="both"/>
              <w:rPr>
                <w:sz w:val="24"/>
                <w:szCs w:val="24"/>
                <w:lang w:bidi="ar-SA"/>
              </w:rPr>
            </w:pPr>
            <w:r w:rsidRPr="002B34D2">
              <w:rPr>
                <w:sz w:val="24"/>
                <w:szCs w:val="24"/>
                <w:lang w:bidi="ar-SA"/>
              </w:rPr>
              <w:t>БПК5</w:t>
            </w:r>
          </w:p>
        </w:tc>
        <w:tc>
          <w:tcPr>
            <w:tcW w:w="712" w:type="pct"/>
            <w:vAlign w:val="center"/>
            <w:hideMark/>
          </w:tcPr>
          <w:p w:rsidR="00B7546E" w:rsidRPr="002B34D2" w:rsidRDefault="00B7546E" w:rsidP="00513279">
            <w:pPr>
              <w:widowControl/>
              <w:autoSpaceDE/>
              <w:autoSpaceDN/>
              <w:jc w:val="center"/>
              <w:rPr>
                <w:sz w:val="24"/>
                <w:szCs w:val="24"/>
                <w:lang w:bidi="ar-SA"/>
              </w:rPr>
            </w:pPr>
            <w:r w:rsidRPr="002B34D2">
              <w:rPr>
                <w:sz w:val="24"/>
                <w:szCs w:val="24"/>
                <w:lang w:bidi="ar-SA"/>
              </w:rPr>
              <w:t>54</w:t>
            </w:r>
          </w:p>
        </w:tc>
      </w:tr>
      <w:tr w:rsidR="00B7546E" w:rsidRPr="00477E4C" w:rsidTr="00513279">
        <w:trPr>
          <w:trHeight w:val="47"/>
        </w:trPr>
        <w:tc>
          <w:tcPr>
            <w:tcW w:w="314" w:type="pct"/>
            <w:vAlign w:val="center"/>
          </w:tcPr>
          <w:p w:rsidR="00B7546E" w:rsidRPr="00477E4C" w:rsidRDefault="00B7546E" w:rsidP="00513279">
            <w:pPr>
              <w:widowControl/>
              <w:autoSpaceDE/>
              <w:autoSpaceDN/>
              <w:jc w:val="center"/>
              <w:rPr>
                <w:sz w:val="24"/>
                <w:szCs w:val="24"/>
                <w:lang w:bidi="ar-SA"/>
              </w:rPr>
            </w:pPr>
            <w:r w:rsidRPr="00477E4C">
              <w:rPr>
                <w:sz w:val="24"/>
                <w:szCs w:val="24"/>
                <w:lang w:bidi="ar-SA"/>
              </w:rPr>
              <w:t>1.3</w:t>
            </w:r>
          </w:p>
        </w:tc>
        <w:tc>
          <w:tcPr>
            <w:tcW w:w="3974" w:type="pct"/>
            <w:hideMark/>
          </w:tcPr>
          <w:p w:rsidR="00B7546E" w:rsidRPr="002B34D2" w:rsidRDefault="00B7546E" w:rsidP="00513279">
            <w:pPr>
              <w:widowControl/>
              <w:autoSpaceDE/>
              <w:autoSpaceDN/>
              <w:jc w:val="both"/>
              <w:rPr>
                <w:sz w:val="24"/>
                <w:szCs w:val="24"/>
                <w:lang w:bidi="ar-SA"/>
              </w:rPr>
            </w:pPr>
            <w:proofErr w:type="spellStart"/>
            <w:r w:rsidRPr="002B34D2">
              <w:rPr>
                <w:sz w:val="24"/>
                <w:szCs w:val="24"/>
                <w:lang w:bidi="ar-SA"/>
              </w:rPr>
              <w:t>аммоний-ион</w:t>
            </w:r>
            <w:proofErr w:type="spellEnd"/>
          </w:p>
        </w:tc>
        <w:tc>
          <w:tcPr>
            <w:tcW w:w="712" w:type="pct"/>
            <w:vAlign w:val="center"/>
            <w:hideMark/>
          </w:tcPr>
          <w:p w:rsidR="00B7546E" w:rsidRPr="002B34D2" w:rsidRDefault="00B7546E" w:rsidP="00513279">
            <w:pPr>
              <w:widowControl/>
              <w:autoSpaceDE/>
              <w:autoSpaceDN/>
              <w:jc w:val="center"/>
              <w:rPr>
                <w:sz w:val="24"/>
                <w:szCs w:val="24"/>
                <w:lang w:bidi="ar-SA"/>
              </w:rPr>
            </w:pPr>
            <w:r w:rsidRPr="002B34D2">
              <w:rPr>
                <w:sz w:val="24"/>
                <w:szCs w:val="24"/>
                <w:lang w:bidi="ar-SA"/>
              </w:rPr>
              <w:t>730</w:t>
            </w:r>
          </w:p>
        </w:tc>
      </w:tr>
      <w:tr w:rsidR="00B7546E" w:rsidRPr="00477E4C" w:rsidTr="00513279">
        <w:trPr>
          <w:trHeight w:val="47"/>
        </w:trPr>
        <w:tc>
          <w:tcPr>
            <w:tcW w:w="314" w:type="pct"/>
            <w:vAlign w:val="center"/>
          </w:tcPr>
          <w:p w:rsidR="00B7546E" w:rsidRPr="00477E4C" w:rsidRDefault="00B7546E" w:rsidP="00513279">
            <w:pPr>
              <w:widowControl/>
              <w:autoSpaceDE/>
              <w:autoSpaceDN/>
              <w:jc w:val="center"/>
              <w:rPr>
                <w:sz w:val="24"/>
                <w:szCs w:val="24"/>
                <w:lang w:bidi="ar-SA"/>
              </w:rPr>
            </w:pPr>
            <w:r w:rsidRPr="00477E4C">
              <w:rPr>
                <w:sz w:val="24"/>
                <w:szCs w:val="24"/>
                <w:lang w:bidi="ar-SA"/>
              </w:rPr>
              <w:t>1.4</w:t>
            </w:r>
          </w:p>
        </w:tc>
        <w:tc>
          <w:tcPr>
            <w:tcW w:w="3974" w:type="pct"/>
            <w:hideMark/>
          </w:tcPr>
          <w:p w:rsidR="00B7546E" w:rsidRPr="002B34D2" w:rsidRDefault="00B7546E" w:rsidP="00513279">
            <w:pPr>
              <w:widowControl/>
              <w:autoSpaceDE/>
              <w:autoSpaceDN/>
              <w:jc w:val="both"/>
              <w:rPr>
                <w:sz w:val="24"/>
                <w:szCs w:val="24"/>
                <w:lang w:bidi="ar-SA"/>
              </w:rPr>
            </w:pPr>
            <w:proofErr w:type="spellStart"/>
            <w:r w:rsidRPr="002B34D2">
              <w:rPr>
                <w:sz w:val="24"/>
                <w:szCs w:val="24"/>
                <w:lang w:bidi="ar-SA"/>
              </w:rPr>
              <w:t>нитрит-ион</w:t>
            </w:r>
            <w:proofErr w:type="spellEnd"/>
          </w:p>
        </w:tc>
        <w:tc>
          <w:tcPr>
            <w:tcW w:w="712" w:type="pct"/>
            <w:vAlign w:val="center"/>
            <w:hideMark/>
          </w:tcPr>
          <w:p w:rsidR="00B7546E" w:rsidRPr="002B34D2" w:rsidRDefault="00B7546E" w:rsidP="00513279">
            <w:pPr>
              <w:widowControl/>
              <w:autoSpaceDE/>
              <w:autoSpaceDN/>
              <w:jc w:val="center"/>
              <w:rPr>
                <w:sz w:val="24"/>
                <w:szCs w:val="24"/>
                <w:lang w:bidi="ar-SA"/>
              </w:rPr>
            </w:pPr>
            <w:r w:rsidRPr="002B34D2">
              <w:rPr>
                <w:sz w:val="24"/>
                <w:szCs w:val="24"/>
                <w:lang w:bidi="ar-SA"/>
              </w:rPr>
              <w:t>730</w:t>
            </w:r>
          </w:p>
        </w:tc>
      </w:tr>
      <w:tr w:rsidR="00B7546E" w:rsidRPr="00477E4C" w:rsidTr="00513279">
        <w:trPr>
          <w:trHeight w:val="47"/>
        </w:trPr>
        <w:tc>
          <w:tcPr>
            <w:tcW w:w="314" w:type="pct"/>
            <w:vAlign w:val="center"/>
          </w:tcPr>
          <w:p w:rsidR="00B7546E" w:rsidRPr="00477E4C" w:rsidRDefault="00B7546E" w:rsidP="00513279">
            <w:pPr>
              <w:widowControl/>
              <w:autoSpaceDE/>
              <w:autoSpaceDN/>
              <w:jc w:val="center"/>
              <w:rPr>
                <w:sz w:val="24"/>
                <w:szCs w:val="24"/>
                <w:lang w:bidi="ar-SA"/>
              </w:rPr>
            </w:pPr>
            <w:r w:rsidRPr="00477E4C">
              <w:rPr>
                <w:sz w:val="24"/>
                <w:szCs w:val="24"/>
                <w:lang w:bidi="ar-SA"/>
              </w:rPr>
              <w:t>1.5</w:t>
            </w:r>
          </w:p>
        </w:tc>
        <w:tc>
          <w:tcPr>
            <w:tcW w:w="3974" w:type="pct"/>
            <w:hideMark/>
          </w:tcPr>
          <w:p w:rsidR="00B7546E" w:rsidRPr="002B34D2" w:rsidRDefault="00B7546E" w:rsidP="00513279">
            <w:pPr>
              <w:widowControl/>
              <w:autoSpaceDE/>
              <w:autoSpaceDN/>
              <w:jc w:val="both"/>
              <w:rPr>
                <w:sz w:val="24"/>
                <w:szCs w:val="24"/>
                <w:lang w:bidi="ar-SA"/>
              </w:rPr>
            </w:pPr>
            <w:proofErr w:type="spellStart"/>
            <w:r w:rsidRPr="002B34D2">
              <w:rPr>
                <w:sz w:val="24"/>
                <w:szCs w:val="24"/>
                <w:lang w:bidi="ar-SA"/>
              </w:rPr>
              <w:t>фосфаты</w:t>
            </w:r>
            <w:proofErr w:type="spellEnd"/>
            <w:r w:rsidRPr="002B34D2">
              <w:rPr>
                <w:sz w:val="24"/>
                <w:szCs w:val="24"/>
                <w:lang w:bidi="ar-SA"/>
              </w:rPr>
              <w:t xml:space="preserve"> (</w:t>
            </w:r>
            <w:proofErr w:type="spellStart"/>
            <w:r w:rsidRPr="002B34D2">
              <w:rPr>
                <w:sz w:val="24"/>
                <w:szCs w:val="24"/>
                <w:lang w:bidi="ar-SA"/>
              </w:rPr>
              <w:t>по</w:t>
            </w:r>
            <w:proofErr w:type="spellEnd"/>
            <w:r w:rsidRPr="002B34D2">
              <w:rPr>
                <w:sz w:val="24"/>
                <w:szCs w:val="24"/>
                <w:lang w:bidi="ar-SA"/>
              </w:rPr>
              <w:t xml:space="preserve"> P)</w:t>
            </w:r>
          </w:p>
        </w:tc>
        <w:tc>
          <w:tcPr>
            <w:tcW w:w="712" w:type="pct"/>
            <w:vAlign w:val="center"/>
            <w:hideMark/>
          </w:tcPr>
          <w:p w:rsidR="00B7546E" w:rsidRPr="002B34D2" w:rsidRDefault="00B7546E" w:rsidP="00513279">
            <w:pPr>
              <w:widowControl/>
              <w:autoSpaceDE/>
              <w:autoSpaceDN/>
              <w:jc w:val="center"/>
              <w:rPr>
                <w:sz w:val="24"/>
                <w:szCs w:val="24"/>
                <w:lang w:bidi="ar-SA"/>
              </w:rPr>
            </w:pPr>
            <w:r w:rsidRPr="002B34D2">
              <w:rPr>
                <w:sz w:val="24"/>
                <w:szCs w:val="24"/>
                <w:lang w:bidi="ar-SA"/>
              </w:rPr>
              <w:t>730</w:t>
            </w:r>
          </w:p>
        </w:tc>
      </w:tr>
      <w:tr w:rsidR="00B7546E" w:rsidRPr="00477E4C" w:rsidTr="00513279">
        <w:trPr>
          <w:trHeight w:val="47"/>
        </w:trPr>
        <w:tc>
          <w:tcPr>
            <w:tcW w:w="314" w:type="pct"/>
            <w:vAlign w:val="center"/>
          </w:tcPr>
          <w:p w:rsidR="00B7546E" w:rsidRPr="00477E4C" w:rsidRDefault="00B7546E" w:rsidP="00513279">
            <w:pPr>
              <w:widowControl/>
              <w:autoSpaceDE/>
              <w:autoSpaceDN/>
              <w:jc w:val="center"/>
              <w:rPr>
                <w:sz w:val="24"/>
                <w:szCs w:val="24"/>
                <w:lang w:bidi="ar-SA"/>
              </w:rPr>
            </w:pPr>
            <w:r w:rsidRPr="00477E4C">
              <w:rPr>
                <w:sz w:val="24"/>
                <w:szCs w:val="24"/>
                <w:lang w:bidi="ar-SA"/>
              </w:rPr>
              <w:t>1.6</w:t>
            </w:r>
          </w:p>
        </w:tc>
        <w:tc>
          <w:tcPr>
            <w:tcW w:w="3974" w:type="pct"/>
            <w:hideMark/>
          </w:tcPr>
          <w:p w:rsidR="00B7546E" w:rsidRPr="002B34D2" w:rsidRDefault="00B7546E" w:rsidP="00513279">
            <w:pPr>
              <w:widowControl/>
              <w:autoSpaceDE/>
              <w:autoSpaceDN/>
              <w:jc w:val="both"/>
              <w:rPr>
                <w:sz w:val="24"/>
                <w:szCs w:val="24"/>
                <w:lang w:bidi="ar-SA"/>
              </w:rPr>
            </w:pPr>
            <w:proofErr w:type="spellStart"/>
            <w:r w:rsidRPr="002B34D2">
              <w:rPr>
                <w:sz w:val="24"/>
                <w:szCs w:val="24"/>
                <w:lang w:bidi="ar-SA"/>
              </w:rPr>
              <w:t>нефтепродукты</w:t>
            </w:r>
            <w:proofErr w:type="spellEnd"/>
          </w:p>
        </w:tc>
        <w:tc>
          <w:tcPr>
            <w:tcW w:w="712" w:type="pct"/>
            <w:vAlign w:val="center"/>
            <w:hideMark/>
          </w:tcPr>
          <w:p w:rsidR="00B7546E" w:rsidRPr="002B34D2" w:rsidRDefault="00B7546E" w:rsidP="00513279">
            <w:pPr>
              <w:widowControl/>
              <w:autoSpaceDE/>
              <w:autoSpaceDN/>
              <w:jc w:val="center"/>
              <w:rPr>
                <w:sz w:val="24"/>
                <w:szCs w:val="24"/>
                <w:lang w:bidi="ar-SA"/>
              </w:rPr>
            </w:pPr>
            <w:r w:rsidRPr="002B34D2">
              <w:rPr>
                <w:sz w:val="24"/>
                <w:szCs w:val="24"/>
                <w:lang w:bidi="ar-SA"/>
              </w:rPr>
              <w:t>52</w:t>
            </w:r>
          </w:p>
        </w:tc>
      </w:tr>
      <w:tr w:rsidR="00B7546E" w:rsidRPr="00477E4C" w:rsidTr="00513279">
        <w:trPr>
          <w:trHeight w:val="47"/>
        </w:trPr>
        <w:tc>
          <w:tcPr>
            <w:tcW w:w="314" w:type="pct"/>
            <w:vAlign w:val="center"/>
          </w:tcPr>
          <w:p w:rsidR="00B7546E" w:rsidRPr="00477E4C" w:rsidRDefault="00B7546E" w:rsidP="00513279">
            <w:pPr>
              <w:widowControl/>
              <w:autoSpaceDE/>
              <w:autoSpaceDN/>
              <w:jc w:val="center"/>
              <w:rPr>
                <w:sz w:val="24"/>
                <w:szCs w:val="24"/>
                <w:lang w:bidi="ar-SA"/>
              </w:rPr>
            </w:pPr>
            <w:r w:rsidRPr="00477E4C">
              <w:rPr>
                <w:sz w:val="24"/>
                <w:szCs w:val="24"/>
                <w:lang w:bidi="ar-SA"/>
              </w:rPr>
              <w:t>1.7</w:t>
            </w:r>
          </w:p>
        </w:tc>
        <w:tc>
          <w:tcPr>
            <w:tcW w:w="3974" w:type="pct"/>
            <w:hideMark/>
          </w:tcPr>
          <w:p w:rsidR="00B7546E" w:rsidRPr="002B34D2" w:rsidRDefault="00B7546E" w:rsidP="00513279">
            <w:pPr>
              <w:widowControl/>
              <w:autoSpaceDE/>
              <w:autoSpaceDN/>
              <w:jc w:val="both"/>
              <w:rPr>
                <w:sz w:val="24"/>
                <w:szCs w:val="24"/>
                <w:lang w:bidi="ar-SA"/>
              </w:rPr>
            </w:pPr>
            <w:proofErr w:type="spellStart"/>
            <w:r w:rsidRPr="002B34D2">
              <w:rPr>
                <w:sz w:val="24"/>
                <w:szCs w:val="24"/>
                <w:lang w:bidi="ar-SA"/>
              </w:rPr>
              <w:t>микробиология</w:t>
            </w:r>
            <w:proofErr w:type="spellEnd"/>
          </w:p>
        </w:tc>
        <w:tc>
          <w:tcPr>
            <w:tcW w:w="712" w:type="pct"/>
            <w:vAlign w:val="center"/>
            <w:hideMark/>
          </w:tcPr>
          <w:p w:rsidR="00B7546E" w:rsidRPr="002B34D2" w:rsidRDefault="00B7546E" w:rsidP="00513279">
            <w:pPr>
              <w:widowControl/>
              <w:autoSpaceDE/>
              <w:autoSpaceDN/>
              <w:jc w:val="center"/>
              <w:rPr>
                <w:sz w:val="24"/>
                <w:szCs w:val="24"/>
                <w:lang w:bidi="ar-SA"/>
              </w:rPr>
            </w:pPr>
            <w:r w:rsidRPr="002B34D2">
              <w:rPr>
                <w:sz w:val="24"/>
                <w:szCs w:val="24"/>
                <w:lang w:bidi="ar-SA"/>
              </w:rPr>
              <w:t>234</w:t>
            </w:r>
          </w:p>
        </w:tc>
      </w:tr>
      <w:tr w:rsidR="00B7546E" w:rsidRPr="00477E4C" w:rsidTr="00513279">
        <w:trPr>
          <w:trHeight w:val="142"/>
        </w:trPr>
        <w:tc>
          <w:tcPr>
            <w:tcW w:w="314" w:type="pct"/>
            <w:vAlign w:val="center"/>
          </w:tcPr>
          <w:p w:rsidR="00B7546E" w:rsidRPr="00477E4C" w:rsidRDefault="00B7546E" w:rsidP="00513279">
            <w:pPr>
              <w:widowControl/>
              <w:autoSpaceDE/>
              <w:autoSpaceDN/>
              <w:jc w:val="center"/>
              <w:rPr>
                <w:sz w:val="24"/>
                <w:szCs w:val="24"/>
                <w:lang w:bidi="ar-SA"/>
              </w:rPr>
            </w:pPr>
            <w:r w:rsidRPr="00477E4C">
              <w:rPr>
                <w:sz w:val="24"/>
                <w:szCs w:val="24"/>
                <w:lang w:bidi="ar-SA"/>
              </w:rPr>
              <w:t>2</w:t>
            </w:r>
          </w:p>
        </w:tc>
        <w:tc>
          <w:tcPr>
            <w:tcW w:w="3974" w:type="pct"/>
            <w:hideMark/>
          </w:tcPr>
          <w:p w:rsidR="00B7546E" w:rsidRPr="00AF096A" w:rsidRDefault="00B7546E" w:rsidP="00513279">
            <w:pPr>
              <w:widowControl/>
              <w:autoSpaceDE/>
              <w:autoSpaceDN/>
              <w:jc w:val="both"/>
              <w:rPr>
                <w:sz w:val="24"/>
                <w:szCs w:val="24"/>
                <w:lang w:val="ru-RU" w:bidi="ar-SA"/>
              </w:rPr>
            </w:pPr>
            <w:r w:rsidRPr="00AF096A">
              <w:rPr>
                <w:sz w:val="24"/>
                <w:szCs w:val="24"/>
                <w:lang w:val="ru-RU" w:bidi="ar-SA"/>
              </w:rPr>
              <w:t>Количество проведенных проб, выявивших несоответствие очищенных (частично очищенных) сточных вод санитарным нормам (предельно допустимой концентрации) на сбросе очищенных (частично очищенных) сточных вод, по следующим показателям:</w:t>
            </w:r>
          </w:p>
        </w:tc>
        <w:tc>
          <w:tcPr>
            <w:tcW w:w="712" w:type="pct"/>
            <w:vAlign w:val="center"/>
            <w:hideMark/>
          </w:tcPr>
          <w:p w:rsidR="00B7546E" w:rsidRPr="002B34D2" w:rsidRDefault="00B7546E" w:rsidP="00513279">
            <w:pPr>
              <w:widowControl/>
              <w:autoSpaceDE/>
              <w:autoSpaceDN/>
              <w:jc w:val="center"/>
              <w:rPr>
                <w:b/>
                <w:sz w:val="24"/>
                <w:szCs w:val="24"/>
                <w:lang w:bidi="ar-SA"/>
              </w:rPr>
            </w:pPr>
            <w:r w:rsidRPr="00477E4C">
              <w:rPr>
                <w:b/>
                <w:sz w:val="24"/>
                <w:szCs w:val="24"/>
                <w:lang w:bidi="ar-SA"/>
              </w:rPr>
              <w:t>1391</w:t>
            </w:r>
          </w:p>
        </w:tc>
      </w:tr>
      <w:tr w:rsidR="00B7546E" w:rsidRPr="00477E4C" w:rsidTr="00513279">
        <w:trPr>
          <w:trHeight w:val="47"/>
        </w:trPr>
        <w:tc>
          <w:tcPr>
            <w:tcW w:w="314" w:type="pct"/>
            <w:vAlign w:val="center"/>
          </w:tcPr>
          <w:p w:rsidR="00B7546E" w:rsidRPr="00477E4C" w:rsidRDefault="00B7546E" w:rsidP="00513279">
            <w:pPr>
              <w:widowControl/>
              <w:autoSpaceDE/>
              <w:autoSpaceDN/>
              <w:jc w:val="center"/>
              <w:rPr>
                <w:sz w:val="24"/>
                <w:szCs w:val="24"/>
                <w:lang w:bidi="ar-SA"/>
              </w:rPr>
            </w:pPr>
            <w:r w:rsidRPr="00477E4C">
              <w:rPr>
                <w:sz w:val="24"/>
                <w:szCs w:val="24"/>
                <w:lang w:bidi="ar-SA"/>
              </w:rPr>
              <w:t>2.1</w:t>
            </w:r>
          </w:p>
        </w:tc>
        <w:tc>
          <w:tcPr>
            <w:tcW w:w="3974" w:type="pct"/>
            <w:hideMark/>
          </w:tcPr>
          <w:p w:rsidR="00B7546E" w:rsidRPr="002B34D2" w:rsidRDefault="00B7546E" w:rsidP="00513279">
            <w:pPr>
              <w:widowControl/>
              <w:autoSpaceDE/>
              <w:autoSpaceDN/>
              <w:jc w:val="both"/>
              <w:rPr>
                <w:sz w:val="24"/>
                <w:szCs w:val="24"/>
                <w:lang w:bidi="ar-SA"/>
              </w:rPr>
            </w:pPr>
            <w:proofErr w:type="spellStart"/>
            <w:r w:rsidRPr="002B34D2">
              <w:rPr>
                <w:sz w:val="24"/>
                <w:szCs w:val="24"/>
                <w:lang w:bidi="ar-SA"/>
              </w:rPr>
              <w:t>взвешенные</w:t>
            </w:r>
            <w:proofErr w:type="spellEnd"/>
            <w:r w:rsidRPr="002B34D2">
              <w:rPr>
                <w:sz w:val="24"/>
                <w:szCs w:val="24"/>
                <w:lang w:bidi="ar-SA"/>
              </w:rPr>
              <w:t xml:space="preserve"> </w:t>
            </w:r>
            <w:proofErr w:type="spellStart"/>
            <w:r w:rsidRPr="002B34D2">
              <w:rPr>
                <w:sz w:val="24"/>
                <w:szCs w:val="24"/>
                <w:lang w:bidi="ar-SA"/>
              </w:rPr>
              <w:t>вещества</w:t>
            </w:r>
            <w:proofErr w:type="spellEnd"/>
          </w:p>
        </w:tc>
        <w:tc>
          <w:tcPr>
            <w:tcW w:w="712" w:type="pct"/>
            <w:vAlign w:val="center"/>
            <w:hideMark/>
          </w:tcPr>
          <w:p w:rsidR="00B7546E" w:rsidRPr="002B34D2" w:rsidRDefault="00B7546E" w:rsidP="00513279">
            <w:pPr>
              <w:widowControl/>
              <w:autoSpaceDE/>
              <w:autoSpaceDN/>
              <w:jc w:val="center"/>
              <w:rPr>
                <w:sz w:val="24"/>
                <w:szCs w:val="24"/>
                <w:lang w:bidi="ar-SA"/>
              </w:rPr>
            </w:pPr>
            <w:r w:rsidRPr="002B34D2">
              <w:rPr>
                <w:sz w:val="24"/>
                <w:szCs w:val="24"/>
                <w:lang w:bidi="ar-SA"/>
              </w:rPr>
              <w:t>657</w:t>
            </w:r>
          </w:p>
        </w:tc>
      </w:tr>
      <w:tr w:rsidR="00B7546E" w:rsidRPr="00477E4C" w:rsidTr="00513279">
        <w:trPr>
          <w:trHeight w:val="47"/>
        </w:trPr>
        <w:tc>
          <w:tcPr>
            <w:tcW w:w="314" w:type="pct"/>
            <w:vAlign w:val="center"/>
          </w:tcPr>
          <w:p w:rsidR="00B7546E" w:rsidRPr="00477E4C" w:rsidRDefault="00B7546E" w:rsidP="00513279">
            <w:pPr>
              <w:widowControl/>
              <w:autoSpaceDE/>
              <w:autoSpaceDN/>
              <w:jc w:val="center"/>
              <w:rPr>
                <w:sz w:val="24"/>
                <w:szCs w:val="24"/>
                <w:lang w:bidi="ar-SA"/>
              </w:rPr>
            </w:pPr>
            <w:r w:rsidRPr="00477E4C">
              <w:rPr>
                <w:sz w:val="24"/>
                <w:szCs w:val="24"/>
                <w:lang w:bidi="ar-SA"/>
              </w:rPr>
              <w:t>2.2</w:t>
            </w:r>
          </w:p>
        </w:tc>
        <w:tc>
          <w:tcPr>
            <w:tcW w:w="3974" w:type="pct"/>
            <w:hideMark/>
          </w:tcPr>
          <w:p w:rsidR="00B7546E" w:rsidRPr="002B34D2" w:rsidRDefault="00B7546E" w:rsidP="00513279">
            <w:pPr>
              <w:widowControl/>
              <w:autoSpaceDE/>
              <w:autoSpaceDN/>
              <w:jc w:val="both"/>
              <w:rPr>
                <w:sz w:val="24"/>
                <w:szCs w:val="24"/>
                <w:lang w:bidi="ar-SA"/>
              </w:rPr>
            </w:pPr>
            <w:r w:rsidRPr="002B34D2">
              <w:rPr>
                <w:sz w:val="24"/>
                <w:szCs w:val="24"/>
                <w:lang w:bidi="ar-SA"/>
              </w:rPr>
              <w:t>БПК5</w:t>
            </w:r>
          </w:p>
        </w:tc>
        <w:tc>
          <w:tcPr>
            <w:tcW w:w="712" w:type="pct"/>
            <w:vAlign w:val="center"/>
            <w:hideMark/>
          </w:tcPr>
          <w:p w:rsidR="00B7546E" w:rsidRPr="002B34D2" w:rsidRDefault="00B7546E" w:rsidP="00513279">
            <w:pPr>
              <w:widowControl/>
              <w:autoSpaceDE/>
              <w:autoSpaceDN/>
              <w:jc w:val="center"/>
              <w:rPr>
                <w:sz w:val="24"/>
                <w:szCs w:val="24"/>
                <w:lang w:bidi="ar-SA"/>
              </w:rPr>
            </w:pPr>
            <w:r w:rsidRPr="002B34D2">
              <w:rPr>
                <w:sz w:val="24"/>
                <w:szCs w:val="24"/>
                <w:lang w:bidi="ar-SA"/>
              </w:rPr>
              <w:t>54</w:t>
            </w:r>
          </w:p>
        </w:tc>
      </w:tr>
      <w:tr w:rsidR="00B7546E" w:rsidRPr="00477E4C" w:rsidTr="00513279">
        <w:trPr>
          <w:trHeight w:val="47"/>
        </w:trPr>
        <w:tc>
          <w:tcPr>
            <w:tcW w:w="314" w:type="pct"/>
            <w:vAlign w:val="center"/>
          </w:tcPr>
          <w:p w:rsidR="00B7546E" w:rsidRPr="00477E4C" w:rsidRDefault="00B7546E" w:rsidP="00513279">
            <w:pPr>
              <w:widowControl/>
              <w:autoSpaceDE/>
              <w:autoSpaceDN/>
              <w:jc w:val="center"/>
              <w:rPr>
                <w:sz w:val="24"/>
                <w:szCs w:val="24"/>
                <w:lang w:bidi="ar-SA"/>
              </w:rPr>
            </w:pPr>
            <w:r w:rsidRPr="00477E4C">
              <w:rPr>
                <w:sz w:val="24"/>
                <w:szCs w:val="24"/>
                <w:lang w:bidi="ar-SA"/>
              </w:rPr>
              <w:t>2.3</w:t>
            </w:r>
          </w:p>
        </w:tc>
        <w:tc>
          <w:tcPr>
            <w:tcW w:w="3974" w:type="pct"/>
            <w:hideMark/>
          </w:tcPr>
          <w:p w:rsidR="00B7546E" w:rsidRPr="002B34D2" w:rsidRDefault="00B7546E" w:rsidP="00513279">
            <w:pPr>
              <w:widowControl/>
              <w:autoSpaceDE/>
              <w:autoSpaceDN/>
              <w:jc w:val="both"/>
              <w:rPr>
                <w:sz w:val="24"/>
                <w:szCs w:val="24"/>
                <w:lang w:bidi="ar-SA"/>
              </w:rPr>
            </w:pPr>
            <w:proofErr w:type="spellStart"/>
            <w:r w:rsidRPr="002B34D2">
              <w:rPr>
                <w:sz w:val="24"/>
                <w:szCs w:val="24"/>
                <w:lang w:bidi="ar-SA"/>
              </w:rPr>
              <w:t>аммоний-ион</w:t>
            </w:r>
            <w:proofErr w:type="spellEnd"/>
          </w:p>
        </w:tc>
        <w:tc>
          <w:tcPr>
            <w:tcW w:w="712" w:type="pct"/>
            <w:vAlign w:val="center"/>
            <w:hideMark/>
          </w:tcPr>
          <w:p w:rsidR="00B7546E" w:rsidRPr="002B34D2" w:rsidRDefault="00B7546E" w:rsidP="00513279">
            <w:pPr>
              <w:widowControl/>
              <w:autoSpaceDE/>
              <w:autoSpaceDN/>
              <w:jc w:val="center"/>
              <w:rPr>
                <w:sz w:val="24"/>
                <w:szCs w:val="24"/>
                <w:lang w:bidi="ar-SA"/>
              </w:rPr>
            </w:pPr>
            <w:r w:rsidRPr="002B34D2">
              <w:rPr>
                <w:sz w:val="24"/>
                <w:szCs w:val="24"/>
                <w:lang w:bidi="ar-SA"/>
              </w:rPr>
              <w:t>0</w:t>
            </w:r>
          </w:p>
        </w:tc>
      </w:tr>
      <w:tr w:rsidR="00B7546E" w:rsidRPr="00477E4C" w:rsidTr="00513279">
        <w:trPr>
          <w:trHeight w:val="47"/>
        </w:trPr>
        <w:tc>
          <w:tcPr>
            <w:tcW w:w="314" w:type="pct"/>
            <w:vAlign w:val="center"/>
          </w:tcPr>
          <w:p w:rsidR="00B7546E" w:rsidRPr="00477E4C" w:rsidRDefault="00B7546E" w:rsidP="00513279">
            <w:pPr>
              <w:widowControl/>
              <w:autoSpaceDE/>
              <w:autoSpaceDN/>
              <w:jc w:val="center"/>
              <w:rPr>
                <w:sz w:val="24"/>
                <w:szCs w:val="24"/>
                <w:lang w:bidi="ar-SA"/>
              </w:rPr>
            </w:pPr>
            <w:r w:rsidRPr="00477E4C">
              <w:rPr>
                <w:sz w:val="24"/>
                <w:szCs w:val="24"/>
                <w:lang w:bidi="ar-SA"/>
              </w:rPr>
              <w:t>2.4</w:t>
            </w:r>
          </w:p>
        </w:tc>
        <w:tc>
          <w:tcPr>
            <w:tcW w:w="3974" w:type="pct"/>
            <w:hideMark/>
          </w:tcPr>
          <w:p w:rsidR="00B7546E" w:rsidRPr="002B34D2" w:rsidRDefault="00B7546E" w:rsidP="00513279">
            <w:pPr>
              <w:widowControl/>
              <w:autoSpaceDE/>
              <w:autoSpaceDN/>
              <w:jc w:val="both"/>
              <w:rPr>
                <w:sz w:val="24"/>
                <w:szCs w:val="24"/>
                <w:lang w:bidi="ar-SA"/>
              </w:rPr>
            </w:pPr>
            <w:proofErr w:type="spellStart"/>
            <w:r w:rsidRPr="002B34D2">
              <w:rPr>
                <w:sz w:val="24"/>
                <w:szCs w:val="24"/>
                <w:lang w:bidi="ar-SA"/>
              </w:rPr>
              <w:t>нитрит-ион</w:t>
            </w:r>
            <w:proofErr w:type="spellEnd"/>
          </w:p>
        </w:tc>
        <w:tc>
          <w:tcPr>
            <w:tcW w:w="712" w:type="pct"/>
            <w:vAlign w:val="center"/>
            <w:hideMark/>
          </w:tcPr>
          <w:p w:rsidR="00B7546E" w:rsidRPr="002B34D2" w:rsidRDefault="00B7546E" w:rsidP="00513279">
            <w:pPr>
              <w:widowControl/>
              <w:autoSpaceDE/>
              <w:autoSpaceDN/>
              <w:jc w:val="center"/>
              <w:rPr>
                <w:sz w:val="24"/>
                <w:szCs w:val="24"/>
                <w:lang w:bidi="ar-SA"/>
              </w:rPr>
            </w:pPr>
            <w:r w:rsidRPr="002B34D2">
              <w:rPr>
                <w:sz w:val="24"/>
                <w:szCs w:val="24"/>
                <w:lang w:bidi="ar-SA"/>
              </w:rPr>
              <w:t>0</w:t>
            </w:r>
          </w:p>
        </w:tc>
      </w:tr>
      <w:tr w:rsidR="00B7546E" w:rsidRPr="00477E4C" w:rsidTr="00513279">
        <w:trPr>
          <w:trHeight w:val="47"/>
        </w:trPr>
        <w:tc>
          <w:tcPr>
            <w:tcW w:w="314" w:type="pct"/>
            <w:vAlign w:val="center"/>
          </w:tcPr>
          <w:p w:rsidR="00B7546E" w:rsidRPr="00477E4C" w:rsidRDefault="00B7546E" w:rsidP="00513279">
            <w:pPr>
              <w:widowControl/>
              <w:autoSpaceDE/>
              <w:autoSpaceDN/>
              <w:jc w:val="center"/>
              <w:rPr>
                <w:sz w:val="24"/>
                <w:szCs w:val="24"/>
                <w:lang w:bidi="ar-SA"/>
              </w:rPr>
            </w:pPr>
            <w:r w:rsidRPr="00477E4C">
              <w:rPr>
                <w:sz w:val="24"/>
                <w:szCs w:val="24"/>
                <w:lang w:bidi="ar-SA"/>
              </w:rPr>
              <w:t>2.5</w:t>
            </w:r>
          </w:p>
        </w:tc>
        <w:tc>
          <w:tcPr>
            <w:tcW w:w="3974" w:type="pct"/>
            <w:hideMark/>
          </w:tcPr>
          <w:p w:rsidR="00B7546E" w:rsidRPr="002B34D2" w:rsidRDefault="00B7546E" w:rsidP="00513279">
            <w:pPr>
              <w:widowControl/>
              <w:autoSpaceDE/>
              <w:autoSpaceDN/>
              <w:jc w:val="both"/>
              <w:rPr>
                <w:sz w:val="24"/>
                <w:szCs w:val="24"/>
                <w:lang w:bidi="ar-SA"/>
              </w:rPr>
            </w:pPr>
            <w:proofErr w:type="spellStart"/>
            <w:r w:rsidRPr="002B34D2">
              <w:rPr>
                <w:sz w:val="24"/>
                <w:szCs w:val="24"/>
                <w:lang w:bidi="ar-SA"/>
              </w:rPr>
              <w:t>фосфаты</w:t>
            </w:r>
            <w:proofErr w:type="spellEnd"/>
            <w:r w:rsidRPr="002B34D2">
              <w:rPr>
                <w:sz w:val="24"/>
                <w:szCs w:val="24"/>
                <w:lang w:bidi="ar-SA"/>
              </w:rPr>
              <w:t xml:space="preserve"> (</w:t>
            </w:r>
            <w:proofErr w:type="spellStart"/>
            <w:r w:rsidRPr="002B34D2">
              <w:rPr>
                <w:sz w:val="24"/>
                <w:szCs w:val="24"/>
                <w:lang w:bidi="ar-SA"/>
              </w:rPr>
              <w:t>по</w:t>
            </w:r>
            <w:proofErr w:type="spellEnd"/>
            <w:r w:rsidRPr="002B34D2">
              <w:rPr>
                <w:sz w:val="24"/>
                <w:szCs w:val="24"/>
                <w:lang w:bidi="ar-SA"/>
              </w:rPr>
              <w:t xml:space="preserve"> P)</w:t>
            </w:r>
          </w:p>
        </w:tc>
        <w:tc>
          <w:tcPr>
            <w:tcW w:w="712" w:type="pct"/>
            <w:vAlign w:val="center"/>
            <w:hideMark/>
          </w:tcPr>
          <w:p w:rsidR="00B7546E" w:rsidRPr="002B34D2" w:rsidRDefault="00B7546E" w:rsidP="00513279">
            <w:pPr>
              <w:widowControl/>
              <w:autoSpaceDE/>
              <w:autoSpaceDN/>
              <w:jc w:val="center"/>
              <w:rPr>
                <w:sz w:val="24"/>
                <w:szCs w:val="24"/>
                <w:lang w:bidi="ar-SA"/>
              </w:rPr>
            </w:pPr>
            <w:r w:rsidRPr="002B34D2">
              <w:rPr>
                <w:sz w:val="24"/>
                <w:szCs w:val="24"/>
                <w:lang w:bidi="ar-SA"/>
              </w:rPr>
              <w:t>680</w:t>
            </w:r>
          </w:p>
        </w:tc>
      </w:tr>
      <w:tr w:rsidR="00B7546E" w:rsidRPr="00477E4C" w:rsidTr="00513279">
        <w:trPr>
          <w:trHeight w:val="47"/>
        </w:trPr>
        <w:tc>
          <w:tcPr>
            <w:tcW w:w="314" w:type="pct"/>
            <w:vAlign w:val="center"/>
          </w:tcPr>
          <w:p w:rsidR="00B7546E" w:rsidRPr="00477E4C" w:rsidRDefault="00B7546E" w:rsidP="00513279">
            <w:pPr>
              <w:widowControl/>
              <w:autoSpaceDE/>
              <w:autoSpaceDN/>
              <w:jc w:val="center"/>
              <w:rPr>
                <w:sz w:val="24"/>
                <w:szCs w:val="24"/>
                <w:lang w:bidi="ar-SA"/>
              </w:rPr>
            </w:pPr>
            <w:r w:rsidRPr="00477E4C">
              <w:rPr>
                <w:sz w:val="24"/>
                <w:szCs w:val="24"/>
                <w:lang w:bidi="ar-SA"/>
              </w:rPr>
              <w:t>2.6</w:t>
            </w:r>
          </w:p>
        </w:tc>
        <w:tc>
          <w:tcPr>
            <w:tcW w:w="3974" w:type="pct"/>
            <w:hideMark/>
          </w:tcPr>
          <w:p w:rsidR="00B7546E" w:rsidRPr="002B34D2" w:rsidRDefault="00B7546E" w:rsidP="00513279">
            <w:pPr>
              <w:widowControl/>
              <w:autoSpaceDE/>
              <w:autoSpaceDN/>
              <w:jc w:val="both"/>
              <w:rPr>
                <w:sz w:val="24"/>
                <w:szCs w:val="24"/>
                <w:lang w:bidi="ar-SA"/>
              </w:rPr>
            </w:pPr>
            <w:proofErr w:type="spellStart"/>
            <w:r w:rsidRPr="002B34D2">
              <w:rPr>
                <w:sz w:val="24"/>
                <w:szCs w:val="24"/>
                <w:lang w:bidi="ar-SA"/>
              </w:rPr>
              <w:t>нефтепродукты</w:t>
            </w:r>
            <w:proofErr w:type="spellEnd"/>
          </w:p>
        </w:tc>
        <w:tc>
          <w:tcPr>
            <w:tcW w:w="712" w:type="pct"/>
            <w:vAlign w:val="center"/>
            <w:hideMark/>
          </w:tcPr>
          <w:p w:rsidR="00B7546E" w:rsidRPr="002B34D2" w:rsidRDefault="00B7546E" w:rsidP="00513279">
            <w:pPr>
              <w:widowControl/>
              <w:autoSpaceDE/>
              <w:autoSpaceDN/>
              <w:jc w:val="center"/>
              <w:rPr>
                <w:sz w:val="24"/>
                <w:szCs w:val="24"/>
                <w:lang w:bidi="ar-SA"/>
              </w:rPr>
            </w:pPr>
            <w:r w:rsidRPr="002B34D2">
              <w:rPr>
                <w:sz w:val="24"/>
                <w:szCs w:val="24"/>
                <w:lang w:bidi="ar-SA"/>
              </w:rPr>
              <w:t>0</w:t>
            </w:r>
          </w:p>
        </w:tc>
      </w:tr>
      <w:tr w:rsidR="00B7546E" w:rsidRPr="00477E4C" w:rsidTr="00513279">
        <w:trPr>
          <w:trHeight w:val="47"/>
        </w:trPr>
        <w:tc>
          <w:tcPr>
            <w:tcW w:w="314" w:type="pct"/>
            <w:vAlign w:val="center"/>
          </w:tcPr>
          <w:p w:rsidR="00B7546E" w:rsidRPr="00477E4C" w:rsidRDefault="00B7546E" w:rsidP="00513279">
            <w:pPr>
              <w:widowControl/>
              <w:autoSpaceDE/>
              <w:autoSpaceDN/>
              <w:jc w:val="center"/>
              <w:rPr>
                <w:sz w:val="24"/>
                <w:szCs w:val="24"/>
                <w:lang w:bidi="ar-SA"/>
              </w:rPr>
            </w:pPr>
            <w:r w:rsidRPr="00477E4C">
              <w:rPr>
                <w:sz w:val="24"/>
                <w:szCs w:val="24"/>
                <w:lang w:bidi="ar-SA"/>
              </w:rPr>
              <w:t>2.7</w:t>
            </w:r>
          </w:p>
        </w:tc>
        <w:tc>
          <w:tcPr>
            <w:tcW w:w="3974" w:type="pct"/>
            <w:hideMark/>
          </w:tcPr>
          <w:p w:rsidR="00B7546E" w:rsidRPr="002B34D2" w:rsidRDefault="00B7546E" w:rsidP="00513279">
            <w:pPr>
              <w:widowControl/>
              <w:autoSpaceDE/>
              <w:autoSpaceDN/>
              <w:jc w:val="both"/>
              <w:rPr>
                <w:sz w:val="24"/>
                <w:szCs w:val="24"/>
                <w:lang w:bidi="ar-SA"/>
              </w:rPr>
            </w:pPr>
            <w:proofErr w:type="spellStart"/>
            <w:r w:rsidRPr="002B34D2">
              <w:rPr>
                <w:sz w:val="24"/>
                <w:szCs w:val="24"/>
                <w:lang w:bidi="ar-SA"/>
              </w:rPr>
              <w:t>микробиология</w:t>
            </w:r>
            <w:proofErr w:type="spellEnd"/>
          </w:p>
        </w:tc>
        <w:tc>
          <w:tcPr>
            <w:tcW w:w="712" w:type="pct"/>
            <w:vAlign w:val="center"/>
            <w:hideMark/>
          </w:tcPr>
          <w:p w:rsidR="00B7546E" w:rsidRPr="002B34D2" w:rsidRDefault="00B7546E" w:rsidP="00513279">
            <w:pPr>
              <w:widowControl/>
              <w:autoSpaceDE/>
              <w:autoSpaceDN/>
              <w:jc w:val="center"/>
              <w:rPr>
                <w:sz w:val="24"/>
                <w:szCs w:val="24"/>
                <w:lang w:bidi="ar-SA"/>
              </w:rPr>
            </w:pPr>
            <w:r w:rsidRPr="002B34D2">
              <w:rPr>
                <w:sz w:val="24"/>
                <w:szCs w:val="24"/>
                <w:lang w:bidi="ar-SA"/>
              </w:rPr>
              <w:t>0</w:t>
            </w:r>
          </w:p>
        </w:tc>
      </w:tr>
    </w:tbl>
    <w:p w:rsidR="00B7546E" w:rsidRPr="00477E4C" w:rsidRDefault="00B7546E" w:rsidP="00B7546E">
      <w:pPr>
        <w:spacing w:line="360" w:lineRule="auto"/>
        <w:ind w:firstLine="709"/>
        <w:jc w:val="both"/>
        <w:rPr>
          <w:sz w:val="24"/>
        </w:rPr>
      </w:pPr>
    </w:p>
    <w:p w:rsidR="00B7546E" w:rsidRPr="00477E4C" w:rsidRDefault="002E7D84" w:rsidP="00B7546E">
      <w:pPr>
        <w:spacing w:line="360" w:lineRule="auto"/>
        <w:ind w:firstLine="709"/>
        <w:jc w:val="both"/>
        <w:rPr>
          <w:sz w:val="24"/>
        </w:rPr>
      </w:pPr>
      <w:r>
        <w:rPr>
          <w:noProof/>
          <w:sz w:val="28"/>
          <w:szCs w:val="24"/>
          <w:lang w:bidi="ar-SA"/>
        </w:rPr>
        <w:drawing>
          <wp:anchor distT="0" distB="0" distL="114300" distR="114300" simplePos="0" relativeHeight="251715584" behindDoc="0" locked="0" layoutInCell="1" allowOverlap="1">
            <wp:simplePos x="0" y="0"/>
            <wp:positionH relativeFrom="column">
              <wp:posOffset>-210820</wp:posOffset>
            </wp:positionH>
            <wp:positionV relativeFrom="paragraph">
              <wp:posOffset>937895</wp:posOffset>
            </wp:positionV>
            <wp:extent cx="5966460" cy="2764155"/>
            <wp:effectExtent l="19050" t="0" r="0" b="0"/>
            <wp:wrapTopAndBottom/>
            <wp:docPr id="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l="10258" t="25356" r="3676" b="9117"/>
                    <a:stretch>
                      <a:fillRect/>
                    </a:stretch>
                  </pic:blipFill>
                  <pic:spPr bwMode="auto">
                    <a:xfrm>
                      <a:off x="0" y="0"/>
                      <a:ext cx="5966460" cy="2764155"/>
                    </a:xfrm>
                    <a:prstGeom prst="rect">
                      <a:avLst/>
                    </a:prstGeom>
                    <a:noFill/>
                    <a:ln w="9525">
                      <a:noFill/>
                      <a:miter lim="800000"/>
                      <a:headEnd/>
                      <a:tailEnd/>
                    </a:ln>
                  </pic:spPr>
                </pic:pic>
              </a:graphicData>
            </a:graphic>
          </wp:anchor>
        </w:drawing>
      </w:r>
      <w:r w:rsidR="00B7546E" w:rsidRPr="00477E4C">
        <w:rPr>
          <w:sz w:val="28"/>
          <w:szCs w:val="24"/>
        </w:rPr>
        <w:t xml:space="preserve">Динамика изменения </w:t>
      </w:r>
      <w:r w:rsidR="00B7546E" w:rsidRPr="002B34D2">
        <w:rPr>
          <w:sz w:val="28"/>
          <w:szCs w:val="24"/>
          <w:lang w:bidi="ar-SA"/>
        </w:rPr>
        <w:t>проб, выяв</w:t>
      </w:r>
      <w:r w:rsidR="00B7546E" w:rsidRPr="00477E4C">
        <w:rPr>
          <w:sz w:val="28"/>
          <w:szCs w:val="24"/>
          <w:lang w:bidi="ar-SA"/>
        </w:rPr>
        <w:t xml:space="preserve">ивших несоответствие очищенных </w:t>
      </w:r>
      <w:r w:rsidR="00B7546E" w:rsidRPr="002B34D2">
        <w:rPr>
          <w:sz w:val="28"/>
          <w:szCs w:val="24"/>
          <w:lang w:bidi="ar-SA"/>
        </w:rPr>
        <w:t xml:space="preserve">сточных вод санитарным нормам на сбросе </w:t>
      </w:r>
      <w:r w:rsidR="00B7546E" w:rsidRPr="00477E4C">
        <w:rPr>
          <w:sz w:val="28"/>
          <w:szCs w:val="24"/>
          <w:lang w:bidi="ar-SA"/>
        </w:rPr>
        <w:t>за 2017-2018 гг.</w:t>
      </w:r>
      <w:r w:rsidR="00A64CED">
        <w:rPr>
          <w:sz w:val="28"/>
          <w:szCs w:val="24"/>
          <w:lang w:bidi="ar-SA"/>
        </w:rPr>
        <w:t xml:space="preserve"> представлена на рисунке 6</w:t>
      </w:r>
      <w:r w:rsidR="004E238B">
        <w:rPr>
          <w:sz w:val="28"/>
          <w:szCs w:val="24"/>
          <w:lang w:bidi="ar-SA"/>
        </w:rPr>
        <w:t>5</w:t>
      </w:r>
      <w:r w:rsidR="00A64CED">
        <w:rPr>
          <w:sz w:val="28"/>
          <w:szCs w:val="24"/>
          <w:lang w:bidi="ar-SA"/>
        </w:rPr>
        <w:t>.</w:t>
      </w:r>
    </w:p>
    <w:p w:rsidR="00B7546E" w:rsidRPr="000950D0" w:rsidRDefault="00B7546E" w:rsidP="00B7546E">
      <w:pPr>
        <w:ind w:firstLine="709"/>
        <w:jc w:val="both"/>
        <w:rPr>
          <w:sz w:val="8"/>
          <w:szCs w:val="28"/>
        </w:rPr>
      </w:pPr>
    </w:p>
    <w:p w:rsidR="00A64CED" w:rsidRPr="00477E4C" w:rsidRDefault="00A64CED" w:rsidP="00A64CED">
      <w:pPr>
        <w:ind w:firstLine="709"/>
        <w:jc w:val="both"/>
        <w:rPr>
          <w:sz w:val="24"/>
          <w:szCs w:val="24"/>
        </w:rPr>
      </w:pPr>
      <w:r>
        <w:rPr>
          <w:sz w:val="24"/>
          <w:szCs w:val="24"/>
        </w:rPr>
        <w:t xml:space="preserve">Рисунок </w:t>
      </w:r>
      <w:r w:rsidR="004E238B">
        <w:rPr>
          <w:sz w:val="24"/>
          <w:szCs w:val="24"/>
        </w:rPr>
        <w:t>65</w:t>
      </w:r>
      <w:r w:rsidRPr="00477E4C">
        <w:rPr>
          <w:sz w:val="24"/>
          <w:szCs w:val="24"/>
        </w:rPr>
        <w:t xml:space="preserve"> – Динамика изменения </w:t>
      </w:r>
      <w:r w:rsidRPr="002B34D2">
        <w:rPr>
          <w:sz w:val="24"/>
          <w:szCs w:val="24"/>
          <w:lang w:bidi="ar-SA"/>
        </w:rPr>
        <w:t>проб, выяв</w:t>
      </w:r>
      <w:r w:rsidRPr="00477E4C">
        <w:rPr>
          <w:sz w:val="24"/>
          <w:szCs w:val="24"/>
          <w:lang w:bidi="ar-SA"/>
        </w:rPr>
        <w:t xml:space="preserve">ивших несоответствие очищенных </w:t>
      </w:r>
      <w:r w:rsidRPr="002B34D2">
        <w:rPr>
          <w:sz w:val="24"/>
          <w:szCs w:val="24"/>
          <w:lang w:bidi="ar-SA"/>
        </w:rPr>
        <w:t xml:space="preserve">сточных вод санитарным нормам на сбросе </w:t>
      </w:r>
      <w:r w:rsidRPr="00477E4C">
        <w:rPr>
          <w:sz w:val="24"/>
          <w:szCs w:val="24"/>
          <w:lang w:bidi="ar-SA"/>
        </w:rPr>
        <w:t>за 2017-2018 гг.</w:t>
      </w:r>
    </w:p>
    <w:p w:rsidR="00B7546E" w:rsidRPr="005C20C5" w:rsidRDefault="00B7546E" w:rsidP="00B7546E">
      <w:pPr>
        <w:pStyle w:val="a3"/>
        <w:spacing w:line="360" w:lineRule="auto"/>
        <w:ind w:firstLine="709"/>
        <w:jc w:val="both"/>
        <w:rPr>
          <w:sz w:val="28"/>
          <w:szCs w:val="28"/>
          <w:lang w:bidi="ar-SA"/>
        </w:rPr>
      </w:pPr>
      <w:r w:rsidRPr="005C20C5">
        <w:rPr>
          <w:sz w:val="28"/>
          <w:szCs w:val="28"/>
        </w:rPr>
        <w:lastRenderedPageBreak/>
        <w:t>По данным таблиц 20, 21 и рисунка 5</w:t>
      </w:r>
      <w:r w:rsidR="00A64CED">
        <w:rPr>
          <w:sz w:val="28"/>
          <w:szCs w:val="28"/>
        </w:rPr>
        <w:t>6</w:t>
      </w:r>
      <w:r w:rsidRPr="005C20C5">
        <w:rPr>
          <w:sz w:val="28"/>
          <w:szCs w:val="28"/>
        </w:rPr>
        <w:t xml:space="preserve"> можно сделать вывод, что общее количество проведенных проб на сбросе очищенных сточных вод в 2018 году составило на 6 ед. меньше по сравнению с 2017 годом. При этом количество проб,</w:t>
      </w:r>
      <w:r w:rsidRPr="005C20C5">
        <w:rPr>
          <w:sz w:val="28"/>
          <w:szCs w:val="28"/>
          <w:lang w:bidi="ar-SA"/>
        </w:rPr>
        <w:t xml:space="preserve"> выявивших несоответствие очищенных сточных вод санитарным нормам на сбросе, снизилось на 61 ед., что составило 42,67%  от общего количества отобранных проб, в </w:t>
      </w:r>
      <w:proofErr w:type="spellStart"/>
      <w:r w:rsidRPr="005C20C5">
        <w:rPr>
          <w:sz w:val="28"/>
          <w:szCs w:val="28"/>
          <w:lang w:bidi="ar-SA"/>
        </w:rPr>
        <w:t>т.ч</w:t>
      </w:r>
      <w:proofErr w:type="spellEnd"/>
      <w:r w:rsidRPr="005C20C5">
        <w:rPr>
          <w:sz w:val="28"/>
          <w:szCs w:val="28"/>
          <w:lang w:bidi="ar-SA"/>
        </w:rPr>
        <w:t>.:</w:t>
      </w:r>
    </w:p>
    <w:p w:rsidR="00B7546E" w:rsidRPr="005C20C5" w:rsidRDefault="00B7546E" w:rsidP="000E0516">
      <w:pPr>
        <w:pStyle w:val="a3"/>
        <w:numPr>
          <w:ilvl w:val="0"/>
          <w:numId w:val="24"/>
        </w:numPr>
        <w:spacing w:line="360" w:lineRule="auto"/>
        <w:ind w:left="0" w:firstLine="709"/>
        <w:jc w:val="both"/>
        <w:rPr>
          <w:sz w:val="28"/>
          <w:szCs w:val="28"/>
        </w:rPr>
      </w:pPr>
      <w:r w:rsidRPr="005C20C5">
        <w:rPr>
          <w:sz w:val="28"/>
          <w:szCs w:val="28"/>
        </w:rPr>
        <w:t>Доля проб, не соответствующих нормативам по взвешенным веществам в общем объёме проб,</w:t>
      </w:r>
      <w:r w:rsidRPr="005C20C5">
        <w:rPr>
          <w:sz w:val="28"/>
          <w:szCs w:val="28"/>
          <w:lang w:bidi="ar-SA"/>
        </w:rPr>
        <w:t xml:space="preserve"> выявивших несоответствие очищенных сточных вод санитарным нормам на сбросе, с</w:t>
      </w:r>
      <w:r w:rsidRPr="005C20C5">
        <w:rPr>
          <w:sz w:val="28"/>
          <w:szCs w:val="28"/>
        </w:rPr>
        <w:t>низилась с 48,90% в 2017 году до 47,23% в 2018 году;</w:t>
      </w:r>
    </w:p>
    <w:p w:rsidR="00B7546E" w:rsidRPr="005C20C5" w:rsidRDefault="00B7546E" w:rsidP="000E0516">
      <w:pPr>
        <w:pStyle w:val="a3"/>
        <w:numPr>
          <w:ilvl w:val="0"/>
          <w:numId w:val="24"/>
        </w:numPr>
        <w:spacing w:line="360" w:lineRule="auto"/>
        <w:ind w:left="0" w:firstLine="709"/>
        <w:jc w:val="both"/>
        <w:rPr>
          <w:sz w:val="28"/>
          <w:szCs w:val="28"/>
        </w:rPr>
      </w:pPr>
      <w:r w:rsidRPr="005C20C5">
        <w:rPr>
          <w:sz w:val="28"/>
          <w:szCs w:val="28"/>
        </w:rPr>
        <w:t>Доля проб, не соответствующих нормативам по фосфатам (по Р) в общем объёме проб,</w:t>
      </w:r>
      <w:r w:rsidRPr="005C20C5">
        <w:rPr>
          <w:sz w:val="28"/>
          <w:szCs w:val="28"/>
          <w:lang w:bidi="ar-SA"/>
        </w:rPr>
        <w:t xml:space="preserve"> выявивших несоответствие очищенных сточных вод санитарным нормам на сбросе, увеличилась с 47,52% в 2017 году до 48,89% в 2018 году;</w:t>
      </w:r>
    </w:p>
    <w:p w:rsidR="00B7546E" w:rsidRPr="005C20C5" w:rsidRDefault="00B7546E" w:rsidP="000E0516">
      <w:pPr>
        <w:pStyle w:val="a3"/>
        <w:numPr>
          <w:ilvl w:val="0"/>
          <w:numId w:val="24"/>
        </w:numPr>
        <w:spacing w:line="360" w:lineRule="auto"/>
        <w:ind w:left="0" w:firstLine="709"/>
        <w:jc w:val="both"/>
        <w:rPr>
          <w:sz w:val="28"/>
          <w:szCs w:val="28"/>
        </w:rPr>
      </w:pPr>
      <w:r w:rsidRPr="005C20C5">
        <w:rPr>
          <w:sz w:val="28"/>
          <w:szCs w:val="28"/>
        </w:rPr>
        <w:t>Доля проб, не соответствующих нормативам по БПК5 в общем объёме проб,</w:t>
      </w:r>
      <w:r w:rsidRPr="005C20C5">
        <w:rPr>
          <w:sz w:val="28"/>
          <w:szCs w:val="28"/>
          <w:lang w:bidi="ar-SA"/>
        </w:rPr>
        <w:t xml:space="preserve"> выявивших несоответствие очищенных сточных вод санитарным нормам на сбросе, увеличилась с 3,58% в 2017 году до 3,88% в 2018 году.</w:t>
      </w:r>
    </w:p>
    <w:p w:rsidR="00B7546E" w:rsidRPr="005C20C5" w:rsidRDefault="00B7546E" w:rsidP="00B7546E">
      <w:pPr>
        <w:pStyle w:val="a3"/>
        <w:spacing w:line="360" w:lineRule="auto"/>
        <w:ind w:firstLine="709"/>
        <w:jc w:val="both"/>
        <w:rPr>
          <w:sz w:val="28"/>
          <w:szCs w:val="28"/>
        </w:rPr>
      </w:pPr>
      <w:r w:rsidRPr="005C20C5">
        <w:rPr>
          <w:sz w:val="28"/>
          <w:szCs w:val="28"/>
        </w:rPr>
        <w:t>Необходимые меры по предотвращению вредного воздействия на водный бассейн при сбросе сточных вод в черте населенного пункта – это снижение массы сброса загрязняющих веществ и микроорганизмов до наиболее жестких нормативов качества воды из числа установленных. Для этого необходимо выполнить реконструкцию существующих очистных сооружений с внедрением новых технологий.</w:t>
      </w:r>
    </w:p>
    <w:p w:rsidR="00B7546E" w:rsidRPr="009E09EC" w:rsidRDefault="00B7546E" w:rsidP="00B7546E">
      <w:pPr>
        <w:pStyle w:val="a3"/>
        <w:spacing w:line="360" w:lineRule="auto"/>
        <w:ind w:firstLine="709"/>
        <w:jc w:val="both"/>
        <w:rPr>
          <w:sz w:val="28"/>
          <w:szCs w:val="28"/>
        </w:rPr>
      </w:pPr>
      <w:r w:rsidRPr="009E09EC">
        <w:rPr>
          <w:sz w:val="28"/>
          <w:szCs w:val="28"/>
        </w:rPr>
        <w:t xml:space="preserve">Применение технологии нитрификации и денитрификации и биологического удаления фосфора позволит интенсифицировать процесс окисления органических веществ и выделения из системы соединений азота и фосфора. Для ее реализации необходимо не только реконструировать систему аэрации, но и организовать анаэробные и </w:t>
      </w:r>
      <w:proofErr w:type="spellStart"/>
      <w:r w:rsidRPr="009E09EC">
        <w:rPr>
          <w:sz w:val="28"/>
          <w:szCs w:val="28"/>
        </w:rPr>
        <w:t>аноксидные</w:t>
      </w:r>
      <w:proofErr w:type="spellEnd"/>
      <w:r w:rsidRPr="009E09EC">
        <w:rPr>
          <w:sz w:val="28"/>
          <w:szCs w:val="28"/>
        </w:rPr>
        <w:t xml:space="preserve"> зоны. Организация таких зон с высокоэффективной системой аэрации позволит </w:t>
      </w:r>
      <w:r w:rsidRPr="009E09EC">
        <w:rPr>
          <w:sz w:val="28"/>
          <w:szCs w:val="28"/>
        </w:rPr>
        <w:lastRenderedPageBreak/>
        <w:t>повысить не только эффективность удаления органических веществ, соединений азота и фосфора, а также жиров, нефтепродуктов, но и существенно сократить расход электроэнергии. Для достижения нормативных показателей качества воды в водоеме после узла биологической очистки предлагается внедрение сооружений доочистки сточных вод (механические фильтры).</w:t>
      </w:r>
    </w:p>
    <w:p w:rsidR="00B7546E" w:rsidRPr="009E09EC" w:rsidRDefault="00B7546E" w:rsidP="00B7546E">
      <w:pPr>
        <w:pStyle w:val="a3"/>
        <w:spacing w:line="360" w:lineRule="auto"/>
        <w:ind w:firstLine="709"/>
        <w:jc w:val="both"/>
        <w:rPr>
          <w:sz w:val="28"/>
          <w:szCs w:val="28"/>
        </w:rPr>
      </w:pPr>
      <w:r w:rsidRPr="009E09EC">
        <w:rPr>
          <w:sz w:val="28"/>
          <w:szCs w:val="28"/>
        </w:rPr>
        <w:t>В соответствии с требованиями СанПиН 2.1.5.980-00 «Гигиенические требования к охране поверхностных вод» все очищенные сточные воды перед сбросом в водоем обеззараживаются гипохлоритом натрия. Предлагается рассмотреть возможность перехода на более современный тип обеззараживания – УФ оборудование, что позволит повысить эффективность обеззараживания сточных вод и исключит попадание хлорорганических веществ в водный объект.</w:t>
      </w:r>
    </w:p>
    <w:p w:rsidR="002E7D84" w:rsidRDefault="002E7D84" w:rsidP="00B7546E">
      <w:pPr>
        <w:spacing w:line="360" w:lineRule="auto"/>
        <w:ind w:firstLine="709"/>
        <w:jc w:val="center"/>
        <w:rPr>
          <w:rFonts w:eastAsiaTheme="majorEastAsia"/>
          <w:b/>
          <w:i/>
          <w:iCs/>
          <w:spacing w:val="15"/>
          <w:sz w:val="28"/>
          <w:szCs w:val="28"/>
        </w:rPr>
      </w:pPr>
    </w:p>
    <w:p w:rsidR="00B7546E" w:rsidRPr="009E09EC" w:rsidRDefault="00B7546E" w:rsidP="00B7546E">
      <w:pPr>
        <w:spacing w:line="360" w:lineRule="auto"/>
        <w:ind w:firstLine="709"/>
        <w:jc w:val="center"/>
        <w:rPr>
          <w:rFonts w:eastAsiaTheme="majorEastAsia"/>
          <w:b/>
          <w:i/>
          <w:iCs/>
          <w:spacing w:val="15"/>
          <w:sz w:val="28"/>
          <w:szCs w:val="28"/>
        </w:rPr>
      </w:pPr>
      <w:r w:rsidRPr="009E09EC">
        <w:rPr>
          <w:rFonts w:eastAsiaTheme="majorEastAsia"/>
          <w:b/>
          <w:i/>
          <w:iCs/>
          <w:spacing w:val="15"/>
          <w:sz w:val="28"/>
          <w:szCs w:val="28"/>
        </w:rPr>
        <w:t>Краткая характеристика реагентов для обеззараживания сточных вод, применяемых на о</w:t>
      </w:r>
      <w:r>
        <w:rPr>
          <w:rFonts w:eastAsiaTheme="majorEastAsia"/>
          <w:b/>
          <w:i/>
          <w:iCs/>
          <w:spacing w:val="15"/>
          <w:sz w:val="28"/>
          <w:szCs w:val="28"/>
        </w:rPr>
        <w:t>чистных сооружениях канализации</w:t>
      </w:r>
    </w:p>
    <w:p w:rsidR="00B7546E" w:rsidRPr="009E09EC" w:rsidRDefault="00B7546E" w:rsidP="00B7546E">
      <w:pPr>
        <w:spacing w:line="360" w:lineRule="auto"/>
        <w:ind w:firstLine="709"/>
        <w:jc w:val="both"/>
        <w:rPr>
          <w:sz w:val="28"/>
          <w:szCs w:val="28"/>
        </w:rPr>
      </w:pPr>
      <w:r w:rsidRPr="009E09EC">
        <w:rPr>
          <w:sz w:val="28"/>
          <w:szCs w:val="28"/>
        </w:rPr>
        <w:t>В качестве реагента для обеззараживания очищенных сточных вод на очистных сооружениях канализации используется хлор, который поступает на склад хлора очистных сооружений канализации в жидком виде в стандартных контейнерах емкостью 800 л, испаряется и подается на смешение с водой в эжекторы специальной конструкции. Расход хлора 3-5 мг на 1 литр обрабатываемых сточных вод.</w:t>
      </w:r>
    </w:p>
    <w:p w:rsidR="00B7546E" w:rsidRPr="009E09EC" w:rsidRDefault="00B7546E" w:rsidP="00B7546E">
      <w:pPr>
        <w:spacing w:line="360" w:lineRule="auto"/>
        <w:ind w:firstLine="709"/>
        <w:jc w:val="both"/>
        <w:rPr>
          <w:sz w:val="28"/>
          <w:szCs w:val="28"/>
        </w:rPr>
      </w:pPr>
      <w:r w:rsidRPr="009E09EC">
        <w:rPr>
          <w:sz w:val="28"/>
          <w:szCs w:val="28"/>
        </w:rPr>
        <w:t xml:space="preserve">Жидкий хлор поставляется </w:t>
      </w:r>
      <w:proofErr w:type="spellStart"/>
      <w:r w:rsidRPr="009E09EC">
        <w:rPr>
          <w:sz w:val="28"/>
          <w:szCs w:val="28"/>
        </w:rPr>
        <w:t>автранспортом</w:t>
      </w:r>
      <w:proofErr w:type="spellEnd"/>
      <w:r w:rsidRPr="009E09EC">
        <w:rPr>
          <w:sz w:val="28"/>
          <w:szCs w:val="28"/>
        </w:rPr>
        <w:t xml:space="preserve"> в контейнерах и разгружается в складе хлора. С помощью </w:t>
      </w:r>
      <w:proofErr w:type="spellStart"/>
      <w:r w:rsidRPr="009E09EC">
        <w:rPr>
          <w:sz w:val="28"/>
          <w:szCs w:val="28"/>
        </w:rPr>
        <w:t>электротали</w:t>
      </w:r>
      <w:proofErr w:type="spellEnd"/>
      <w:r w:rsidRPr="009E09EC">
        <w:rPr>
          <w:sz w:val="28"/>
          <w:szCs w:val="28"/>
        </w:rPr>
        <w:t xml:space="preserve"> контейнер переносится на контрольные весы для проверки веса и проведения входного контроля в соответствии с ПБ 09-594-03.</w:t>
      </w:r>
    </w:p>
    <w:p w:rsidR="00B7546E" w:rsidRPr="009E09EC" w:rsidRDefault="00B7546E" w:rsidP="00B7546E">
      <w:pPr>
        <w:spacing w:line="360" w:lineRule="auto"/>
        <w:ind w:firstLine="709"/>
        <w:jc w:val="both"/>
        <w:rPr>
          <w:sz w:val="28"/>
          <w:szCs w:val="28"/>
        </w:rPr>
      </w:pPr>
      <w:r w:rsidRPr="009E09EC">
        <w:rPr>
          <w:sz w:val="28"/>
          <w:szCs w:val="28"/>
        </w:rPr>
        <w:t>Поставка хлора осуществляется 1 раз в месяц. Поставщиком является – ООО «</w:t>
      </w:r>
      <w:proofErr w:type="spellStart"/>
      <w:r w:rsidRPr="009E09EC">
        <w:rPr>
          <w:sz w:val="28"/>
          <w:szCs w:val="28"/>
        </w:rPr>
        <w:t>Экохлор</w:t>
      </w:r>
      <w:proofErr w:type="spellEnd"/>
      <w:r w:rsidRPr="009E09EC">
        <w:rPr>
          <w:sz w:val="28"/>
          <w:szCs w:val="28"/>
        </w:rPr>
        <w:t xml:space="preserve">» </w:t>
      </w:r>
      <w:proofErr w:type="spellStart"/>
      <w:r w:rsidRPr="009E09EC">
        <w:rPr>
          <w:sz w:val="28"/>
          <w:szCs w:val="28"/>
        </w:rPr>
        <w:t>г.Пермь</w:t>
      </w:r>
      <w:proofErr w:type="spellEnd"/>
      <w:r w:rsidRPr="009E09EC">
        <w:rPr>
          <w:sz w:val="28"/>
          <w:szCs w:val="28"/>
        </w:rPr>
        <w:t>.</w:t>
      </w:r>
    </w:p>
    <w:p w:rsidR="00B7546E" w:rsidRPr="009E09EC" w:rsidRDefault="00B7546E" w:rsidP="00B7546E">
      <w:pPr>
        <w:pStyle w:val="a3"/>
        <w:spacing w:line="360" w:lineRule="auto"/>
        <w:ind w:firstLine="709"/>
        <w:jc w:val="both"/>
        <w:rPr>
          <w:sz w:val="28"/>
          <w:szCs w:val="28"/>
        </w:rPr>
      </w:pPr>
    </w:p>
    <w:p w:rsidR="00B7546E" w:rsidRDefault="00B7546E" w:rsidP="00A64CED">
      <w:pPr>
        <w:pStyle w:val="2"/>
        <w:spacing w:before="0" w:line="360" w:lineRule="auto"/>
        <w:jc w:val="center"/>
        <w:rPr>
          <w:rFonts w:ascii="Times New Roman" w:hAnsi="Times New Roman" w:cs="Times New Roman"/>
          <w:color w:val="auto"/>
          <w:sz w:val="28"/>
        </w:rPr>
      </w:pPr>
      <w:r>
        <w:lastRenderedPageBreak/>
        <w:tab/>
      </w:r>
      <w:bookmarkStart w:id="99" w:name="_bookmark36"/>
      <w:bookmarkStart w:id="100" w:name="_Toc28091480"/>
      <w:bookmarkEnd w:id="99"/>
      <w:r>
        <w:rPr>
          <w:rFonts w:ascii="Times New Roman" w:hAnsi="Times New Roman" w:cs="Times New Roman"/>
          <w:color w:val="auto"/>
          <w:sz w:val="28"/>
        </w:rPr>
        <w:t xml:space="preserve">5.2. </w:t>
      </w:r>
      <w:r w:rsidRPr="00D35CF3">
        <w:rPr>
          <w:rFonts w:ascii="Times New Roman" w:hAnsi="Times New Roman" w:cs="Times New Roman"/>
          <w:color w:val="auto"/>
          <w:sz w:val="28"/>
        </w:rPr>
        <w:t>Сведения о применении методов безопасных для окружающей среды</w:t>
      </w:r>
      <w:r w:rsidR="00C841FE">
        <w:rPr>
          <w:rFonts w:ascii="Times New Roman" w:hAnsi="Times New Roman" w:cs="Times New Roman"/>
          <w:color w:val="auto"/>
          <w:sz w:val="28"/>
        </w:rPr>
        <w:t>,</w:t>
      </w:r>
      <w:r w:rsidRPr="00D35CF3">
        <w:rPr>
          <w:rFonts w:ascii="Times New Roman" w:hAnsi="Times New Roman" w:cs="Times New Roman"/>
          <w:color w:val="auto"/>
          <w:sz w:val="28"/>
        </w:rPr>
        <w:t xml:space="preserve"> при утилизации осадков сточных вод</w:t>
      </w:r>
      <w:bookmarkEnd w:id="100"/>
    </w:p>
    <w:p w:rsidR="00B7546E" w:rsidRPr="00A64CED" w:rsidRDefault="00B7546E" w:rsidP="00B7546E">
      <w:pPr>
        <w:spacing w:line="360" w:lineRule="auto"/>
        <w:ind w:firstLine="709"/>
        <w:jc w:val="both"/>
        <w:rPr>
          <w:sz w:val="10"/>
          <w:szCs w:val="28"/>
        </w:rPr>
      </w:pPr>
    </w:p>
    <w:p w:rsidR="00B7546E" w:rsidRPr="002041D5" w:rsidRDefault="00B7546E" w:rsidP="00B7546E">
      <w:pPr>
        <w:spacing w:line="360" w:lineRule="auto"/>
        <w:ind w:firstLine="709"/>
        <w:jc w:val="both"/>
        <w:rPr>
          <w:color w:val="000000"/>
          <w:sz w:val="28"/>
          <w:szCs w:val="28"/>
        </w:rPr>
      </w:pPr>
      <w:bookmarkStart w:id="101" w:name="_bookmark37"/>
      <w:bookmarkEnd w:id="101"/>
      <w:r w:rsidRPr="002041D5">
        <w:rPr>
          <w:color w:val="000000"/>
          <w:sz w:val="28"/>
          <w:szCs w:val="28"/>
        </w:rPr>
        <w:t>Сооружения по обработке осадков включают комплекс технологических сооружений-</w:t>
      </w:r>
      <w:proofErr w:type="spellStart"/>
      <w:r w:rsidRPr="002041D5">
        <w:rPr>
          <w:color w:val="000000"/>
          <w:sz w:val="28"/>
          <w:szCs w:val="28"/>
        </w:rPr>
        <w:t>илоуплотнителей</w:t>
      </w:r>
      <w:proofErr w:type="spellEnd"/>
      <w:r w:rsidRPr="002041D5">
        <w:rPr>
          <w:color w:val="000000"/>
          <w:sz w:val="28"/>
          <w:szCs w:val="28"/>
        </w:rPr>
        <w:t xml:space="preserve"> для уплотнения избыточного ила, </w:t>
      </w:r>
      <w:proofErr w:type="spellStart"/>
      <w:r w:rsidRPr="002041D5">
        <w:rPr>
          <w:color w:val="000000"/>
          <w:sz w:val="28"/>
          <w:szCs w:val="28"/>
        </w:rPr>
        <w:t>песковые</w:t>
      </w:r>
      <w:proofErr w:type="spellEnd"/>
      <w:r w:rsidRPr="002041D5">
        <w:rPr>
          <w:color w:val="000000"/>
          <w:sz w:val="28"/>
          <w:szCs w:val="28"/>
        </w:rPr>
        <w:t xml:space="preserve"> и иловые площадки.</w:t>
      </w:r>
    </w:p>
    <w:p w:rsidR="00B7546E" w:rsidRPr="002041D5" w:rsidRDefault="00B7546E" w:rsidP="00B7546E">
      <w:pPr>
        <w:spacing w:line="360" w:lineRule="auto"/>
        <w:ind w:firstLine="709"/>
        <w:jc w:val="both"/>
        <w:rPr>
          <w:color w:val="000000"/>
          <w:sz w:val="28"/>
          <w:szCs w:val="28"/>
        </w:rPr>
      </w:pPr>
      <w:proofErr w:type="spellStart"/>
      <w:r w:rsidRPr="002041D5">
        <w:rPr>
          <w:rFonts w:eastAsiaTheme="majorEastAsia"/>
          <w:b/>
          <w:iCs/>
          <w:spacing w:val="15"/>
          <w:sz w:val="28"/>
          <w:szCs w:val="28"/>
          <w:u w:val="single"/>
        </w:rPr>
        <w:t>Илоуплотнители</w:t>
      </w:r>
      <w:proofErr w:type="spellEnd"/>
      <w:r w:rsidRPr="002041D5">
        <w:rPr>
          <w:rFonts w:eastAsiaTheme="majorEastAsia"/>
          <w:b/>
          <w:iCs/>
          <w:spacing w:val="15"/>
          <w:sz w:val="28"/>
          <w:szCs w:val="28"/>
        </w:rPr>
        <w:t xml:space="preserve">. </w:t>
      </w:r>
      <w:r w:rsidRPr="002041D5">
        <w:rPr>
          <w:color w:val="000000"/>
          <w:sz w:val="28"/>
          <w:szCs w:val="28"/>
        </w:rPr>
        <w:t>Тип – вертикальные гравитационные, диаметром –10 м. Объём – 460м</w:t>
      </w:r>
      <w:r w:rsidRPr="002041D5">
        <w:rPr>
          <w:color w:val="000000"/>
          <w:sz w:val="28"/>
          <w:szCs w:val="28"/>
          <w:vertAlign w:val="superscript"/>
        </w:rPr>
        <w:t>3</w:t>
      </w:r>
      <w:r w:rsidRPr="002041D5">
        <w:rPr>
          <w:color w:val="000000"/>
          <w:sz w:val="28"/>
          <w:szCs w:val="28"/>
        </w:rPr>
        <w:t>. Количество – 2 шт. для избыточного ила. Проектное время уплотнения – 16 ч.</w:t>
      </w:r>
    </w:p>
    <w:p w:rsidR="00B7546E" w:rsidRPr="002041D5" w:rsidRDefault="00B7546E" w:rsidP="00B7546E">
      <w:pPr>
        <w:spacing w:line="360" w:lineRule="auto"/>
        <w:ind w:firstLine="709"/>
        <w:jc w:val="both"/>
        <w:rPr>
          <w:color w:val="000000"/>
          <w:sz w:val="28"/>
          <w:szCs w:val="28"/>
        </w:rPr>
      </w:pPr>
      <w:r w:rsidRPr="002041D5">
        <w:rPr>
          <w:color w:val="000000"/>
          <w:sz w:val="28"/>
          <w:szCs w:val="28"/>
        </w:rPr>
        <w:t>Время уплотнения при проектном расходе сточных вод – 41,7 ч,  при перспективном расходе сточных вод – 48,7 ч, что соответствует нормативному значению для избыточного ила – более 16ч.</w:t>
      </w:r>
    </w:p>
    <w:p w:rsidR="00B7546E" w:rsidRPr="002041D5" w:rsidRDefault="00B7546E" w:rsidP="00B7546E">
      <w:pPr>
        <w:spacing w:line="360" w:lineRule="auto"/>
        <w:ind w:firstLine="709"/>
        <w:jc w:val="both"/>
        <w:rPr>
          <w:color w:val="000000"/>
          <w:sz w:val="28"/>
          <w:szCs w:val="28"/>
        </w:rPr>
      </w:pPr>
      <w:r w:rsidRPr="002041D5">
        <w:rPr>
          <w:color w:val="000000"/>
          <w:sz w:val="28"/>
          <w:szCs w:val="28"/>
        </w:rPr>
        <w:t>Перспективное количество избыточного ила средней влажностью 98,8% при перспективном расходе сточных вод составляет – 8,34 т/</w:t>
      </w:r>
      <w:proofErr w:type="spellStart"/>
      <w:r w:rsidRPr="002041D5">
        <w:rPr>
          <w:color w:val="000000"/>
          <w:sz w:val="28"/>
          <w:szCs w:val="28"/>
        </w:rPr>
        <w:t>сут</w:t>
      </w:r>
      <w:proofErr w:type="spellEnd"/>
      <w:r w:rsidRPr="002041D5">
        <w:rPr>
          <w:color w:val="000000"/>
          <w:sz w:val="28"/>
          <w:szCs w:val="28"/>
        </w:rPr>
        <w:t>. По сухому веществу, объем – 695 м</w:t>
      </w:r>
      <w:r w:rsidRPr="002041D5">
        <w:rPr>
          <w:color w:val="000000"/>
          <w:sz w:val="28"/>
          <w:szCs w:val="28"/>
          <w:vertAlign w:val="superscript"/>
        </w:rPr>
        <w:t>3</w:t>
      </w:r>
      <w:r w:rsidRPr="002041D5">
        <w:rPr>
          <w:color w:val="000000"/>
          <w:sz w:val="28"/>
          <w:szCs w:val="28"/>
        </w:rPr>
        <w:t>/</w:t>
      </w:r>
      <w:proofErr w:type="spellStart"/>
      <w:r w:rsidRPr="002041D5">
        <w:rPr>
          <w:color w:val="000000"/>
          <w:sz w:val="28"/>
          <w:szCs w:val="28"/>
        </w:rPr>
        <w:t>сут</w:t>
      </w:r>
      <w:proofErr w:type="spellEnd"/>
      <w:r w:rsidRPr="002041D5">
        <w:rPr>
          <w:color w:val="000000"/>
          <w:sz w:val="28"/>
          <w:szCs w:val="28"/>
        </w:rPr>
        <w:t>. При проектном расходе сточных вод количество избыточного ила составляет – 9,53 т/</w:t>
      </w:r>
      <w:proofErr w:type="spellStart"/>
      <w:r w:rsidRPr="002041D5">
        <w:rPr>
          <w:color w:val="000000"/>
          <w:sz w:val="28"/>
          <w:szCs w:val="28"/>
        </w:rPr>
        <w:t>сут</w:t>
      </w:r>
      <w:proofErr w:type="spellEnd"/>
      <w:r w:rsidRPr="002041D5">
        <w:rPr>
          <w:color w:val="000000"/>
          <w:sz w:val="28"/>
          <w:szCs w:val="28"/>
        </w:rPr>
        <w:t>. По сухому веществу, объем – 794 м</w:t>
      </w:r>
      <w:r w:rsidRPr="002041D5">
        <w:rPr>
          <w:color w:val="000000"/>
          <w:sz w:val="28"/>
          <w:szCs w:val="28"/>
          <w:vertAlign w:val="superscript"/>
        </w:rPr>
        <w:t>3</w:t>
      </w:r>
      <w:r w:rsidRPr="002041D5">
        <w:rPr>
          <w:color w:val="000000"/>
          <w:sz w:val="28"/>
          <w:szCs w:val="28"/>
        </w:rPr>
        <w:t>/</w:t>
      </w:r>
      <w:proofErr w:type="spellStart"/>
      <w:r w:rsidRPr="002041D5">
        <w:rPr>
          <w:color w:val="000000"/>
          <w:sz w:val="28"/>
          <w:szCs w:val="28"/>
        </w:rPr>
        <w:t>сут</w:t>
      </w:r>
      <w:proofErr w:type="spellEnd"/>
      <w:r w:rsidRPr="002041D5">
        <w:rPr>
          <w:color w:val="000000"/>
          <w:sz w:val="28"/>
          <w:szCs w:val="28"/>
        </w:rPr>
        <w:t>. Объем уплотненного ила средней влажностью 98% при проектном расходе составляет – 476,5 м</w:t>
      </w:r>
      <w:r w:rsidRPr="002041D5">
        <w:rPr>
          <w:color w:val="000000"/>
          <w:sz w:val="28"/>
          <w:szCs w:val="28"/>
          <w:vertAlign w:val="superscript"/>
        </w:rPr>
        <w:t>3</w:t>
      </w:r>
      <w:r w:rsidRPr="002041D5">
        <w:rPr>
          <w:color w:val="000000"/>
          <w:sz w:val="28"/>
          <w:szCs w:val="28"/>
        </w:rPr>
        <w:t>/</w:t>
      </w:r>
      <w:proofErr w:type="spellStart"/>
      <w:r w:rsidRPr="002041D5">
        <w:rPr>
          <w:color w:val="000000"/>
          <w:sz w:val="28"/>
          <w:szCs w:val="28"/>
        </w:rPr>
        <w:t>сут</w:t>
      </w:r>
      <w:proofErr w:type="spellEnd"/>
      <w:r w:rsidRPr="002041D5">
        <w:rPr>
          <w:color w:val="000000"/>
          <w:sz w:val="28"/>
          <w:szCs w:val="28"/>
        </w:rPr>
        <w:t>. При перспективном расходе – 417 м</w:t>
      </w:r>
      <w:r w:rsidRPr="002041D5">
        <w:rPr>
          <w:color w:val="000000"/>
          <w:sz w:val="28"/>
          <w:szCs w:val="28"/>
          <w:vertAlign w:val="superscript"/>
        </w:rPr>
        <w:t>3</w:t>
      </w:r>
      <w:r w:rsidRPr="002041D5">
        <w:rPr>
          <w:color w:val="000000"/>
          <w:sz w:val="28"/>
          <w:szCs w:val="28"/>
        </w:rPr>
        <w:t>/</w:t>
      </w:r>
      <w:proofErr w:type="spellStart"/>
      <w:r w:rsidRPr="002041D5">
        <w:rPr>
          <w:color w:val="000000"/>
          <w:sz w:val="28"/>
          <w:szCs w:val="28"/>
        </w:rPr>
        <w:t>сут</w:t>
      </w:r>
      <w:proofErr w:type="spellEnd"/>
      <w:r w:rsidRPr="002041D5">
        <w:rPr>
          <w:color w:val="000000"/>
          <w:sz w:val="28"/>
          <w:szCs w:val="28"/>
        </w:rPr>
        <w:t>.</w:t>
      </w:r>
    </w:p>
    <w:p w:rsidR="00B7546E" w:rsidRPr="002041D5" w:rsidRDefault="00B7546E" w:rsidP="00B7546E">
      <w:pPr>
        <w:spacing w:line="360" w:lineRule="auto"/>
        <w:ind w:firstLine="709"/>
        <w:jc w:val="both"/>
        <w:rPr>
          <w:color w:val="000000"/>
          <w:sz w:val="28"/>
          <w:szCs w:val="28"/>
        </w:rPr>
      </w:pPr>
      <w:r w:rsidRPr="002041D5">
        <w:rPr>
          <w:color w:val="000000"/>
          <w:sz w:val="28"/>
          <w:szCs w:val="28"/>
        </w:rPr>
        <w:t xml:space="preserve">Гидравлическая перегрузка </w:t>
      </w:r>
      <w:proofErr w:type="spellStart"/>
      <w:r w:rsidRPr="002041D5">
        <w:rPr>
          <w:color w:val="000000"/>
          <w:sz w:val="28"/>
          <w:szCs w:val="28"/>
        </w:rPr>
        <w:t>илоуплотнителей</w:t>
      </w:r>
      <w:proofErr w:type="spellEnd"/>
      <w:r w:rsidRPr="002041D5">
        <w:rPr>
          <w:color w:val="000000"/>
          <w:sz w:val="28"/>
          <w:szCs w:val="28"/>
        </w:rPr>
        <w:t xml:space="preserve"> по объему отсутствует.</w:t>
      </w:r>
    </w:p>
    <w:p w:rsidR="00B7546E" w:rsidRPr="002041D5" w:rsidRDefault="00B7546E" w:rsidP="00B7546E">
      <w:pPr>
        <w:spacing w:line="360" w:lineRule="auto"/>
        <w:ind w:firstLine="709"/>
        <w:jc w:val="both"/>
        <w:rPr>
          <w:color w:val="000000"/>
          <w:sz w:val="28"/>
          <w:szCs w:val="28"/>
        </w:rPr>
      </w:pPr>
      <w:r w:rsidRPr="002041D5">
        <w:rPr>
          <w:color w:val="000000"/>
          <w:sz w:val="28"/>
          <w:szCs w:val="28"/>
        </w:rPr>
        <w:t xml:space="preserve">Избыток объема </w:t>
      </w:r>
      <w:proofErr w:type="spellStart"/>
      <w:r w:rsidRPr="002041D5">
        <w:rPr>
          <w:color w:val="000000"/>
          <w:sz w:val="28"/>
          <w:szCs w:val="28"/>
        </w:rPr>
        <w:t>илоуплотнителей</w:t>
      </w:r>
      <w:proofErr w:type="spellEnd"/>
      <w:r w:rsidRPr="002041D5">
        <w:rPr>
          <w:color w:val="000000"/>
          <w:sz w:val="28"/>
          <w:szCs w:val="28"/>
        </w:rPr>
        <w:t xml:space="preserve"> составляет при проектном расходе – 586 м</w:t>
      </w:r>
      <w:r w:rsidRPr="002041D5">
        <w:rPr>
          <w:color w:val="000000"/>
          <w:sz w:val="28"/>
          <w:szCs w:val="28"/>
          <w:vertAlign w:val="superscript"/>
        </w:rPr>
        <w:t>3</w:t>
      </w:r>
      <w:r w:rsidRPr="002041D5">
        <w:rPr>
          <w:color w:val="000000"/>
          <w:sz w:val="28"/>
          <w:szCs w:val="28"/>
        </w:rPr>
        <w:t>/</w:t>
      </w:r>
      <w:proofErr w:type="spellStart"/>
      <w:r w:rsidRPr="002041D5">
        <w:rPr>
          <w:color w:val="000000"/>
          <w:sz w:val="28"/>
          <w:szCs w:val="28"/>
        </w:rPr>
        <w:t>сут</w:t>
      </w:r>
      <w:proofErr w:type="spellEnd"/>
      <w:r w:rsidRPr="002041D5">
        <w:rPr>
          <w:color w:val="000000"/>
          <w:sz w:val="28"/>
          <w:szCs w:val="28"/>
        </w:rPr>
        <w:t>., при перспективном расходе – 700м</w:t>
      </w:r>
      <w:r w:rsidRPr="002041D5">
        <w:rPr>
          <w:color w:val="000000"/>
          <w:sz w:val="28"/>
          <w:szCs w:val="28"/>
          <w:vertAlign w:val="superscript"/>
        </w:rPr>
        <w:t>3</w:t>
      </w:r>
      <w:r w:rsidRPr="002041D5">
        <w:rPr>
          <w:color w:val="000000"/>
          <w:sz w:val="28"/>
          <w:szCs w:val="28"/>
        </w:rPr>
        <w:t>/</w:t>
      </w:r>
      <w:proofErr w:type="spellStart"/>
      <w:r w:rsidRPr="002041D5">
        <w:rPr>
          <w:color w:val="000000"/>
          <w:sz w:val="28"/>
          <w:szCs w:val="28"/>
        </w:rPr>
        <w:t>сут</w:t>
      </w:r>
      <w:proofErr w:type="spellEnd"/>
      <w:r w:rsidRPr="002041D5">
        <w:rPr>
          <w:color w:val="000000"/>
          <w:sz w:val="28"/>
          <w:szCs w:val="28"/>
        </w:rPr>
        <w:t>., что позволяет обеспечивать нормативную продолжительность уплотнения</w:t>
      </w:r>
    </w:p>
    <w:p w:rsidR="00B7546E" w:rsidRPr="002041D5" w:rsidRDefault="00B7546E" w:rsidP="00B7546E">
      <w:pPr>
        <w:spacing w:line="360" w:lineRule="auto"/>
        <w:ind w:firstLine="709"/>
        <w:jc w:val="both"/>
        <w:rPr>
          <w:color w:val="000000"/>
          <w:sz w:val="28"/>
          <w:szCs w:val="28"/>
        </w:rPr>
      </w:pPr>
      <w:proofErr w:type="spellStart"/>
      <w:r w:rsidRPr="002041D5">
        <w:rPr>
          <w:color w:val="000000"/>
          <w:sz w:val="28"/>
          <w:szCs w:val="28"/>
        </w:rPr>
        <w:t>Илоуплотнители</w:t>
      </w:r>
      <w:proofErr w:type="spellEnd"/>
      <w:r w:rsidRPr="002041D5">
        <w:rPr>
          <w:color w:val="000000"/>
          <w:sz w:val="28"/>
          <w:szCs w:val="28"/>
        </w:rPr>
        <w:t xml:space="preserve"> эксплуатируются в нормативном режиме.</w:t>
      </w:r>
    </w:p>
    <w:p w:rsidR="00B7546E" w:rsidRPr="002041D5" w:rsidRDefault="00B7546E" w:rsidP="00B7546E">
      <w:pPr>
        <w:spacing w:line="360" w:lineRule="auto"/>
        <w:ind w:firstLine="709"/>
        <w:jc w:val="both"/>
        <w:rPr>
          <w:color w:val="000000"/>
          <w:sz w:val="28"/>
          <w:szCs w:val="28"/>
        </w:rPr>
      </w:pPr>
      <w:r w:rsidRPr="002041D5">
        <w:rPr>
          <w:color w:val="000000"/>
          <w:sz w:val="28"/>
          <w:szCs w:val="28"/>
        </w:rPr>
        <w:t>Уплотненный ил регулярно удаляется на иловые площадки и не влияет на работу остальных очистных сооружений.</w:t>
      </w:r>
    </w:p>
    <w:p w:rsidR="00B7546E" w:rsidRPr="002041D5" w:rsidRDefault="00B7546E" w:rsidP="00B7546E">
      <w:pPr>
        <w:spacing w:line="360" w:lineRule="auto"/>
        <w:ind w:firstLine="709"/>
        <w:jc w:val="both"/>
        <w:rPr>
          <w:color w:val="000000"/>
          <w:sz w:val="28"/>
          <w:szCs w:val="28"/>
        </w:rPr>
      </w:pPr>
      <w:proofErr w:type="spellStart"/>
      <w:r w:rsidRPr="002041D5">
        <w:rPr>
          <w:rFonts w:eastAsiaTheme="majorEastAsia"/>
          <w:b/>
          <w:iCs/>
          <w:spacing w:val="15"/>
          <w:sz w:val="28"/>
          <w:szCs w:val="28"/>
          <w:u w:val="single"/>
        </w:rPr>
        <w:t>Песковые</w:t>
      </w:r>
      <w:proofErr w:type="spellEnd"/>
      <w:r w:rsidRPr="002041D5">
        <w:rPr>
          <w:rFonts w:eastAsiaTheme="majorEastAsia"/>
          <w:b/>
          <w:iCs/>
          <w:spacing w:val="15"/>
          <w:sz w:val="28"/>
          <w:szCs w:val="28"/>
          <w:u w:val="single"/>
        </w:rPr>
        <w:t xml:space="preserve"> площадки</w:t>
      </w:r>
      <w:r w:rsidRPr="002041D5">
        <w:rPr>
          <w:rFonts w:eastAsiaTheme="majorEastAsia"/>
          <w:b/>
          <w:iCs/>
          <w:spacing w:val="15"/>
          <w:sz w:val="28"/>
          <w:szCs w:val="28"/>
        </w:rPr>
        <w:t xml:space="preserve"> </w:t>
      </w:r>
      <w:r w:rsidRPr="002041D5">
        <w:rPr>
          <w:color w:val="000000"/>
          <w:sz w:val="28"/>
          <w:szCs w:val="28"/>
        </w:rPr>
        <w:t>Тип – на естественном основании с дренажом. Количество карт – 2. Размер одной карты 10×65 м. Общая площадь – 1300м</w:t>
      </w:r>
      <w:r w:rsidRPr="002041D5">
        <w:rPr>
          <w:color w:val="000000"/>
          <w:sz w:val="28"/>
          <w:szCs w:val="28"/>
          <w:vertAlign w:val="superscript"/>
        </w:rPr>
        <w:t>2</w:t>
      </w:r>
      <w:r w:rsidRPr="002041D5">
        <w:rPr>
          <w:color w:val="000000"/>
          <w:sz w:val="28"/>
          <w:szCs w:val="28"/>
        </w:rPr>
        <w:t xml:space="preserve">.Объем выгружаемой </w:t>
      </w:r>
      <w:proofErr w:type="spellStart"/>
      <w:r w:rsidRPr="002041D5">
        <w:rPr>
          <w:color w:val="000000"/>
          <w:sz w:val="28"/>
          <w:szCs w:val="28"/>
        </w:rPr>
        <w:t>песквой</w:t>
      </w:r>
      <w:proofErr w:type="spellEnd"/>
      <w:r w:rsidRPr="002041D5">
        <w:rPr>
          <w:color w:val="000000"/>
          <w:sz w:val="28"/>
          <w:szCs w:val="28"/>
        </w:rPr>
        <w:t xml:space="preserve"> пульпы при расчетной средней влажности 90% – 33,9 м</w:t>
      </w:r>
      <w:r w:rsidRPr="002041D5">
        <w:rPr>
          <w:color w:val="000000"/>
          <w:sz w:val="28"/>
          <w:szCs w:val="28"/>
          <w:vertAlign w:val="superscript"/>
        </w:rPr>
        <w:t>3</w:t>
      </w:r>
      <w:r w:rsidRPr="002041D5">
        <w:rPr>
          <w:color w:val="000000"/>
          <w:sz w:val="28"/>
          <w:szCs w:val="28"/>
        </w:rPr>
        <w:t>/</w:t>
      </w:r>
      <w:proofErr w:type="spellStart"/>
      <w:r w:rsidRPr="002041D5">
        <w:rPr>
          <w:color w:val="000000"/>
          <w:sz w:val="28"/>
          <w:szCs w:val="28"/>
        </w:rPr>
        <w:t>сут</w:t>
      </w:r>
      <w:proofErr w:type="spellEnd"/>
      <w:r w:rsidRPr="002041D5">
        <w:rPr>
          <w:color w:val="000000"/>
          <w:sz w:val="28"/>
          <w:szCs w:val="28"/>
        </w:rPr>
        <w:t>. Объем песка после отвода дренажных вод при расчетной средней влажности 60% составляет – 8,48 м</w:t>
      </w:r>
      <w:r w:rsidRPr="002041D5">
        <w:rPr>
          <w:color w:val="000000"/>
          <w:sz w:val="28"/>
          <w:szCs w:val="28"/>
          <w:vertAlign w:val="superscript"/>
        </w:rPr>
        <w:t>3</w:t>
      </w:r>
      <w:r w:rsidRPr="002041D5">
        <w:rPr>
          <w:color w:val="000000"/>
          <w:sz w:val="28"/>
          <w:szCs w:val="28"/>
        </w:rPr>
        <w:t>/</w:t>
      </w:r>
      <w:proofErr w:type="spellStart"/>
      <w:r w:rsidRPr="002041D5">
        <w:rPr>
          <w:color w:val="000000"/>
          <w:sz w:val="28"/>
          <w:szCs w:val="28"/>
        </w:rPr>
        <w:t>сут</w:t>
      </w:r>
      <w:proofErr w:type="spellEnd"/>
      <w:r w:rsidRPr="002041D5">
        <w:rPr>
          <w:color w:val="000000"/>
          <w:sz w:val="28"/>
          <w:szCs w:val="28"/>
        </w:rPr>
        <w:t xml:space="preserve">. Или 3096,2 </w:t>
      </w:r>
      <w:r w:rsidRPr="002041D5">
        <w:rPr>
          <w:color w:val="000000"/>
          <w:sz w:val="28"/>
          <w:szCs w:val="28"/>
        </w:rPr>
        <w:lastRenderedPageBreak/>
        <w:t>м</w:t>
      </w:r>
      <w:r w:rsidRPr="002041D5">
        <w:rPr>
          <w:color w:val="000000"/>
          <w:sz w:val="28"/>
          <w:szCs w:val="28"/>
          <w:vertAlign w:val="superscript"/>
        </w:rPr>
        <w:t>3</w:t>
      </w:r>
      <w:r w:rsidRPr="002041D5">
        <w:rPr>
          <w:color w:val="000000"/>
          <w:sz w:val="28"/>
          <w:szCs w:val="28"/>
        </w:rPr>
        <w:t xml:space="preserve">/год. Нормативная нагрузка не более 3м3/м2 в год. Перспективная нагрузка составляет-2.807м3/м2 в год,  что соответствует нормативному и проектному значению. Необходимая площадь для размещения-11216,6 м2. Имеется резерв площади </w:t>
      </w:r>
      <w:proofErr w:type="spellStart"/>
      <w:r w:rsidRPr="002041D5">
        <w:rPr>
          <w:color w:val="000000"/>
          <w:sz w:val="28"/>
          <w:szCs w:val="28"/>
        </w:rPr>
        <w:t>песковых</w:t>
      </w:r>
      <w:proofErr w:type="spellEnd"/>
      <w:r w:rsidRPr="002041D5">
        <w:rPr>
          <w:color w:val="000000"/>
          <w:sz w:val="28"/>
          <w:szCs w:val="28"/>
        </w:rPr>
        <w:t xml:space="preserve"> площадок в количестве – 83,34 м3.Увелечение площади не требуется при соблюдении нагрузки и периодичности нагрузки – один раз в год площади </w:t>
      </w:r>
      <w:proofErr w:type="spellStart"/>
      <w:r w:rsidRPr="002041D5">
        <w:rPr>
          <w:color w:val="000000"/>
          <w:sz w:val="28"/>
          <w:szCs w:val="28"/>
        </w:rPr>
        <w:t>песковых</w:t>
      </w:r>
      <w:proofErr w:type="spellEnd"/>
      <w:r w:rsidRPr="002041D5">
        <w:rPr>
          <w:color w:val="000000"/>
          <w:sz w:val="28"/>
          <w:szCs w:val="28"/>
        </w:rPr>
        <w:t xml:space="preserve"> карт достаточно для размещения песка.</w:t>
      </w:r>
    </w:p>
    <w:p w:rsidR="00B7546E" w:rsidRPr="002041D5" w:rsidRDefault="00B7546E" w:rsidP="00B7546E">
      <w:pPr>
        <w:spacing w:line="360" w:lineRule="auto"/>
        <w:ind w:firstLine="709"/>
        <w:jc w:val="both"/>
        <w:rPr>
          <w:color w:val="000000"/>
          <w:sz w:val="28"/>
          <w:szCs w:val="28"/>
        </w:rPr>
      </w:pPr>
      <w:proofErr w:type="spellStart"/>
      <w:r w:rsidRPr="002041D5">
        <w:rPr>
          <w:color w:val="000000"/>
          <w:sz w:val="28"/>
          <w:szCs w:val="28"/>
        </w:rPr>
        <w:t>Песковые</w:t>
      </w:r>
      <w:proofErr w:type="spellEnd"/>
      <w:r w:rsidRPr="002041D5">
        <w:rPr>
          <w:color w:val="000000"/>
          <w:sz w:val="28"/>
          <w:szCs w:val="28"/>
        </w:rPr>
        <w:t xml:space="preserve"> площадки эксплуатируются в нормальном режиме.</w:t>
      </w:r>
      <w:r w:rsidR="00A64CED">
        <w:rPr>
          <w:color w:val="000000"/>
          <w:sz w:val="28"/>
          <w:szCs w:val="28"/>
        </w:rPr>
        <w:t xml:space="preserve"> </w:t>
      </w:r>
      <w:r w:rsidRPr="002041D5">
        <w:rPr>
          <w:color w:val="000000"/>
          <w:sz w:val="28"/>
          <w:szCs w:val="28"/>
        </w:rPr>
        <w:t>Высушенный песок регулярно вывозится на утилизацию и не влияет на работу остальных очистных сооружений.</w:t>
      </w:r>
    </w:p>
    <w:p w:rsidR="00B7546E" w:rsidRPr="002041D5" w:rsidRDefault="00B7546E" w:rsidP="00B7546E">
      <w:pPr>
        <w:spacing w:line="360" w:lineRule="auto"/>
        <w:ind w:firstLine="709"/>
        <w:jc w:val="both"/>
        <w:rPr>
          <w:color w:val="000000"/>
          <w:sz w:val="28"/>
          <w:szCs w:val="28"/>
        </w:rPr>
      </w:pPr>
      <w:r w:rsidRPr="002041D5">
        <w:rPr>
          <w:rFonts w:eastAsiaTheme="majorEastAsia"/>
          <w:b/>
          <w:iCs/>
          <w:spacing w:val="15"/>
          <w:sz w:val="28"/>
          <w:szCs w:val="28"/>
          <w:u w:val="single"/>
        </w:rPr>
        <w:t>Иловые площадки</w:t>
      </w:r>
      <w:r w:rsidRPr="002041D5">
        <w:rPr>
          <w:rFonts w:eastAsiaTheme="majorEastAsia"/>
          <w:iCs/>
          <w:spacing w:val="15"/>
          <w:sz w:val="28"/>
          <w:szCs w:val="28"/>
        </w:rPr>
        <w:t xml:space="preserve">. </w:t>
      </w:r>
      <w:r w:rsidRPr="002041D5">
        <w:rPr>
          <w:color w:val="000000"/>
          <w:sz w:val="28"/>
          <w:szCs w:val="28"/>
        </w:rPr>
        <w:t>Тип – каскадные на естественном основании с дренажом. Количество каскадов – 4. Количество карт в каскаде – 5. Общее количество карт – 19. Количество карт соответствует требованиям СНиП – не менее четырех рабочих карт. Размер каждой карты 37×123м. Общая площадь – 86500м</w:t>
      </w:r>
      <w:r w:rsidRPr="002041D5">
        <w:rPr>
          <w:color w:val="000000"/>
          <w:sz w:val="28"/>
          <w:szCs w:val="28"/>
          <w:vertAlign w:val="superscript"/>
        </w:rPr>
        <w:t>2</w:t>
      </w:r>
      <w:r w:rsidRPr="002041D5">
        <w:rPr>
          <w:color w:val="000000"/>
          <w:sz w:val="28"/>
          <w:szCs w:val="28"/>
        </w:rPr>
        <w:t>. Проектная нагрузка – 1,86 м</w:t>
      </w:r>
      <w:r w:rsidRPr="002041D5">
        <w:rPr>
          <w:color w:val="000000"/>
          <w:sz w:val="28"/>
          <w:szCs w:val="28"/>
          <w:vertAlign w:val="superscript"/>
        </w:rPr>
        <w:t>3</w:t>
      </w:r>
      <w:r w:rsidRPr="002041D5">
        <w:rPr>
          <w:color w:val="000000"/>
          <w:sz w:val="28"/>
          <w:szCs w:val="28"/>
        </w:rPr>
        <w:t>/м</w:t>
      </w:r>
      <w:r w:rsidRPr="002041D5">
        <w:rPr>
          <w:color w:val="000000"/>
          <w:sz w:val="28"/>
          <w:szCs w:val="28"/>
          <w:vertAlign w:val="superscript"/>
        </w:rPr>
        <w:t>2</w:t>
      </w:r>
      <w:r w:rsidRPr="002041D5">
        <w:rPr>
          <w:color w:val="000000"/>
          <w:sz w:val="28"/>
          <w:szCs w:val="28"/>
        </w:rPr>
        <w:t xml:space="preserve"> в год. Дренаж с 3-х каскадов по 5 карт сбрасывается перед первичными отстойниками, с 1-го каскада из 4-х карт – в приемную камеру очистных сооружений.</w:t>
      </w:r>
    </w:p>
    <w:p w:rsidR="00B7546E" w:rsidRPr="002041D5" w:rsidRDefault="00B7546E" w:rsidP="00B7546E">
      <w:pPr>
        <w:spacing w:line="360" w:lineRule="auto"/>
        <w:ind w:firstLine="709"/>
        <w:jc w:val="both"/>
        <w:rPr>
          <w:color w:val="000000"/>
          <w:sz w:val="28"/>
          <w:szCs w:val="28"/>
        </w:rPr>
      </w:pPr>
      <w:r w:rsidRPr="002041D5">
        <w:rPr>
          <w:color w:val="000000"/>
          <w:sz w:val="28"/>
          <w:szCs w:val="28"/>
        </w:rPr>
        <w:t>Перспективное количество осадка с учетом уплотненного ила и осадка контактных резервуаров при проектном расходе сточных составляет –               782,5 т/год по сухому веществу объемом – 383359,5 м</w:t>
      </w:r>
      <w:r w:rsidRPr="002041D5">
        <w:rPr>
          <w:color w:val="000000"/>
          <w:sz w:val="28"/>
          <w:szCs w:val="28"/>
          <w:vertAlign w:val="superscript"/>
        </w:rPr>
        <w:t>3</w:t>
      </w:r>
      <w:r w:rsidRPr="002041D5">
        <w:rPr>
          <w:color w:val="000000"/>
          <w:sz w:val="28"/>
          <w:szCs w:val="28"/>
        </w:rPr>
        <w:t>/год расчетной влажностью – 98,05%, при перспективном расходе сточных вод – 6073,6 т/год по сухому веществу объемом – 326054,5 м</w:t>
      </w:r>
      <w:r w:rsidRPr="002041D5">
        <w:rPr>
          <w:color w:val="000000"/>
          <w:sz w:val="28"/>
          <w:szCs w:val="28"/>
          <w:vertAlign w:val="superscript"/>
        </w:rPr>
        <w:t>3</w:t>
      </w:r>
      <w:r w:rsidRPr="002041D5">
        <w:rPr>
          <w:color w:val="000000"/>
          <w:sz w:val="28"/>
          <w:szCs w:val="28"/>
        </w:rPr>
        <w:t>/год расчетной влажностью – 98,14%.</w:t>
      </w:r>
    </w:p>
    <w:p w:rsidR="00B7546E" w:rsidRPr="002041D5" w:rsidRDefault="00B7546E" w:rsidP="00B7546E">
      <w:pPr>
        <w:spacing w:line="360" w:lineRule="auto"/>
        <w:ind w:firstLine="709"/>
        <w:jc w:val="both"/>
        <w:rPr>
          <w:color w:val="000000"/>
          <w:sz w:val="28"/>
          <w:szCs w:val="28"/>
        </w:rPr>
      </w:pPr>
      <w:r w:rsidRPr="002041D5">
        <w:rPr>
          <w:color w:val="000000"/>
          <w:sz w:val="28"/>
          <w:szCs w:val="28"/>
        </w:rPr>
        <w:t>Расчетная влажность выпускаемого на иловые карты осадка после отвода дренажных вод – 80%. Объема осадка после отвода дренажных вод при проектном расходе сточных вод составляет – 41569,4 м</w:t>
      </w:r>
      <w:r w:rsidRPr="002041D5">
        <w:rPr>
          <w:color w:val="000000"/>
          <w:sz w:val="28"/>
          <w:szCs w:val="28"/>
          <w:vertAlign w:val="superscript"/>
        </w:rPr>
        <w:t>3</w:t>
      </w:r>
      <w:r w:rsidRPr="002041D5">
        <w:rPr>
          <w:color w:val="000000"/>
          <w:sz w:val="28"/>
          <w:szCs w:val="28"/>
        </w:rPr>
        <w:t>/год, при перспективном расходе сточных вод – 33741,1 м</w:t>
      </w:r>
      <w:r w:rsidRPr="002041D5">
        <w:rPr>
          <w:color w:val="000000"/>
          <w:sz w:val="28"/>
          <w:szCs w:val="28"/>
          <w:vertAlign w:val="superscript"/>
        </w:rPr>
        <w:t>3</w:t>
      </w:r>
      <w:r w:rsidRPr="002041D5">
        <w:rPr>
          <w:color w:val="000000"/>
          <w:sz w:val="28"/>
          <w:szCs w:val="28"/>
        </w:rPr>
        <w:t>/год. Объем выпущенного осадка расчетной влажностью 65% при проектном расходе сточных вод составляет – 19734,1 м</w:t>
      </w:r>
      <w:r w:rsidRPr="002041D5">
        <w:rPr>
          <w:color w:val="000000"/>
          <w:sz w:val="28"/>
          <w:szCs w:val="28"/>
          <w:vertAlign w:val="superscript"/>
        </w:rPr>
        <w:t>3</w:t>
      </w:r>
      <w:r w:rsidRPr="002041D5">
        <w:rPr>
          <w:color w:val="000000"/>
          <w:sz w:val="28"/>
          <w:szCs w:val="28"/>
        </w:rPr>
        <w:t>/год, при перспективном расходе сточных вод – 16017,8 м</w:t>
      </w:r>
      <w:r w:rsidRPr="002041D5">
        <w:rPr>
          <w:color w:val="000000"/>
          <w:sz w:val="28"/>
          <w:szCs w:val="28"/>
          <w:vertAlign w:val="superscript"/>
        </w:rPr>
        <w:t>3</w:t>
      </w:r>
      <w:r w:rsidRPr="002041D5">
        <w:rPr>
          <w:color w:val="000000"/>
          <w:sz w:val="28"/>
          <w:szCs w:val="28"/>
        </w:rPr>
        <w:t>/год.</w:t>
      </w:r>
    </w:p>
    <w:p w:rsidR="00B7546E" w:rsidRPr="002041D5" w:rsidRDefault="00B7546E" w:rsidP="00B7546E">
      <w:pPr>
        <w:spacing w:line="360" w:lineRule="auto"/>
        <w:ind w:firstLine="709"/>
        <w:jc w:val="both"/>
        <w:rPr>
          <w:color w:val="000000"/>
          <w:sz w:val="28"/>
          <w:szCs w:val="28"/>
        </w:rPr>
      </w:pPr>
      <w:r w:rsidRPr="002041D5">
        <w:rPr>
          <w:color w:val="000000"/>
          <w:sz w:val="28"/>
          <w:szCs w:val="28"/>
        </w:rPr>
        <w:t xml:space="preserve">Нормативная нагрузка для площадок каскадного типа на естественном </w:t>
      </w:r>
      <w:r w:rsidRPr="002041D5">
        <w:rPr>
          <w:color w:val="000000"/>
          <w:sz w:val="28"/>
          <w:szCs w:val="28"/>
        </w:rPr>
        <w:lastRenderedPageBreak/>
        <w:t>основании не более 1,425 м</w:t>
      </w:r>
      <w:r w:rsidRPr="002041D5">
        <w:rPr>
          <w:color w:val="000000"/>
          <w:sz w:val="28"/>
          <w:szCs w:val="28"/>
          <w:vertAlign w:val="superscript"/>
        </w:rPr>
        <w:t>3</w:t>
      </w:r>
      <w:r w:rsidRPr="002041D5">
        <w:rPr>
          <w:color w:val="000000"/>
          <w:sz w:val="28"/>
          <w:szCs w:val="28"/>
        </w:rPr>
        <w:t>/м</w:t>
      </w:r>
      <w:r w:rsidRPr="002041D5">
        <w:rPr>
          <w:color w:val="000000"/>
          <w:sz w:val="28"/>
          <w:szCs w:val="28"/>
          <w:vertAlign w:val="superscript"/>
        </w:rPr>
        <w:t>3</w:t>
      </w:r>
      <w:r w:rsidRPr="002041D5">
        <w:rPr>
          <w:color w:val="000000"/>
          <w:sz w:val="28"/>
          <w:szCs w:val="28"/>
        </w:rPr>
        <w:t>/год. Нагрузка без отвода дренажа составляет при проектном расходе – 4,43 м</w:t>
      </w:r>
      <w:r w:rsidRPr="002041D5">
        <w:rPr>
          <w:color w:val="000000"/>
          <w:sz w:val="28"/>
          <w:szCs w:val="28"/>
          <w:vertAlign w:val="superscript"/>
        </w:rPr>
        <w:t>3</w:t>
      </w:r>
      <w:r w:rsidRPr="002041D5">
        <w:rPr>
          <w:color w:val="000000"/>
          <w:sz w:val="28"/>
          <w:szCs w:val="28"/>
        </w:rPr>
        <w:t>/м</w:t>
      </w:r>
      <w:r w:rsidRPr="002041D5">
        <w:rPr>
          <w:color w:val="000000"/>
          <w:sz w:val="28"/>
          <w:szCs w:val="28"/>
          <w:vertAlign w:val="superscript"/>
        </w:rPr>
        <w:t>2</w:t>
      </w:r>
      <w:r w:rsidRPr="002041D5">
        <w:rPr>
          <w:color w:val="000000"/>
          <w:sz w:val="28"/>
          <w:szCs w:val="28"/>
        </w:rPr>
        <w:t>/год, при перспективном расходе –                  3,76 м</w:t>
      </w:r>
      <w:r w:rsidRPr="002041D5">
        <w:rPr>
          <w:color w:val="000000"/>
          <w:sz w:val="28"/>
          <w:szCs w:val="28"/>
          <w:vertAlign w:val="superscript"/>
        </w:rPr>
        <w:t>3</w:t>
      </w:r>
      <w:r w:rsidRPr="002041D5">
        <w:rPr>
          <w:color w:val="000000"/>
          <w:sz w:val="28"/>
          <w:szCs w:val="28"/>
        </w:rPr>
        <w:t>/м</w:t>
      </w:r>
      <w:r w:rsidRPr="002041D5">
        <w:rPr>
          <w:color w:val="000000"/>
          <w:sz w:val="28"/>
          <w:szCs w:val="28"/>
          <w:vertAlign w:val="superscript"/>
        </w:rPr>
        <w:t>2</w:t>
      </w:r>
      <w:r w:rsidRPr="002041D5">
        <w:rPr>
          <w:color w:val="000000"/>
          <w:sz w:val="28"/>
          <w:szCs w:val="28"/>
        </w:rPr>
        <w:t>/год. При постоянном отводе дренажа она снижается соответственно до 0,48 м</w:t>
      </w:r>
      <w:r w:rsidRPr="002041D5">
        <w:rPr>
          <w:color w:val="000000"/>
          <w:sz w:val="28"/>
          <w:szCs w:val="28"/>
          <w:vertAlign w:val="superscript"/>
        </w:rPr>
        <w:t>3</w:t>
      </w:r>
      <w:r w:rsidRPr="002041D5">
        <w:rPr>
          <w:color w:val="000000"/>
          <w:sz w:val="28"/>
          <w:szCs w:val="28"/>
        </w:rPr>
        <w:t>/м</w:t>
      </w:r>
      <w:r w:rsidRPr="002041D5">
        <w:rPr>
          <w:color w:val="000000"/>
          <w:sz w:val="28"/>
          <w:szCs w:val="28"/>
          <w:vertAlign w:val="superscript"/>
        </w:rPr>
        <w:t>2</w:t>
      </w:r>
      <w:r w:rsidRPr="002041D5">
        <w:rPr>
          <w:color w:val="000000"/>
          <w:sz w:val="28"/>
          <w:szCs w:val="28"/>
        </w:rPr>
        <w:t>/год и 0,39 м</w:t>
      </w:r>
      <w:r w:rsidRPr="002041D5">
        <w:rPr>
          <w:color w:val="000000"/>
          <w:sz w:val="28"/>
          <w:szCs w:val="28"/>
          <w:vertAlign w:val="superscript"/>
        </w:rPr>
        <w:t>3</w:t>
      </w:r>
      <w:r w:rsidRPr="002041D5">
        <w:rPr>
          <w:color w:val="000000"/>
          <w:sz w:val="28"/>
          <w:szCs w:val="28"/>
        </w:rPr>
        <w:t>/м</w:t>
      </w:r>
      <w:r w:rsidRPr="002041D5">
        <w:rPr>
          <w:color w:val="000000"/>
          <w:sz w:val="28"/>
          <w:szCs w:val="28"/>
          <w:vertAlign w:val="superscript"/>
        </w:rPr>
        <w:t>2</w:t>
      </w:r>
      <w:r w:rsidRPr="002041D5">
        <w:rPr>
          <w:color w:val="000000"/>
          <w:sz w:val="28"/>
          <w:szCs w:val="28"/>
        </w:rPr>
        <w:t>/год и соответствует требованиям СНиП. Общая площадь иловых карт для обработки осадка (на 2 года) в режиме без отвода дренажа при проектном расходе сточных вод составляет – 288258,2 м</w:t>
      </w:r>
      <w:r w:rsidRPr="002041D5">
        <w:rPr>
          <w:color w:val="000000"/>
          <w:sz w:val="28"/>
          <w:szCs w:val="28"/>
          <w:vertAlign w:val="superscript"/>
        </w:rPr>
        <w:t>2</w:t>
      </w:r>
      <w:r w:rsidRPr="002041D5">
        <w:rPr>
          <w:color w:val="000000"/>
          <w:sz w:val="28"/>
          <w:szCs w:val="28"/>
        </w:rPr>
        <w:t xml:space="preserve"> , в режиме с отводом дренажа 48405,5 м</w:t>
      </w:r>
      <w:r w:rsidRPr="002041D5">
        <w:rPr>
          <w:color w:val="000000"/>
          <w:sz w:val="28"/>
          <w:szCs w:val="28"/>
          <w:vertAlign w:val="superscript"/>
        </w:rPr>
        <w:t>2</w:t>
      </w:r>
      <w:r w:rsidRPr="002041D5">
        <w:rPr>
          <w:color w:val="000000"/>
          <w:sz w:val="28"/>
          <w:szCs w:val="28"/>
        </w:rPr>
        <w:t>, при перспективном расходе соответственно 272215,2 и 39289,9 м</w:t>
      </w:r>
      <w:r w:rsidRPr="002041D5">
        <w:rPr>
          <w:color w:val="000000"/>
          <w:sz w:val="28"/>
          <w:szCs w:val="28"/>
          <w:vertAlign w:val="superscript"/>
        </w:rPr>
        <w:t>2</w:t>
      </w:r>
      <w:r w:rsidRPr="002041D5">
        <w:rPr>
          <w:color w:val="000000"/>
          <w:sz w:val="28"/>
          <w:szCs w:val="28"/>
        </w:rPr>
        <w:t>. Время выдержки осадка на иловых площадках при постоянном отводе дренажа при проектном расходе – 3,6 года, при перспективном расходе – 4,4 года, что соответствует времени выдерживания – не менее 2-х лет и достаточно для полной обработки – стабилизации, обеззараживания и подсушивания осадка. Избыток площадки карт при работе в режиме с постоянным отводом дренажа составляет при проектном расходе – 38063,5 м</w:t>
      </w:r>
      <w:r w:rsidRPr="002041D5">
        <w:rPr>
          <w:color w:val="000000"/>
          <w:sz w:val="28"/>
          <w:szCs w:val="28"/>
          <w:vertAlign w:val="superscript"/>
        </w:rPr>
        <w:t>2</w:t>
      </w:r>
      <w:r w:rsidRPr="002041D5">
        <w:rPr>
          <w:color w:val="000000"/>
          <w:sz w:val="28"/>
          <w:szCs w:val="28"/>
        </w:rPr>
        <w:t>, при перспективном расходе – 47179,1 м</w:t>
      </w:r>
      <w:r w:rsidRPr="002041D5">
        <w:rPr>
          <w:color w:val="000000"/>
          <w:sz w:val="28"/>
          <w:szCs w:val="28"/>
          <w:vertAlign w:val="superscript"/>
        </w:rPr>
        <w:t>2</w:t>
      </w:r>
      <w:r w:rsidRPr="002041D5">
        <w:rPr>
          <w:color w:val="000000"/>
          <w:sz w:val="28"/>
          <w:szCs w:val="28"/>
        </w:rPr>
        <w:t>. Увеличение площади не требуется.</w:t>
      </w:r>
    </w:p>
    <w:p w:rsidR="00B7546E" w:rsidRPr="002041D5" w:rsidRDefault="00B7546E" w:rsidP="00B7546E">
      <w:pPr>
        <w:spacing w:line="360" w:lineRule="auto"/>
        <w:ind w:firstLine="709"/>
        <w:jc w:val="both"/>
        <w:rPr>
          <w:sz w:val="28"/>
          <w:szCs w:val="28"/>
        </w:rPr>
      </w:pPr>
      <w:r w:rsidRPr="002041D5">
        <w:rPr>
          <w:color w:val="000000"/>
          <w:sz w:val="28"/>
          <w:szCs w:val="28"/>
        </w:rPr>
        <w:t>Иловые площадки эксплуатируются в нормальном режиме.</w:t>
      </w:r>
      <w:r w:rsidR="00A64CED">
        <w:rPr>
          <w:color w:val="000000"/>
          <w:sz w:val="28"/>
          <w:szCs w:val="28"/>
        </w:rPr>
        <w:t xml:space="preserve"> </w:t>
      </w:r>
      <w:r w:rsidRPr="002041D5">
        <w:rPr>
          <w:sz w:val="28"/>
          <w:szCs w:val="28"/>
        </w:rPr>
        <w:t>Высушенный осадок регулярно вывозится на утилизацию и не влияет на работу остальных очистных сооружений.</w:t>
      </w:r>
    </w:p>
    <w:p w:rsidR="00B7546E" w:rsidRPr="000E0307" w:rsidRDefault="00B7546E" w:rsidP="00B7546E">
      <w:pPr>
        <w:pStyle w:val="1"/>
        <w:pageBreakBefore/>
        <w:spacing w:before="0" w:line="360" w:lineRule="auto"/>
        <w:jc w:val="center"/>
        <w:rPr>
          <w:rFonts w:ascii="Times New Roman" w:hAnsi="Times New Roman" w:cs="Times New Roman"/>
          <w:color w:val="auto"/>
          <w:sz w:val="32"/>
        </w:rPr>
      </w:pPr>
      <w:bookmarkStart w:id="102" w:name="_Toc28091481"/>
      <w:r w:rsidRPr="000E0307">
        <w:rPr>
          <w:rFonts w:ascii="Times New Roman" w:hAnsi="Times New Roman" w:cs="Times New Roman"/>
          <w:color w:val="auto"/>
          <w:sz w:val="32"/>
        </w:rPr>
        <w:lastRenderedPageBreak/>
        <w:t>Раздел 6. Оценка потребности в капитальных вложениях в строительство, реконструкцию и модернизацию объектов централизованной системы водоотведения</w:t>
      </w:r>
      <w:bookmarkEnd w:id="102"/>
    </w:p>
    <w:p w:rsidR="00AC33F2" w:rsidRDefault="00AC33F2" w:rsidP="00AC33F2">
      <w:pPr>
        <w:spacing w:line="360" w:lineRule="auto"/>
        <w:ind w:firstLine="709"/>
        <w:jc w:val="both"/>
        <w:rPr>
          <w:sz w:val="28"/>
        </w:rPr>
      </w:pPr>
      <w:bookmarkStart w:id="103" w:name="_bookmark38"/>
      <w:bookmarkEnd w:id="103"/>
    </w:p>
    <w:p w:rsidR="00D873F3" w:rsidRDefault="00D873F3" w:rsidP="00AC33F2">
      <w:pPr>
        <w:spacing w:line="360" w:lineRule="auto"/>
        <w:ind w:firstLine="709"/>
        <w:jc w:val="both"/>
        <w:rPr>
          <w:sz w:val="28"/>
        </w:rPr>
      </w:pPr>
      <w:r w:rsidRPr="00AC33F2">
        <w:rPr>
          <w:sz w:val="28"/>
        </w:rPr>
        <w:t xml:space="preserve">Потребность в капитальных вложениях в строительство, реконструкцию и модернизацию объектов централизованной системы водоотведения представлена в таблице </w:t>
      </w:r>
      <w:r w:rsidR="00FA72B9">
        <w:rPr>
          <w:sz w:val="28"/>
        </w:rPr>
        <w:t>16</w:t>
      </w:r>
      <w:r w:rsidR="00AC33F2" w:rsidRPr="00AC33F2">
        <w:rPr>
          <w:sz w:val="28"/>
        </w:rPr>
        <w:t>.</w:t>
      </w:r>
    </w:p>
    <w:p w:rsidR="003107F9" w:rsidRPr="00AC33F2" w:rsidRDefault="003107F9" w:rsidP="00AC33F2">
      <w:pPr>
        <w:spacing w:line="360" w:lineRule="auto"/>
        <w:ind w:firstLine="709"/>
        <w:jc w:val="both"/>
        <w:rPr>
          <w:sz w:val="28"/>
        </w:rPr>
      </w:pPr>
      <w:r>
        <w:rPr>
          <w:sz w:val="28"/>
        </w:rPr>
        <w:t>Не приводится.</w:t>
      </w:r>
    </w:p>
    <w:p w:rsidR="00B7546E" w:rsidRPr="00AC33F2" w:rsidRDefault="00B7546E" w:rsidP="00AC33F2">
      <w:pPr>
        <w:pStyle w:val="1"/>
        <w:spacing w:before="0" w:line="360" w:lineRule="auto"/>
        <w:ind w:firstLine="709"/>
        <w:jc w:val="both"/>
        <w:rPr>
          <w:rFonts w:ascii="Times New Roman" w:eastAsia="Times New Roman" w:hAnsi="Times New Roman" w:cs="Times New Roman"/>
          <w:b w:val="0"/>
          <w:bCs w:val="0"/>
          <w:color w:val="auto"/>
          <w:sz w:val="36"/>
        </w:rPr>
      </w:pPr>
    </w:p>
    <w:p w:rsidR="00AC33F2" w:rsidRDefault="00AC33F2" w:rsidP="00AC33F2">
      <w:pPr>
        <w:spacing w:line="360" w:lineRule="auto"/>
        <w:ind w:firstLine="709"/>
        <w:jc w:val="both"/>
        <w:rPr>
          <w:sz w:val="28"/>
        </w:rPr>
      </w:pPr>
    </w:p>
    <w:p w:rsidR="00AC33F2" w:rsidRDefault="00AC33F2" w:rsidP="00AC33F2">
      <w:pPr>
        <w:spacing w:line="360" w:lineRule="auto"/>
        <w:ind w:firstLine="709"/>
        <w:jc w:val="both"/>
        <w:rPr>
          <w:sz w:val="28"/>
        </w:rPr>
      </w:pPr>
    </w:p>
    <w:p w:rsidR="00AC33F2" w:rsidRDefault="00AC33F2" w:rsidP="00AC33F2">
      <w:pPr>
        <w:spacing w:line="360" w:lineRule="auto"/>
        <w:ind w:firstLine="709"/>
        <w:jc w:val="both"/>
        <w:rPr>
          <w:sz w:val="28"/>
        </w:rPr>
      </w:pPr>
    </w:p>
    <w:p w:rsidR="00AC33F2" w:rsidRDefault="00AC33F2" w:rsidP="00AC33F2">
      <w:pPr>
        <w:spacing w:line="360" w:lineRule="auto"/>
        <w:ind w:firstLine="709"/>
        <w:jc w:val="both"/>
        <w:rPr>
          <w:sz w:val="28"/>
        </w:rPr>
      </w:pPr>
    </w:p>
    <w:p w:rsidR="00AC33F2" w:rsidRDefault="00AC33F2" w:rsidP="00AC33F2">
      <w:pPr>
        <w:spacing w:line="360" w:lineRule="auto"/>
        <w:ind w:firstLine="709"/>
        <w:jc w:val="both"/>
        <w:rPr>
          <w:sz w:val="28"/>
        </w:rPr>
      </w:pPr>
    </w:p>
    <w:p w:rsidR="00AC33F2" w:rsidRDefault="00AC33F2" w:rsidP="00AC33F2">
      <w:pPr>
        <w:spacing w:line="360" w:lineRule="auto"/>
        <w:ind w:firstLine="709"/>
        <w:jc w:val="both"/>
        <w:rPr>
          <w:sz w:val="28"/>
        </w:rPr>
      </w:pPr>
    </w:p>
    <w:p w:rsidR="00AC33F2" w:rsidRDefault="00AC33F2" w:rsidP="00AC33F2">
      <w:pPr>
        <w:spacing w:line="360" w:lineRule="auto"/>
        <w:ind w:firstLine="709"/>
        <w:jc w:val="both"/>
        <w:rPr>
          <w:sz w:val="28"/>
        </w:rPr>
      </w:pPr>
    </w:p>
    <w:p w:rsidR="00AC33F2" w:rsidRDefault="00AC33F2" w:rsidP="00AC33F2">
      <w:pPr>
        <w:spacing w:line="360" w:lineRule="auto"/>
        <w:ind w:firstLine="709"/>
        <w:jc w:val="both"/>
        <w:rPr>
          <w:sz w:val="28"/>
        </w:rPr>
      </w:pPr>
    </w:p>
    <w:p w:rsidR="00AC33F2" w:rsidRDefault="00AC33F2" w:rsidP="00AC33F2">
      <w:pPr>
        <w:spacing w:line="360" w:lineRule="auto"/>
        <w:ind w:firstLine="709"/>
        <w:jc w:val="both"/>
        <w:rPr>
          <w:sz w:val="28"/>
        </w:rPr>
      </w:pPr>
    </w:p>
    <w:p w:rsidR="00AC33F2" w:rsidRDefault="00AC33F2" w:rsidP="00AC33F2">
      <w:pPr>
        <w:spacing w:line="360" w:lineRule="auto"/>
        <w:ind w:firstLine="709"/>
        <w:jc w:val="both"/>
        <w:rPr>
          <w:sz w:val="28"/>
        </w:rPr>
      </w:pPr>
    </w:p>
    <w:p w:rsidR="00AC33F2" w:rsidRDefault="00AC33F2" w:rsidP="00AC33F2">
      <w:pPr>
        <w:spacing w:line="360" w:lineRule="auto"/>
        <w:ind w:firstLine="709"/>
        <w:jc w:val="both"/>
        <w:rPr>
          <w:sz w:val="28"/>
        </w:rPr>
      </w:pPr>
    </w:p>
    <w:p w:rsidR="00AC33F2" w:rsidRDefault="00AC33F2" w:rsidP="00AC33F2">
      <w:pPr>
        <w:spacing w:line="360" w:lineRule="auto"/>
        <w:ind w:firstLine="709"/>
        <w:jc w:val="both"/>
        <w:rPr>
          <w:sz w:val="28"/>
        </w:rPr>
      </w:pPr>
    </w:p>
    <w:p w:rsidR="00AC33F2" w:rsidRDefault="00AC33F2" w:rsidP="00AC33F2">
      <w:pPr>
        <w:spacing w:line="360" w:lineRule="auto"/>
        <w:ind w:firstLine="709"/>
        <w:jc w:val="both"/>
        <w:rPr>
          <w:sz w:val="28"/>
        </w:rPr>
      </w:pPr>
    </w:p>
    <w:p w:rsidR="00AC33F2" w:rsidRDefault="00AC33F2" w:rsidP="00AC33F2">
      <w:pPr>
        <w:spacing w:line="360" w:lineRule="auto"/>
        <w:ind w:firstLine="709"/>
        <w:jc w:val="both"/>
        <w:rPr>
          <w:sz w:val="28"/>
        </w:rPr>
      </w:pPr>
    </w:p>
    <w:p w:rsidR="00AC33F2" w:rsidRDefault="00AC33F2" w:rsidP="00AC33F2">
      <w:pPr>
        <w:spacing w:line="360" w:lineRule="auto"/>
        <w:ind w:firstLine="709"/>
        <w:jc w:val="both"/>
        <w:rPr>
          <w:sz w:val="28"/>
        </w:rPr>
      </w:pPr>
    </w:p>
    <w:p w:rsidR="00AC33F2" w:rsidRDefault="00AC33F2" w:rsidP="00AC33F2">
      <w:pPr>
        <w:spacing w:line="360" w:lineRule="auto"/>
        <w:ind w:firstLine="709"/>
        <w:jc w:val="both"/>
        <w:rPr>
          <w:sz w:val="28"/>
        </w:rPr>
      </w:pPr>
    </w:p>
    <w:p w:rsidR="00AC33F2" w:rsidRDefault="00AC33F2" w:rsidP="00AC33F2">
      <w:pPr>
        <w:spacing w:line="360" w:lineRule="auto"/>
        <w:ind w:firstLine="709"/>
        <w:jc w:val="both"/>
        <w:rPr>
          <w:sz w:val="28"/>
        </w:rPr>
      </w:pPr>
    </w:p>
    <w:p w:rsidR="00AC33F2" w:rsidRDefault="00AC33F2" w:rsidP="00AC33F2">
      <w:pPr>
        <w:spacing w:line="360" w:lineRule="auto"/>
        <w:ind w:firstLine="709"/>
        <w:jc w:val="both"/>
        <w:rPr>
          <w:sz w:val="28"/>
        </w:rPr>
      </w:pPr>
    </w:p>
    <w:p w:rsidR="00AC33F2" w:rsidRDefault="00AC33F2" w:rsidP="00AC33F2">
      <w:pPr>
        <w:spacing w:line="360" w:lineRule="auto"/>
        <w:ind w:firstLine="709"/>
        <w:jc w:val="both"/>
        <w:rPr>
          <w:sz w:val="28"/>
        </w:rPr>
      </w:pPr>
    </w:p>
    <w:p w:rsidR="00AC33F2" w:rsidRDefault="00AC33F2" w:rsidP="00AC33F2">
      <w:pPr>
        <w:spacing w:line="360" w:lineRule="auto"/>
        <w:ind w:firstLine="709"/>
        <w:jc w:val="both"/>
        <w:rPr>
          <w:sz w:val="28"/>
        </w:rPr>
      </w:pPr>
    </w:p>
    <w:p w:rsidR="00AC33F2" w:rsidRDefault="00AC33F2" w:rsidP="00AC33F2">
      <w:pPr>
        <w:spacing w:line="360" w:lineRule="auto"/>
        <w:ind w:firstLine="709"/>
        <w:jc w:val="both"/>
        <w:rPr>
          <w:sz w:val="28"/>
        </w:rPr>
      </w:pPr>
    </w:p>
    <w:p w:rsidR="00AC33F2" w:rsidRDefault="00AC33F2" w:rsidP="00AC33F2">
      <w:pPr>
        <w:spacing w:line="360" w:lineRule="auto"/>
        <w:ind w:firstLine="709"/>
        <w:jc w:val="both"/>
        <w:rPr>
          <w:sz w:val="28"/>
        </w:rPr>
        <w:sectPr w:rsidR="00AC33F2" w:rsidSect="00513279">
          <w:footerReference w:type="default" r:id="rId32"/>
          <w:pgSz w:w="11910" w:h="16840"/>
          <w:pgMar w:top="1134" w:right="850" w:bottom="1134" w:left="1701" w:header="711" w:footer="777" w:gutter="0"/>
          <w:cols w:space="720"/>
        </w:sectPr>
      </w:pPr>
    </w:p>
    <w:p w:rsidR="00B7546E" w:rsidRDefault="00B7546E" w:rsidP="00B7546E">
      <w:pPr>
        <w:pStyle w:val="1"/>
        <w:spacing w:before="0" w:line="360" w:lineRule="auto"/>
        <w:jc w:val="center"/>
        <w:rPr>
          <w:rFonts w:ascii="Times New Roman" w:hAnsi="Times New Roman" w:cs="Times New Roman"/>
          <w:color w:val="auto"/>
          <w:sz w:val="32"/>
        </w:rPr>
      </w:pPr>
      <w:bookmarkStart w:id="104" w:name="_Toc28091482"/>
      <w:r w:rsidRPr="000E0307">
        <w:rPr>
          <w:rFonts w:ascii="Times New Roman" w:hAnsi="Times New Roman" w:cs="Times New Roman"/>
          <w:color w:val="auto"/>
          <w:sz w:val="32"/>
        </w:rPr>
        <w:lastRenderedPageBreak/>
        <w:t>Раздел 7. Плановые значения показателей развития централизованной системы водоотведения</w:t>
      </w:r>
      <w:bookmarkEnd w:id="104"/>
    </w:p>
    <w:p w:rsidR="00B7546E" w:rsidRPr="003D79AE" w:rsidRDefault="00B7546E" w:rsidP="00B7546E">
      <w:pPr>
        <w:spacing w:line="360" w:lineRule="auto"/>
        <w:rPr>
          <w:sz w:val="28"/>
          <w:szCs w:val="28"/>
        </w:rPr>
      </w:pPr>
    </w:p>
    <w:p w:rsidR="00B7546E" w:rsidRDefault="00B7546E" w:rsidP="00B7546E">
      <w:pPr>
        <w:pStyle w:val="2"/>
        <w:spacing w:before="0" w:line="360" w:lineRule="auto"/>
        <w:jc w:val="center"/>
        <w:rPr>
          <w:rFonts w:ascii="Times New Roman" w:hAnsi="Times New Roman" w:cs="Times New Roman"/>
          <w:color w:val="auto"/>
          <w:sz w:val="28"/>
          <w:szCs w:val="28"/>
        </w:rPr>
      </w:pPr>
      <w:bookmarkStart w:id="105" w:name="_bookmark39"/>
      <w:bookmarkStart w:id="106" w:name="_Toc28091483"/>
      <w:bookmarkEnd w:id="105"/>
      <w:r w:rsidRPr="003D79AE">
        <w:rPr>
          <w:rFonts w:ascii="Times New Roman" w:hAnsi="Times New Roman" w:cs="Times New Roman"/>
          <w:color w:val="auto"/>
          <w:sz w:val="28"/>
          <w:szCs w:val="28"/>
        </w:rPr>
        <w:t>7.1. Показатели надёжности и бесперебойности водоотведения</w:t>
      </w:r>
      <w:bookmarkEnd w:id="106"/>
    </w:p>
    <w:p w:rsidR="00B7546E" w:rsidRPr="00096457" w:rsidRDefault="00B7546E" w:rsidP="00B7546E">
      <w:pPr>
        <w:spacing w:line="360" w:lineRule="auto"/>
        <w:ind w:firstLine="709"/>
        <w:jc w:val="both"/>
        <w:rPr>
          <w:sz w:val="28"/>
          <w:szCs w:val="28"/>
        </w:rPr>
      </w:pPr>
    </w:p>
    <w:p w:rsidR="00B7546E" w:rsidRPr="00096457" w:rsidRDefault="00B7546E" w:rsidP="00B7546E">
      <w:pPr>
        <w:shd w:val="clear" w:color="auto" w:fill="FFFFFF"/>
        <w:spacing w:line="360" w:lineRule="auto"/>
        <w:ind w:firstLine="709"/>
        <w:jc w:val="both"/>
        <w:rPr>
          <w:sz w:val="28"/>
          <w:szCs w:val="28"/>
        </w:rPr>
      </w:pPr>
      <w:r w:rsidRPr="00096457">
        <w:rPr>
          <w:sz w:val="28"/>
          <w:szCs w:val="28"/>
        </w:rPr>
        <w:t xml:space="preserve">В качестве показателей, характеризующих надёжность (бесперебойность) снабжения потребителей услугами, приняты показатели аварийности систем водоотведения, процент износа сетей и пр. Общая протяжённость канализационных сетей в </w:t>
      </w:r>
      <w:r w:rsidRPr="00096457">
        <w:rPr>
          <w:bCs/>
          <w:sz w:val="28"/>
          <w:szCs w:val="28"/>
        </w:rPr>
        <w:t>муниципальном образовании</w:t>
      </w:r>
      <w:r w:rsidRPr="00096457">
        <w:rPr>
          <w:sz w:val="28"/>
          <w:szCs w:val="28"/>
        </w:rPr>
        <w:t xml:space="preserve"> город Каменск-Уральский на 1 января 2019 г. составляет 268,14 км, в </w:t>
      </w:r>
      <w:proofErr w:type="spellStart"/>
      <w:r w:rsidRPr="00096457">
        <w:rPr>
          <w:sz w:val="28"/>
          <w:szCs w:val="28"/>
        </w:rPr>
        <w:t>т.ч</w:t>
      </w:r>
      <w:proofErr w:type="spellEnd"/>
      <w:r w:rsidRPr="00096457">
        <w:rPr>
          <w:sz w:val="28"/>
          <w:szCs w:val="28"/>
        </w:rPr>
        <w:t>.:</w:t>
      </w:r>
    </w:p>
    <w:p w:rsidR="00B7546E" w:rsidRPr="00096457" w:rsidRDefault="00B7546E" w:rsidP="000E0516">
      <w:pPr>
        <w:pStyle w:val="a5"/>
        <w:numPr>
          <w:ilvl w:val="0"/>
          <w:numId w:val="8"/>
        </w:numPr>
        <w:shd w:val="clear" w:color="auto" w:fill="FFFFFF"/>
        <w:spacing w:line="360" w:lineRule="auto"/>
        <w:ind w:left="0" w:firstLine="709"/>
        <w:jc w:val="both"/>
        <w:rPr>
          <w:sz w:val="28"/>
          <w:szCs w:val="28"/>
          <w:lang w:bidi="ar-SA"/>
        </w:rPr>
      </w:pPr>
      <w:r w:rsidRPr="00096457">
        <w:rPr>
          <w:sz w:val="28"/>
          <w:szCs w:val="28"/>
          <w:lang w:bidi="ar-SA"/>
        </w:rPr>
        <w:t xml:space="preserve">главных коллекторов </w:t>
      </w:r>
      <w:r w:rsidRPr="00096457">
        <w:rPr>
          <w:sz w:val="28"/>
          <w:szCs w:val="28"/>
          <w:lang w:bidi="ar-SA"/>
        </w:rPr>
        <w:softHyphen/>
      </w:r>
      <w:r w:rsidRPr="00096457">
        <w:rPr>
          <w:sz w:val="28"/>
          <w:szCs w:val="28"/>
          <w:lang w:bidi="ar-SA"/>
        </w:rPr>
        <w:softHyphen/>
        <w:t>– 18,10 км;</w:t>
      </w:r>
    </w:p>
    <w:p w:rsidR="00B7546E" w:rsidRPr="00096457" w:rsidRDefault="00B7546E" w:rsidP="000E0516">
      <w:pPr>
        <w:pStyle w:val="a5"/>
        <w:numPr>
          <w:ilvl w:val="0"/>
          <w:numId w:val="8"/>
        </w:numPr>
        <w:shd w:val="clear" w:color="auto" w:fill="FFFFFF"/>
        <w:spacing w:line="360" w:lineRule="auto"/>
        <w:ind w:left="0" w:firstLine="709"/>
        <w:jc w:val="both"/>
        <w:rPr>
          <w:sz w:val="28"/>
          <w:szCs w:val="28"/>
          <w:lang w:bidi="ar-SA"/>
        </w:rPr>
      </w:pPr>
      <w:r w:rsidRPr="00096457">
        <w:rPr>
          <w:sz w:val="28"/>
          <w:szCs w:val="28"/>
          <w:lang w:bidi="ar-SA"/>
        </w:rPr>
        <w:t>уличной канализационной сети – 74,51 км;</w:t>
      </w:r>
    </w:p>
    <w:p w:rsidR="00B7546E" w:rsidRPr="00096457" w:rsidRDefault="00B7546E" w:rsidP="000E0516">
      <w:pPr>
        <w:pStyle w:val="a5"/>
        <w:numPr>
          <w:ilvl w:val="0"/>
          <w:numId w:val="8"/>
        </w:numPr>
        <w:shd w:val="clear" w:color="auto" w:fill="FFFFFF"/>
        <w:spacing w:line="360" w:lineRule="auto"/>
        <w:ind w:left="0" w:firstLine="709"/>
        <w:jc w:val="both"/>
        <w:rPr>
          <w:sz w:val="28"/>
          <w:szCs w:val="28"/>
          <w:lang w:bidi="ar-SA"/>
        </w:rPr>
      </w:pPr>
      <w:r w:rsidRPr="00096457">
        <w:rPr>
          <w:sz w:val="28"/>
          <w:szCs w:val="28"/>
          <w:lang w:bidi="ar-SA"/>
        </w:rPr>
        <w:t xml:space="preserve">внутриквартальной и </w:t>
      </w:r>
      <w:proofErr w:type="spellStart"/>
      <w:r w:rsidRPr="00096457">
        <w:rPr>
          <w:sz w:val="28"/>
          <w:szCs w:val="28"/>
          <w:lang w:bidi="ar-SA"/>
        </w:rPr>
        <w:t>внутридворовой</w:t>
      </w:r>
      <w:proofErr w:type="spellEnd"/>
      <w:r w:rsidRPr="00096457">
        <w:rPr>
          <w:sz w:val="28"/>
          <w:szCs w:val="28"/>
          <w:lang w:bidi="ar-SA"/>
        </w:rPr>
        <w:t xml:space="preserve"> сети – 175,53 км.</w:t>
      </w:r>
    </w:p>
    <w:p w:rsidR="00B7546E" w:rsidRPr="00096457" w:rsidRDefault="00B7546E" w:rsidP="00B7546E">
      <w:pPr>
        <w:pStyle w:val="a3"/>
        <w:spacing w:line="360" w:lineRule="auto"/>
        <w:ind w:firstLine="709"/>
        <w:jc w:val="both"/>
        <w:rPr>
          <w:sz w:val="28"/>
          <w:szCs w:val="28"/>
        </w:rPr>
      </w:pPr>
      <w:r w:rsidRPr="00096457">
        <w:rPr>
          <w:sz w:val="28"/>
          <w:szCs w:val="28"/>
        </w:rPr>
        <w:t>Аварийность системы водоотведения определяется как соотношение суммарного годового количества аварий в системе водоотведения к суммарной протяженности канализационных сетей. За счёт выполнения мероприятий данной схемы, планируется снизить к</w:t>
      </w:r>
      <w:r w:rsidRPr="00096457">
        <w:rPr>
          <w:color w:val="000000"/>
          <w:sz w:val="28"/>
          <w:szCs w:val="28"/>
          <w:lang w:bidi="ar-SA"/>
        </w:rPr>
        <w:t xml:space="preserve">оличество аварий с 6 ед. в 2018 году до 2,58 ед. </w:t>
      </w:r>
      <w:r w:rsidRPr="00096457">
        <w:rPr>
          <w:sz w:val="28"/>
          <w:szCs w:val="28"/>
        </w:rPr>
        <w:t>к 2026 году; количество засоров, также, предполагается снизить до 13,34 ед. к 2026 году. Износ системы предполагается довести до уровня 20,48% к 2026 году.</w:t>
      </w:r>
    </w:p>
    <w:p w:rsidR="00B7546E" w:rsidRPr="00096457" w:rsidRDefault="00B7546E" w:rsidP="00B7546E">
      <w:pPr>
        <w:shd w:val="clear" w:color="auto" w:fill="FFFFFF"/>
        <w:spacing w:line="360" w:lineRule="auto"/>
        <w:ind w:firstLine="709"/>
        <w:jc w:val="both"/>
        <w:rPr>
          <w:sz w:val="28"/>
          <w:szCs w:val="28"/>
          <w:lang w:bidi="ar-SA"/>
        </w:rPr>
      </w:pPr>
      <w:r w:rsidRPr="00096457">
        <w:rPr>
          <w:sz w:val="28"/>
          <w:szCs w:val="28"/>
          <w:lang w:bidi="ar-SA"/>
        </w:rPr>
        <w:t xml:space="preserve">Показатели надёжности системы водоотведения до 2026 года представлены в таблице </w:t>
      </w:r>
      <w:r w:rsidR="00994667">
        <w:rPr>
          <w:sz w:val="28"/>
          <w:szCs w:val="28"/>
          <w:lang w:bidi="ar-SA"/>
        </w:rPr>
        <w:t>1</w:t>
      </w:r>
      <w:r w:rsidR="00FA72B9">
        <w:rPr>
          <w:sz w:val="28"/>
          <w:szCs w:val="28"/>
          <w:lang w:bidi="ar-SA"/>
        </w:rPr>
        <w:t>7</w:t>
      </w:r>
      <w:r w:rsidRPr="00096457">
        <w:rPr>
          <w:sz w:val="28"/>
          <w:szCs w:val="28"/>
          <w:lang w:bidi="ar-SA"/>
        </w:rPr>
        <w:t>.</w:t>
      </w:r>
    </w:p>
    <w:p w:rsidR="00B7546E" w:rsidRPr="00096457" w:rsidRDefault="00B7546E" w:rsidP="00B7546E">
      <w:pPr>
        <w:spacing w:line="360" w:lineRule="auto"/>
        <w:ind w:firstLine="709"/>
        <w:jc w:val="both"/>
        <w:rPr>
          <w:sz w:val="28"/>
          <w:szCs w:val="28"/>
        </w:rPr>
      </w:pPr>
    </w:p>
    <w:p w:rsidR="00B7546E" w:rsidRPr="00096457" w:rsidRDefault="00B7546E" w:rsidP="00B7546E">
      <w:pPr>
        <w:spacing w:line="360" w:lineRule="auto"/>
        <w:ind w:firstLine="709"/>
        <w:jc w:val="both"/>
        <w:rPr>
          <w:sz w:val="28"/>
          <w:szCs w:val="28"/>
        </w:rPr>
      </w:pPr>
    </w:p>
    <w:p w:rsidR="00B7546E" w:rsidRDefault="00B7546E" w:rsidP="00B7546E">
      <w:pPr>
        <w:spacing w:line="360" w:lineRule="auto"/>
        <w:ind w:firstLine="709"/>
        <w:jc w:val="both"/>
        <w:rPr>
          <w:sz w:val="28"/>
          <w:szCs w:val="28"/>
        </w:rPr>
      </w:pPr>
    </w:p>
    <w:p w:rsidR="00B7546E" w:rsidRDefault="00B7546E" w:rsidP="00B7546E">
      <w:pPr>
        <w:spacing w:line="360" w:lineRule="auto"/>
        <w:ind w:firstLine="709"/>
        <w:jc w:val="both"/>
        <w:rPr>
          <w:sz w:val="28"/>
          <w:szCs w:val="28"/>
        </w:rPr>
      </w:pPr>
    </w:p>
    <w:p w:rsidR="00B7546E" w:rsidRDefault="00B7546E" w:rsidP="00B7546E">
      <w:pPr>
        <w:spacing w:line="360" w:lineRule="auto"/>
        <w:ind w:firstLine="709"/>
        <w:jc w:val="both"/>
        <w:rPr>
          <w:sz w:val="28"/>
          <w:szCs w:val="28"/>
        </w:rPr>
      </w:pPr>
    </w:p>
    <w:p w:rsidR="00B7546E" w:rsidRDefault="00B7546E" w:rsidP="00B7546E">
      <w:pPr>
        <w:spacing w:line="360" w:lineRule="auto"/>
        <w:ind w:firstLine="709"/>
        <w:jc w:val="both"/>
        <w:rPr>
          <w:sz w:val="28"/>
          <w:szCs w:val="28"/>
        </w:rPr>
      </w:pPr>
    </w:p>
    <w:p w:rsidR="00B7546E" w:rsidRDefault="00B7546E" w:rsidP="00B7546E">
      <w:pPr>
        <w:spacing w:line="360" w:lineRule="auto"/>
        <w:ind w:firstLine="709"/>
        <w:jc w:val="both"/>
        <w:rPr>
          <w:sz w:val="28"/>
          <w:szCs w:val="28"/>
        </w:rPr>
        <w:sectPr w:rsidR="00B7546E" w:rsidSect="00513279">
          <w:pgSz w:w="11910" w:h="16840"/>
          <w:pgMar w:top="1134" w:right="850" w:bottom="1134" w:left="1701" w:header="711" w:footer="777" w:gutter="0"/>
          <w:cols w:space="720"/>
        </w:sectPr>
      </w:pPr>
    </w:p>
    <w:p w:rsidR="00B7546E" w:rsidRDefault="00B7546E" w:rsidP="00B7546E">
      <w:pPr>
        <w:spacing w:line="360" w:lineRule="auto"/>
        <w:ind w:firstLine="709"/>
        <w:jc w:val="both"/>
        <w:rPr>
          <w:i/>
          <w:highlight w:val="yellow"/>
        </w:rPr>
      </w:pPr>
      <w:r w:rsidRPr="00DB75FA">
        <w:rPr>
          <w:sz w:val="28"/>
          <w:szCs w:val="28"/>
        </w:rPr>
        <w:lastRenderedPageBreak/>
        <w:t xml:space="preserve">Таблица </w:t>
      </w:r>
      <w:r w:rsidR="00994667">
        <w:rPr>
          <w:sz w:val="28"/>
          <w:szCs w:val="28"/>
        </w:rPr>
        <w:t>1</w:t>
      </w:r>
      <w:r w:rsidR="00FA72B9">
        <w:rPr>
          <w:sz w:val="28"/>
          <w:szCs w:val="28"/>
        </w:rPr>
        <w:t>7</w:t>
      </w:r>
      <w:r w:rsidRPr="00DB75FA">
        <w:rPr>
          <w:sz w:val="28"/>
          <w:szCs w:val="28"/>
        </w:rPr>
        <w:t xml:space="preserve"> –  Показатели надёжности системы водоотведения до 2026 года</w:t>
      </w:r>
    </w:p>
    <w:tbl>
      <w:tblPr>
        <w:tblW w:w="5000" w:type="pct"/>
        <w:tblLook w:val="04A0" w:firstRow="1" w:lastRow="0" w:firstColumn="1" w:lastColumn="0" w:noHBand="0" w:noVBand="1"/>
      </w:tblPr>
      <w:tblGrid>
        <w:gridCol w:w="2932"/>
        <w:gridCol w:w="1296"/>
        <w:gridCol w:w="1515"/>
        <w:gridCol w:w="1293"/>
        <w:gridCol w:w="1292"/>
        <w:gridCol w:w="1292"/>
        <w:gridCol w:w="1292"/>
        <w:gridCol w:w="1292"/>
        <w:gridCol w:w="1292"/>
        <w:gridCol w:w="1292"/>
      </w:tblGrid>
      <w:tr w:rsidR="00B7546E" w:rsidRPr="00DB75FA" w:rsidTr="00513279">
        <w:trPr>
          <w:trHeight w:val="315"/>
        </w:trPr>
        <w:tc>
          <w:tcPr>
            <w:tcW w:w="99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Показатели</w:t>
            </w:r>
          </w:p>
        </w:tc>
        <w:tc>
          <w:tcPr>
            <w:tcW w:w="4009" w:type="pct"/>
            <w:gridSpan w:val="9"/>
            <w:tcBorders>
              <w:top w:val="single" w:sz="4" w:space="0" w:color="auto"/>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Период</w:t>
            </w:r>
          </w:p>
        </w:tc>
      </w:tr>
      <w:tr w:rsidR="00B7546E" w:rsidRPr="00DB75FA" w:rsidTr="00785A28">
        <w:trPr>
          <w:trHeight w:val="315"/>
        </w:trPr>
        <w:tc>
          <w:tcPr>
            <w:tcW w:w="991" w:type="pct"/>
            <w:vMerge/>
            <w:tcBorders>
              <w:top w:val="single" w:sz="4" w:space="0" w:color="auto"/>
              <w:left w:val="single" w:sz="4" w:space="0" w:color="auto"/>
              <w:bottom w:val="single" w:sz="4" w:space="0" w:color="auto"/>
              <w:right w:val="single" w:sz="4" w:space="0" w:color="auto"/>
            </w:tcBorders>
            <w:vAlign w:val="center"/>
            <w:hideMark/>
          </w:tcPr>
          <w:p w:rsidR="00B7546E" w:rsidRPr="00DB75FA" w:rsidRDefault="00B7546E" w:rsidP="00513279">
            <w:pPr>
              <w:widowControl/>
              <w:autoSpaceDE/>
              <w:autoSpaceDN/>
              <w:rPr>
                <w:color w:val="000000"/>
                <w:sz w:val="24"/>
                <w:szCs w:val="24"/>
                <w:lang w:bidi="ar-SA"/>
              </w:rPr>
            </w:pPr>
          </w:p>
        </w:tc>
        <w:tc>
          <w:tcPr>
            <w:tcW w:w="438"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факт</w:t>
            </w:r>
          </w:p>
        </w:tc>
        <w:tc>
          <w:tcPr>
            <w:tcW w:w="512"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прогноз</w:t>
            </w:r>
          </w:p>
        </w:tc>
        <w:tc>
          <w:tcPr>
            <w:tcW w:w="3058" w:type="pct"/>
            <w:gridSpan w:val="7"/>
            <w:tcBorders>
              <w:top w:val="single" w:sz="4" w:space="0" w:color="auto"/>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план</w:t>
            </w:r>
          </w:p>
        </w:tc>
      </w:tr>
      <w:tr w:rsidR="00B7546E" w:rsidRPr="00DB75FA" w:rsidTr="00513279">
        <w:trPr>
          <w:trHeight w:val="315"/>
        </w:trPr>
        <w:tc>
          <w:tcPr>
            <w:tcW w:w="991" w:type="pct"/>
            <w:vMerge/>
            <w:tcBorders>
              <w:top w:val="single" w:sz="4" w:space="0" w:color="auto"/>
              <w:left w:val="single" w:sz="4" w:space="0" w:color="auto"/>
              <w:bottom w:val="single" w:sz="4" w:space="0" w:color="auto"/>
              <w:right w:val="single" w:sz="4" w:space="0" w:color="auto"/>
            </w:tcBorders>
            <w:vAlign w:val="center"/>
            <w:hideMark/>
          </w:tcPr>
          <w:p w:rsidR="00B7546E" w:rsidRPr="00DB75FA" w:rsidRDefault="00B7546E" w:rsidP="00513279">
            <w:pPr>
              <w:widowControl/>
              <w:autoSpaceDE/>
              <w:autoSpaceDN/>
              <w:rPr>
                <w:color w:val="000000"/>
                <w:sz w:val="24"/>
                <w:szCs w:val="24"/>
                <w:lang w:bidi="ar-SA"/>
              </w:rPr>
            </w:pPr>
          </w:p>
        </w:tc>
        <w:tc>
          <w:tcPr>
            <w:tcW w:w="438"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2018</w:t>
            </w:r>
          </w:p>
        </w:tc>
        <w:tc>
          <w:tcPr>
            <w:tcW w:w="512"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2019</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2020</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2021</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2022</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2023</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2024</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2025</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2026</w:t>
            </w:r>
          </w:p>
        </w:tc>
      </w:tr>
      <w:tr w:rsidR="00B7546E" w:rsidRPr="00DB75FA" w:rsidTr="00513279">
        <w:trPr>
          <w:trHeight w:val="315"/>
        </w:trPr>
        <w:tc>
          <w:tcPr>
            <w:tcW w:w="991" w:type="pct"/>
            <w:tcBorders>
              <w:top w:val="nil"/>
              <w:left w:val="single" w:sz="4" w:space="0" w:color="auto"/>
              <w:bottom w:val="single" w:sz="4" w:space="0" w:color="auto"/>
              <w:right w:val="single" w:sz="4" w:space="0" w:color="auto"/>
            </w:tcBorders>
            <w:shd w:val="clear" w:color="auto" w:fill="auto"/>
            <w:vAlign w:val="bottom"/>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Протяжённость сетей, км</w:t>
            </w:r>
          </w:p>
        </w:tc>
        <w:tc>
          <w:tcPr>
            <w:tcW w:w="438"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268,14</w:t>
            </w:r>
          </w:p>
        </w:tc>
        <w:tc>
          <w:tcPr>
            <w:tcW w:w="512"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268,14</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268,14</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268,14</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268,14</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268,14</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268,14</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268,14</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268,14</w:t>
            </w:r>
          </w:p>
        </w:tc>
      </w:tr>
      <w:tr w:rsidR="00B7546E" w:rsidRPr="00DB75FA" w:rsidTr="00513279">
        <w:trPr>
          <w:trHeight w:val="315"/>
        </w:trPr>
        <w:tc>
          <w:tcPr>
            <w:tcW w:w="991" w:type="pct"/>
            <w:tcBorders>
              <w:top w:val="nil"/>
              <w:left w:val="single" w:sz="4" w:space="0" w:color="auto"/>
              <w:bottom w:val="single" w:sz="4" w:space="0" w:color="auto"/>
              <w:right w:val="single" w:sz="4" w:space="0" w:color="auto"/>
            </w:tcBorders>
            <w:shd w:val="clear" w:color="auto" w:fill="auto"/>
            <w:vAlign w:val="bottom"/>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Количество аварий за год, ед.</w:t>
            </w:r>
          </w:p>
        </w:tc>
        <w:tc>
          <w:tcPr>
            <w:tcW w:w="438"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6,00</w:t>
            </w:r>
          </w:p>
        </w:tc>
        <w:tc>
          <w:tcPr>
            <w:tcW w:w="512"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5,40</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4,86</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4,37</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3,94</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3,54</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3,19</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2,87</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2,58</w:t>
            </w:r>
          </w:p>
        </w:tc>
      </w:tr>
      <w:tr w:rsidR="00B7546E" w:rsidRPr="00DB75FA" w:rsidTr="00513279">
        <w:trPr>
          <w:trHeight w:val="315"/>
        </w:trPr>
        <w:tc>
          <w:tcPr>
            <w:tcW w:w="991" w:type="pct"/>
            <w:tcBorders>
              <w:top w:val="nil"/>
              <w:left w:val="single" w:sz="4" w:space="0" w:color="auto"/>
              <w:bottom w:val="single" w:sz="4" w:space="0" w:color="auto"/>
              <w:right w:val="single" w:sz="4" w:space="0" w:color="auto"/>
            </w:tcBorders>
            <w:shd w:val="clear" w:color="auto" w:fill="auto"/>
            <w:vAlign w:val="bottom"/>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Количество засоров за год, ед.</w:t>
            </w:r>
          </w:p>
        </w:tc>
        <w:tc>
          <w:tcPr>
            <w:tcW w:w="438"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31,00</w:t>
            </w:r>
          </w:p>
        </w:tc>
        <w:tc>
          <w:tcPr>
            <w:tcW w:w="512"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27,90</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25,11</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22,60</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20,34</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18,30</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16,47</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14,83</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13,34</w:t>
            </w:r>
          </w:p>
        </w:tc>
      </w:tr>
      <w:tr w:rsidR="00B7546E" w:rsidRPr="00DB75FA" w:rsidTr="00513279">
        <w:trPr>
          <w:trHeight w:val="945"/>
        </w:trPr>
        <w:tc>
          <w:tcPr>
            <w:tcW w:w="991" w:type="pct"/>
            <w:tcBorders>
              <w:top w:val="nil"/>
              <w:left w:val="single" w:sz="4" w:space="0" w:color="auto"/>
              <w:bottom w:val="single" w:sz="4" w:space="0" w:color="auto"/>
              <w:right w:val="single" w:sz="4" w:space="0" w:color="auto"/>
            </w:tcBorders>
            <w:shd w:val="clear" w:color="auto" w:fill="auto"/>
            <w:vAlign w:val="bottom"/>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Удельное количество аварий  в расчете на протяженность канализационной сети в год, ед./км</w:t>
            </w:r>
          </w:p>
        </w:tc>
        <w:tc>
          <w:tcPr>
            <w:tcW w:w="438"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0,022</w:t>
            </w:r>
          </w:p>
        </w:tc>
        <w:tc>
          <w:tcPr>
            <w:tcW w:w="512"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0,020</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0,018</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0,016</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0,015</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0,013</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0,012</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0,011</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0,010</w:t>
            </w:r>
          </w:p>
        </w:tc>
      </w:tr>
      <w:tr w:rsidR="00B7546E" w:rsidRPr="00DB75FA" w:rsidTr="00513279">
        <w:trPr>
          <w:trHeight w:val="945"/>
        </w:trPr>
        <w:tc>
          <w:tcPr>
            <w:tcW w:w="991" w:type="pct"/>
            <w:tcBorders>
              <w:top w:val="nil"/>
              <w:left w:val="single" w:sz="4" w:space="0" w:color="auto"/>
              <w:bottom w:val="single" w:sz="4" w:space="0" w:color="auto"/>
              <w:right w:val="single" w:sz="4" w:space="0" w:color="auto"/>
            </w:tcBorders>
            <w:shd w:val="clear" w:color="auto" w:fill="auto"/>
            <w:vAlign w:val="bottom"/>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 xml:space="preserve">Удельное количество засоров в расчете на протяженность канализационной сети в год, ед./км </w:t>
            </w:r>
          </w:p>
        </w:tc>
        <w:tc>
          <w:tcPr>
            <w:tcW w:w="438"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8,65</w:t>
            </w:r>
          </w:p>
        </w:tc>
        <w:tc>
          <w:tcPr>
            <w:tcW w:w="512"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0,02</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0,02</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0,02</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0,01</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0,01</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0,01</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0,01</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0,01</w:t>
            </w:r>
          </w:p>
        </w:tc>
      </w:tr>
      <w:tr w:rsidR="00B7546E" w:rsidRPr="00DB75FA" w:rsidTr="00513279">
        <w:trPr>
          <w:trHeight w:val="315"/>
        </w:trPr>
        <w:tc>
          <w:tcPr>
            <w:tcW w:w="991" w:type="pct"/>
            <w:tcBorders>
              <w:top w:val="nil"/>
              <w:left w:val="single" w:sz="4" w:space="0" w:color="auto"/>
              <w:bottom w:val="single" w:sz="4" w:space="0" w:color="auto"/>
              <w:right w:val="single" w:sz="4" w:space="0" w:color="auto"/>
            </w:tcBorders>
            <w:shd w:val="clear" w:color="auto" w:fill="auto"/>
            <w:vAlign w:val="bottom"/>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Индекс аварийности</w:t>
            </w:r>
          </w:p>
        </w:tc>
        <w:tc>
          <w:tcPr>
            <w:tcW w:w="438"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13,80</w:t>
            </w:r>
          </w:p>
        </w:tc>
        <w:tc>
          <w:tcPr>
            <w:tcW w:w="512"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12,42</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11,18</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10,06</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9,05</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8,15</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7,33</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6,60</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5,94</w:t>
            </w:r>
          </w:p>
        </w:tc>
      </w:tr>
      <w:tr w:rsidR="00B7546E" w:rsidRPr="00DB75FA" w:rsidTr="00513279">
        <w:trPr>
          <w:trHeight w:val="315"/>
        </w:trPr>
        <w:tc>
          <w:tcPr>
            <w:tcW w:w="991" w:type="pct"/>
            <w:tcBorders>
              <w:top w:val="nil"/>
              <w:left w:val="single" w:sz="4" w:space="0" w:color="auto"/>
              <w:bottom w:val="single" w:sz="4" w:space="0" w:color="auto"/>
              <w:right w:val="single" w:sz="4" w:space="0" w:color="auto"/>
            </w:tcBorders>
            <w:shd w:val="clear" w:color="auto" w:fill="auto"/>
            <w:vAlign w:val="bottom"/>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Износ сетей, %</w:t>
            </w:r>
          </w:p>
        </w:tc>
        <w:tc>
          <w:tcPr>
            <w:tcW w:w="438"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47,58</w:t>
            </w:r>
          </w:p>
        </w:tc>
        <w:tc>
          <w:tcPr>
            <w:tcW w:w="512"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42,82</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38,54</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34,69</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31,22</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28,10</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25,29</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22,76</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20,48</w:t>
            </w:r>
          </w:p>
        </w:tc>
      </w:tr>
      <w:tr w:rsidR="00B7546E" w:rsidRPr="00DB75FA" w:rsidTr="00513279">
        <w:trPr>
          <w:trHeight w:val="630"/>
        </w:trPr>
        <w:tc>
          <w:tcPr>
            <w:tcW w:w="991" w:type="pct"/>
            <w:tcBorders>
              <w:top w:val="nil"/>
              <w:left w:val="single" w:sz="4" w:space="0" w:color="auto"/>
              <w:bottom w:val="single" w:sz="4" w:space="0" w:color="auto"/>
              <w:right w:val="single" w:sz="4" w:space="0" w:color="auto"/>
            </w:tcBorders>
            <w:shd w:val="clear" w:color="auto" w:fill="auto"/>
            <w:vAlign w:val="bottom"/>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 xml:space="preserve">Протяженность сетей, нуждающихся </w:t>
            </w:r>
            <w:r w:rsidRPr="00DB75FA">
              <w:rPr>
                <w:color w:val="000000"/>
                <w:sz w:val="24"/>
                <w:szCs w:val="24"/>
                <w:lang w:bidi="ar-SA"/>
              </w:rPr>
              <w:br/>
              <w:t>в замене, км</w:t>
            </w:r>
          </w:p>
        </w:tc>
        <w:tc>
          <w:tcPr>
            <w:tcW w:w="438"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127,58</w:t>
            </w:r>
          </w:p>
        </w:tc>
        <w:tc>
          <w:tcPr>
            <w:tcW w:w="512"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114,82</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103,34</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93,01</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83,71</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75,33</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67,80</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61,02</w:t>
            </w:r>
          </w:p>
        </w:tc>
        <w:tc>
          <w:tcPr>
            <w:tcW w:w="437" w:type="pct"/>
            <w:tcBorders>
              <w:top w:val="nil"/>
              <w:left w:val="nil"/>
              <w:bottom w:val="single" w:sz="4" w:space="0" w:color="auto"/>
              <w:right w:val="single" w:sz="4" w:space="0" w:color="auto"/>
            </w:tcBorders>
            <w:shd w:val="clear" w:color="auto" w:fill="auto"/>
            <w:vAlign w:val="center"/>
            <w:hideMark/>
          </w:tcPr>
          <w:p w:rsidR="00B7546E" w:rsidRPr="00DB75FA" w:rsidRDefault="00B7546E" w:rsidP="00513279">
            <w:pPr>
              <w:widowControl/>
              <w:autoSpaceDE/>
              <w:autoSpaceDN/>
              <w:jc w:val="center"/>
              <w:rPr>
                <w:color w:val="000000"/>
                <w:sz w:val="24"/>
                <w:szCs w:val="24"/>
                <w:lang w:bidi="ar-SA"/>
              </w:rPr>
            </w:pPr>
            <w:r w:rsidRPr="00DB75FA">
              <w:rPr>
                <w:color w:val="000000"/>
                <w:sz w:val="24"/>
                <w:szCs w:val="24"/>
                <w:lang w:bidi="ar-SA"/>
              </w:rPr>
              <w:t>54,92</w:t>
            </w:r>
          </w:p>
        </w:tc>
      </w:tr>
    </w:tbl>
    <w:p w:rsidR="00B7546E" w:rsidRPr="00D852BB" w:rsidRDefault="00B7546E" w:rsidP="00B7546E">
      <w:pPr>
        <w:spacing w:before="1"/>
        <w:ind w:left="4535"/>
        <w:rPr>
          <w:i/>
          <w:highlight w:val="yellow"/>
        </w:rPr>
      </w:pPr>
    </w:p>
    <w:p w:rsidR="00B7546E" w:rsidRDefault="00B7546E" w:rsidP="00B7546E">
      <w:pPr>
        <w:pStyle w:val="2"/>
        <w:spacing w:before="0" w:line="360" w:lineRule="auto"/>
        <w:jc w:val="center"/>
        <w:rPr>
          <w:rFonts w:ascii="Times New Roman" w:hAnsi="Times New Roman" w:cs="Times New Roman"/>
          <w:color w:val="auto"/>
          <w:sz w:val="28"/>
          <w:highlight w:val="yellow"/>
        </w:rPr>
      </w:pPr>
      <w:bookmarkStart w:id="107" w:name="_bookmark40"/>
      <w:bookmarkEnd w:id="107"/>
    </w:p>
    <w:p w:rsidR="00B7546E" w:rsidRPr="003D79AE" w:rsidRDefault="00B7546E" w:rsidP="00B7546E">
      <w:pPr>
        <w:pStyle w:val="a3"/>
        <w:spacing w:before="143" w:line="360" w:lineRule="auto"/>
        <w:ind w:left="222" w:right="230" w:firstLine="566"/>
        <w:jc w:val="both"/>
        <w:rPr>
          <w:sz w:val="28"/>
          <w:szCs w:val="28"/>
        </w:rPr>
      </w:pPr>
    </w:p>
    <w:p w:rsidR="00B7546E" w:rsidRDefault="00B7546E" w:rsidP="00B7546E">
      <w:pPr>
        <w:pStyle w:val="a3"/>
        <w:spacing w:before="143" w:line="360" w:lineRule="auto"/>
        <w:ind w:left="222" w:right="230" w:firstLine="566"/>
        <w:jc w:val="both"/>
        <w:rPr>
          <w:highlight w:val="yellow"/>
        </w:rPr>
        <w:sectPr w:rsidR="00B7546E" w:rsidSect="00513279">
          <w:pgSz w:w="16840" w:h="11910" w:orient="landscape"/>
          <w:pgMar w:top="1701" w:right="1134" w:bottom="851" w:left="1134" w:header="709" w:footer="731" w:gutter="0"/>
          <w:cols w:space="720"/>
          <w:docGrid w:linePitch="299"/>
        </w:sectPr>
      </w:pPr>
    </w:p>
    <w:p w:rsidR="002E1B08" w:rsidRPr="005154B3" w:rsidRDefault="002E1B08" w:rsidP="002E1B08">
      <w:pPr>
        <w:pStyle w:val="2"/>
        <w:spacing w:before="0" w:line="360" w:lineRule="auto"/>
        <w:jc w:val="center"/>
        <w:rPr>
          <w:rFonts w:ascii="Times New Roman" w:hAnsi="Times New Roman" w:cs="Times New Roman"/>
          <w:color w:val="auto"/>
          <w:sz w:val="28"/>
          <w:szCs w:val="28"/>
        </w:rPr>
      </w:pPr>
      <w:bookmarkStart w:id="108" w:name="_Toc28091484"/>
      <w:r w:rsidRPr="005154B3">
        <w:rPr>
          <w:rFonts w:ascii="Times New Roman" w:hAnsi="Times New Roman" w:cs="Times New Roman"/>
          <w:color w:val="auto"/>
          <w:sz w:val="28"/>
          <w:szCs w:val="28"/>
        </w:rPr>
        <w:lastRenderedPageBreak/>
        <w:t>7.</w:t>
      </w:r>
      <w:r>
        <w:rPr>
          <w:rFonts w:ascii="Times New Roman" w:hAnsi="Times New Roman" w:cs="Times New Roman"/>
          <w:color w:val="auto"/>
          <w:sz w:val="28"/>
          <w:szCs w:val="28"/>
        </w:rPr>
        <w:t>2</w:t>
      </w:r>
      <w:r w:rsidRPr="005154B3">
        <w:rPr>
          <w:rFonts w:ascii="Times New Roman" w:hAnsi="Times New Roman" w:cs="Times New Roman"/>
          <w:color w:val="auto"/>
          <w:sz w:val="28"/>
          <w:szCs w:val="28"/>
        </w:rPr>
        <w:t>. Показатели очистки сточных вод</w:t>
      </w:r>
      <w:bookmarkEnd w:id="108"/>
    </w:p>
    <w:p w:rsidR="002E1B08" w:rsidRPr="005154B3" w:rsidRDefault="002E1B08" w:rsidP="002E1B08">
      <w:pPr>
        <w:pStyle w:val="a3"/>
        <w:spacing w:line="360" w:lineRule="auto"/>
        <w:ind w:firstLine="709"/>
        <w:jc w:val="both"/>
        <w:rPr>
          <w:sz w:val="28"/>
          <w:szCs w:val="28"/>
        </w:rPr>
      </w:pPr>
    </w:p>
    <w:p w:rsidR="002E1B08" w:rsidRDefault="002E1B08" w:rsidP="002E1B08">
      <w:pPr>
        <w:pStyle w:val="a3"/>
        <w:spacing w:line="360" w:lineRule="auto"/>
        <w:ind w:firstLine="709"/>
        <w:jc w:val="both"/>
        <w:rPr>
          <w:sz w:val="28"/>
          <w:szCs w:val="28"/>
        </w:rPr>
      </w:pPr>
      <w:r w:rsidRPr="00C82971">
        <w:rPr>
          <w:sz w:val="28"/>
          <w:szCs w:val="28"/>
        </w:rPr>
        <w:t xml:space="preserve">В качестве показателя, характеризующего качество </w:t>
      </w:r>
      <w:r>
        <w:rPr>
          <w:sz w:val="28"/>
          <w:szCs w:val="28"/>
        </w:rPr>
        <w:t>очистки сточных вод</w:t>
      </w:r>
      <w:r w:rsidRPr="00C82971">
        <w:rPr>
          <w:sz w:val="28"/>
          <w:szCs w:val="28"/>
        </w:rPr>
        <w:t xml:space="preserve">, рассмотрен показатель отношения количества проб сточных вод, </w:t>
      </w:r>
      <w:r>
        <w:rPr>
          <w:sz w:val="28"/>
          <w:szCs w:val="28"/>
        </w:rPr>
        <w:t>подвергающихся очистке в общем объёме сточных вод. На сегодняшний день на очистных сооружениях происходит стопроцентная очистка п</w:t>
      </w:r>
      <w:r w:rsidRPr="009F644F">
        <w:rPr>
          <w:sz w:val="28"/>
          <w:szCs w:val="28"/>
        </w:rPr>
        <w:t>оверхностны</w:t>
      </w:r>
      <w:r>
        <w:rPr>
          <w:sz w:val="28"/>
          <w:szCs w:val="28"/>
        </w:rPr>
        <w:t>х</w:t>
      </w:r>
      <w:r w:rsidRPr="009F644F">
        <w:rPr>
          <w:sz w:val="28"/>
          <w:szCs w:val="28"/>
        </w:rPr>
        <w:t xml:space="preserve"> сточны</w:t>
      </w:r>
      <w:r>
        <w:rPr>
          <w:sz w:val="28"/>
          <w:szCs w:val="28"/>
        </w:rPr>
        <w:t>х</w:t>
      </w:r>
      <w:r w:rsidRPr="009F644F">
        <w:rPr>
          <w:sz w:val="28"/>
          <w:szCs w:val="28"/>
        </w:rPr>
        <w:t xml:space="preserve"> вод (не организованный) сток</w:t>
      </w:r>
      <w:r>
        <w:rPr>
          <w:sz w:val="28"/>
          <w:szCs w:val="28"/>
        </w:rPr>
        <w:t xml:space="preserve"> и</w:t>
      </w:r>
      <w:r w:rsidRPr="009F644F">
        <w:rPr>
          <w:color w:val="000000"/>
          <w:lang w:bidi="ar-SA"/>
        </w:rPr>
        <w:t xml:space="preserve"> </w:t>
      </w:r>
      <w:r>
        <w:rPr>
          <w:sz w:val="28"/>
          <w:szCs w:val="28"/>
        </w:rPr>
        <w:t>б</w:t>
      </w:r>
      <w:r w:rsidRPr="009F644F">
        <w:rPr>
          <w:sz w:val="28"/>
          <w:szCs w:val="28"/>
        </w:rPr>
        <w:t>ытовы</w:t>
      </w:r>
      <w:r>
        <w:rPr>
          <w:sz w:val="28"/>
          <w:szCs w:val="28"/>
        </w:rPr>
        <w:t>х</w:t>
      </w:r>
      <w:r w:rsidRPr="009F644F">
        <w:rPr>
          <w:sz w:val="28"/>
          <w:szCs w:val="28"/>
        </w:rPr>
        <w:t xml:space="preserve"> и промышленны</w:t>
      </w:r>
      <w:r>
        <w:rPr>
          <w:sz w:val="28"/>
          <w:szCs w:val="28"/>
        </w:rPr>
        <w:t xml:space="preserve">х </w:t>
      </w:r>
      <w:r w:rsidRPr="009F644F">
        <w:rPr>
          <w:sz w:val="28"/>
          <w:szCs w:val="28"/>
        </w:rPr>
        <w:t>сток</w:t>
      </w:r>
      <w:r>
        <w:rPr>
          <w:sz w:val="28"/>
          <w:szCs w:val="28"/>
        </w:rPr>
        <w:t>ов. К 2026 году предполагается сохранение данного показателя на уровне фактического.</w:t>
      </w:r>
    </w:p>
    <w:p w:rsidR="002E1B08" w:rsidRDefault="002E1B08" w:rsidP="002E1B08">
      <w:pPr>
        <w:pStyle w:val="a3"/>
        <w:spacing w:line="360" w:lineRule="auto"/>
        <w:ind w:firstLine="709"/>
        <w:jc w:val="both"/>
        <w:rPr>
          <w:sz w:val="28"/>
          <w:szCs w:val="28"/>
        </w:rPr>
      </w:pPr>
      <w:r w:rsidRPr="00423B2D">
        <w:rPr>
          <w:sz w:val="28"/>
          <w:szCs w:val="28"/>
        </w:rPr>
        <w:t>Показатели качества очистки сточных вод</w:t>
      </w:r>
      <w:r>
        <w:rPr>
          <w:sz w:val="28"/>
          <w:szCs w:val="28"/>
        </w:rPr>
        <w:t xml:space="preserve"> представлены в таблице </w:t>
      </w:r>
      <w:r w:rsidR="00FA72B9">
        <w:rPr>
          <w:sz w:val="28"/>
          <w:szCs w:val="28"/>
        </w:rPr>
        <w:t>18</w:t>
      </w:r>
      <w:r>
        <w:rPr>
          <w:sz w:val="28"/>
          <w:szCs w:val="28"/>
        </w:rPr>
        <w:t>.</w:t>
      </w:r>
    </w:p>
    <w:p w:rsidR="002E1B08" w:rsidRDefault="002E1B08" w:rsidP="002E1B08">
      <w:pPr>
        <w:pStyle w:val="a3"/>
        <w:spacing w:line="360" w:lineRule="auto"/>
        <w:ind w:firstLine="709"/>
        <w:jc w:val="both"/>
        <w:rPr>
          <w:sz w:val="28"/>
          <w:szCs w:val="28"/>
        </w:rPr>
      </w:pPr>
    </w:p>
    <w:p w:rsidR="002E1B08" w:rsidRDefault="002E1B08" w:rsidP="002E1B08">
      <w:pPr>
        <w:pStyle w:val="a3"/>
        <w:spacing w:line="360" w:lineRule="auto"/>
        <w:ind w:firstLine="709"/>
        <w:jc w:val="both"/>
        <w:rPr>
          <w:sz w:val="28"/>
          <w:szCs w:val="28"/>
        </w:rPr>
      </w:pPr>
      <w:r w:rsidRPr="00423B2D">
        <w:rPr>
          <w:sz w:val="28"/>
          <w:szCs w:val="28"/>
        </w:rPr>
        <w:t xml:space="preserve">Таблица </w:t>
      </w:r>
      <w:r w:rsidR="00FA72B9">
        <w:rPr>
          <w:sz w:val="28"/>
          <w:szCs w:val="28"/>
        </w:rPr>
        <w:t>18</w:t>
      </w:r>
      <w:r>
        <w:rPr>
          <w:sz w:val="28"/>
          <w:szCs w:val="28"/>
        </w:rPr>
        <w:t xml:space="preserve"> –</w:t>
      </w:r>
      <w:r w:rsidRPr="00423B2D">
        <w:rPr>
          <w:sz w:val="28"/>
          <w:szCs w:val="28"/>
        </w:rPr>
        <w:t xml:space="preserve"> Показатели качества очистки сточных вод</w:t>
      </w:r>
    </w:p>
    <w:tbl>
      <w:tblPr>
        <w:tblW w:w="5000" w:type="pct"/>
        <w:tblLook w:val="04A0" w:firstRow="1" w:lastRow="0" w:firstColumn="1" w:lastColumn="0" w:noHBand="0" w:noVBand="1"/>
      </w:tblPr>
      <w:tblGrid>
        <w:gridCol w:w="2410"/>
        <w:gridCol w:w="765"/>
        <w:gridCol w:w="1027"/>
        <w:gridCol w:w="765"/>
        <w:gridCol w:w="765"/>
        <w:gridCol w:w="767"/>
        <w:gridCol w:w="767"/>
        <w:gridCol w:w="767"/>
        <w:gridCol w:w="767"/>
        <w:gridCol w:w="765"/>
      </w:tblGrid>
      <w:tr w:rsidR="002E1B08" w:rsidRPr="00423B2D" w:rsidTr="00785A28">
        <w:trPr>
          <w:trHeight w:val="315"/>
        </w:trPr>
        <w:tc>
          <w:tcPr>
            <w:tcW w:w="125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E1B08" w:rsidRPr="00423B2D" w:rsidRDefault="002E1B08" w:rsidP="007623CD">
            <w:pPr>
              <w:widowControl/>
              <w:autoSpaceDE/>
              <w:autoSpaceDN/>
              <w:jc w:val="center"/>
              <w:rPr>
                <w:color w:val="000000"/>
                <w:sz w:val="24"/>
                <w:szCs w:val="24"/>
                <w:lang w:bidi="ar-SA"/>
              </w:rPr>
            </w:pPr>
            <w:r w:rsidRPr="00423B2D">
              <w:rPr>
                <w:color w:val="000000"/>
                <w:sz w:val="24"/>
                <w:szCs w:val="24"/>
                <w:lang w:bidi="ar-SA"/>
              </w:rPr>
              <w:t>Показатели</w:t>
            </w:r>
          </w:p>
        </w:tc>
        <w:tc>
          <w:tcPr>
            <w:tcW w:w="3741" w:type="pct"/>
            <w:gridSpan w:val="9"/>
            <w:tcBorders>
              <w:top w:val="single" w:sz="4" w:space="0" w:color="auto"/>
              <w:left w:val="nil"/>
              <w:bottom w:val="single" w:sz="4" w:space="0" w:color="auto"/>
              <w:right w:val="single" w:sz="4" w:space="0" w:color="auto"/>
            </w:tcBorders>
            <w:shd w:val="clear" w:color="auto" w:fill="auto"/>
            <w:vAlign w:val="center"/>
            <w:hideMark/>
          </w:tcPr>
          <w:p w:rsidR="002E1B08" w:rsidRPr="00423B2D" w:rsidRDefault="002E1B08" w:rsidP="007623CD">
            <w:pPr>
              <w:widowControl/>
              <w:autoSpaceDE/>
              <w:autoSpaceDN/>
              <w:jc w:val="center"/>
              <w:rPr>
                <w:color w:val="000000"/>
                <w:sz w:val="24"/>
                <w:szCs w:val="24"/>
                <w:lang w:bidi="ar-SA"/>
              </w:rPr>
            </w:pPr>
            <w:r w:rsidRPr="00423B2D">
              <w:rPr>
                <w:color w:val="000000"/>
                <w:sz w:val="24"/>
                <w:szCs w:val="24"/>
                <w:lang w:bidi="ar-SA"/>
              </w:rPr>
              <w:t>Период</w:t>
            </w:r>
          </w:p>
        </w:tc>
      </w:tr>
      <w:tr w:rsidR="002E1B08" w:rsidRPr="00423B2D" w:rsidTr="00785A28">
        <w:trPr>
          <w:trHeight w:val="315"/>
        </w:trPr>
        <w:tc>
          <w:tcPr>
            <w:tcW w:w="1259" w:type="pct"/>
            <w:vMerge/>
            <w:tcBorders>
              <w:top w:val="single" w:sz="4" w:space="0" w:color="auto"/>
              <w:left w:val="single" w:sz="4" w:space="0" w:color="auto"/>
              <w:bottom w:val="single" w:sz="4" w:space="0" w:color="auto"/>
              <w:right w:val="single" w:sz="4" w:space="0" w:color="auto"/>
            </w:tcBorders>
            <w:vAlign w:val="center"/>
            <w:hideMark/>
          </w:tcPr>
          <w:p w:rsidR="002E1B08" w:rsidRPr="00423B2D" w:rsidRDefault="002E1B08" w:rsidP="007623CD">
            <w:pPr>
              <w:widowControl/>
              <w:autoSpaceDE/>
              <w:autoSpaceDN/>
              <w:rPr>
                <w:color w:val="000000"/>
                <w:sz w:val="24"/>
                <w:szCs w:val="24"/>
                <w:lang w:bidi="ar-SA"/>
              </w:rPr>
            </w:pPr>
          </w:p>
        </w:tc>
        <w:tc>
          <w:tcPr>
            <w:tcW w:w="400" w:type="pct"/>
            <w:tcBorders>
              <w:top w:val="nil"/>
              <w:left w:val="nil"/>
              <w:bottom w:val="single" w:sz="4" w:space="0" w:color="auto"/>
              <w:right w:val="single" w:sz="4" w:space="0" w:color="auto"/>
            </w:tcBorders>
            <w:shd w:val="clear" w:color="auto" w:fill="auto"/>
            <w:vAlign w:val="center"/>
            <w:hideMark/>
          </w:tcPr>
          <w:p w:rsidR="002E1B08" w:rsidRPr="00423B2D" w:rsidRDefault="002E1B08" w:rsidP="007623CD">
            <w:pPr>
              <w:widowControl/>
              <w:autoSpaceDE/>
              <w:autoSpaceDN/>
              <w:jc w:val="center"/>
              <w:rPr>
                <w:color w:val="000000"/>
                <w:sz w:val="24"/>
                <w:szCs w:val="24"/>
                <w:lang w:bidi="ar-SA"/>
              </w:rPr>
            </w:pPr>
            <w:r w:rsidRPr="00423B2D">
              <w:rPr>
                <w:color w:val="000000"/>
                <w:sz w:val="24"/>
                <w:szCs w:val="24"/>
                <w:lang w:bidi="ar-SA"/>
              </w:rPr>
              <w:t>факт</w:t>
            </w:r>
          </w:p>
        </w:tc>
        <w:tc>
          <w:tcPr>
            <w:tcW w:w="537" w:type="pct"/>
            <w:tcBorders>
              <w:top w:val="nil"/>
              <w:left w:val="nil"/>
              <w:bottom w:val="single" w:sz="4" w:space="0" w:color="auto"/>
              <w:right w:val="single" w:sz="4" w:space="0" w:color="auto"/>
            </w:tcBorders>
            <w:shd w:val="clear" w:color="auto" w:fill="auto"/>
            <w:vAlign w:val="center"/>
            <w:hideMark/>
          </w:tcPr>
          <w:p w:rsidR="002E1B08" w:rsidRPr="00423B2D" w:rsidRDefault="002E1B08" w:rsidP="007623CD">
            <w:pPr>
              <w:widowControl/>
              <w:autoSpaceDE/>
              <w:autoSpaceDN/>
              <w:jc w:val="center"/>
              <w:rPr>
                <w:color w:val="000000"/>
                <w:sz w:val="24"/>
                <w:szCs w:val="24"/>
                <w:lang w:bidi="ar-SA"/>
              </w:rPr>
            </w:pPr>
            <w:r w:rsidRPr="00423B2D">
              <w:rPr>
                <w:color w:val="000000"/>
                <w:sz w:val="24"/>
                <w:szCs w:val="24"/>
                <w:lang w:bidi="ar-SA"/>
              </w:rPr>
              <w:t>прогноз</w:t>
            </w:r>
          </w:p>
        </w:tc>
        <w:tc>
          <w:tcPr>
            <w:tcW w:w="2803" w:type="pct"/>
            <w:gridSpan w:val="7"/>
            <w:tcBorders>
              <w:top w:val="single" w:sz="4" w:space="0" w:color="auto"/>
              <w:left w:val="nil"/>
              <w:bottom w:val="single" w:sz="4" w:space="0" w:color="auto"/>
              <w:right w:val="single" w:sz="4" w:space="0" w:color="auto"/>
            </w:tcBorders>
            <w:shd w:val="clear" w:color="auto" w:fill="auto"/>
            <w:vAlign w:val="center"/>
            <w:hideMark/>
          </w:tcPr>
          <w:p w:rsidR="002E1B08" w:rsidRPr="00423B2D" w:rsidRDefault="002E1B08" w:rsidP="007623CD">
            <w:pPr>
              <w:widowControl/>
              <w:autoSpaceDE/>
              <w:autoSpaceDN/>
              <w:jc w:val="center"/>
              <w:rPr>
                <w:color w:val="000000"/>
                <w:sz w:val="24"/>
                <w:szCs w:val="24"/>
                <w:lang w:bidi="ar-SA"/>
              </w:rPr>
            </w:pPr>
            <w:r w:rsidRPr="00423B2D">
              <w:rPr>
                <w:color w:val="000000"/>
                <w:sz w:val="24"/>
                <w:szCs w:val="24"/>
                <w:lang w:bidi="ar-SA"/>
              </w:rPr>
              <w:t>план</w:t>
            </w:r>
          </w:p>
        </w:tc>
      </w:tr>
      <w:tr w:rsidR="002E1B08" w:rsidRPr="00423B2D" w:rsidTr="00785A28">
        <w:trPr>
          <w:trHeight w:val="315"/>
        </w:trPr>
        <w:tc>
          <w:tcPr>
            <w:tcW w:w="1259" w:type="pct"/>
            <w:vMerge/>
            <w:tcBorders>
              <w:top w:val="single" w:sz="4" w:space="0" w:color="auto"/>
              <w:left w:val="single" w:sz="4" w:space="0" w:color="auto"/>
              <w:bottom w:val="single" w:sz="4" w:space="0" w:color="auto"/>
              <w:right w:val="single" w:sz="4" w:space="0" w:color="auto"/>
            </w:tcBorders>
            <w:vAlign w:val="center"/>
            <w:hideMark/>
          </w:tcPr>
          <w:p w:rsidR="002E1B08" w:rsidRPr="00423B2D" w:rsidRDefault="002E1B08" w:rsidP="007623CD">
            <w:pPr>
              <w:widowControl/>
              <w:autoSpaceDE/>
              <w:autoSpaceDN/>
              <w:rPr>
                <w:color w:val="000000"/>
                <w:sz w:val="24"/>
                <w:szCs w:val="24"/>
                <w:lang w:bidi="ar-SA"/>
              </w:rPr>
            </w:pPr>
          </w:p>
        </w:tc>
        <w:tc>
          <w:tcPr>
            <w:tcW w:w="400" w:type="pct"/>
            <w:tcBorders>
              <w:top w:val="nil"/>
              <w:left w:val="nil"/>
              <w:bottom w:val="single" w:sz="4" w:space="0" w:color="auto"/>
              <w:right w:val="single" w:sz="4" w:space="0" w:color="auto"/>
            </w:tcBorders>
            <w:shd w:val="clear" w:color="auto" w:fill="auto"/>
            <w:vAlign w:val="center"/>
            <w:hideMark/>
          </w:tcPr>
          <w:p w:rsidR="002E1B08" w:rsidRPr="00423B2D" w:rsidRDefault="002E1B08" w:rsidP="007623CD">
            <w:pPr>
              <w:widowControl/>
              <w:autoSpaceDE/>
              <w:autoSpaceDN/>
              <w:jc w:val="center"/>
              <w:rPr>
                <w:color w:val="000000"/>
                <w:sz w:val="24"/>
                <w:szCs w:val="24"/>
                <w:lang w:bidi="ar-SA"/>
              </w:rPr>
            </w:pPr>
            <w:r w:rsidRPr="00423B2D">
              <w:rPr>
                <w:color w:val="000000"/>
                <w:sz w:val="24"/>
                <w:szCs w:val="24"/>
                <w:lang w:bidi="ar-SA"/>
              </w:rPr>
              <w:t>2018</w:t>
            </w:r>
          </w:p>
        </w:tc>
        <w:tc>
          <w:tcPr>
            <w:tcW w:w="537" w:type="pct"/>
            <w:tcBorders>
              <w:top w:val="nil"/>
              <w:left w:val="nil"/>
              <w:bottom w:val="single" w:sz="4" w:space="0" w:color="auto"/>
              <w:right w:val="single" w:sz="4" w:space="0" w:color="auto"/>
            </w:tcBorders>
            <w:shd w:val="clear" w:color="auto" w:fill="auto"/>
            <w:vAlign w:val="center"/>
            <w:hideMark/>
          </w:tcPr>
          <w:p w:rsidR="002E1B08" w:rsidRPr="00423B2D" w:rsidRDefault="002E1B08" w:rsidP="007623CD">
            <w:pPr>
              <w:widowControl/>
              <w:autoSpaceDE/>
              <w:autoSpaceDN/>
              <w:jc w:val="center"/>
              <w:rPr>
                <w:color w:val="000000"/>
                <w:sz w:val="24"/>
                <w:szCs w:val="24"/>
                <w:lang w:bidi="ar-SA"/>
              </w:rPr>
            </w:pPr>
            <w:r w:rsidRPr="00423B2D">
              <w:rPr>
                <w:color w:val="000000"/>
                <w:sz w:val="24"/>
                <w:szCs w:val="24"/>
                <w:lang w:bidi="ar-SA"/>
              </w:rPr>
              <w:t>2019</w:t>
            </w:r>
          </w:p>
        </w:tc>
        <w:tc>
          <w:tcPr>
            <w:tcW w:w="400" w:type="pct"/>
            <w:tcBorders>
              <w:top w:val="nil"/>
              <w:left w:val="nil"/>
              <w:bottom w:val="single" w:sz="4" w:space="0" w:color="auto"/>
              <w:right w:val="single" w:sz="4" w:space="0" w:color="auto"/>
            </w:tcBorders>
            <w:shd w:val="clear" w:color="auto" w:fill="auto"/>
            <w:vAlign w:val="center"/>
            <w:hideMark/>
          </w:tcPr>
          <w:p w:rsidR="002E1B08" w:rsidRPr="00423B2D" w:rsidRDefault="002E1B08" w:rsidP="007623CD">
            <w:pPr>
              <w:widowControl/>
              <w:autoSpaceDE/>
              <w:autoSpaceDN/>
              <w:jc w:val="center"/>
              <w:rPr>
                <w:color w:val="000000"/>
                <w:sz w:val="24"/>
                <w:szCs w:val="24"/>
                <w:lang w:bidi="ar-SA"/>
              </w:rPr>
            </w:pPr>
            <w:r w:rsidRPr="00423B2D">
              <w:rPr>
                <w:color w:val="000000"/>
                <w:sz w:val="24"/>
                <w:szCs w:val="24"/>
                <w:lang w:bidi="ar-SA"/>
              </w:rPr>
              <w:t>2020</w:t>
            </w:r>
          </w:p>
        </w:tc>
        <w:tc>
          <w:tcPr>
            <w:tcW w:w="400" w:type="pct"/>
            <w:tcBorders>
              <w:top w:val="nil"/>
              <w:left w:val="nil"/>
              <w:bottom w:val="single" w:sz="4" w:space="0" w:color="auto"/>
              <w:right w:val="single" w:sz="4" w:space="0" w:color="auto"/>
            </w:tcBorders>
            <w:shd w:val="clear" w:color="auto" w:fill="auto"/>
            <w:vAlign w:val="center"/>
            <w:hideMark/>
          </w:tcPr>
          <w:p w:rsidR="002E1B08" w:rsidRPr="00423B2D" w:rsidRDefault="002E1B08" w:rsidP="007623CD">
            <w:pPr>
              <w:widowControl/>
              <w:autoSpaceDE/>
              <w:autoSpaceDN/>
              <w:jc w:val="center"/>
              <w:rPr>
                <w:color w:val="000000"/>
                <w:sz w:val="24"/>
                <w:szCs w:val="24"/>
                <w:lang w:bidi="ar-SA"/>
              </w:rPr>
            </w:pPr>
            <w:r w:rsidRPr="00423B2D">
              <w:rPr>
                <w:color w:val="000000"/>
                <w:sz w:val="24"/>
                <w:szCs w:val="24"/>
                <w:lang w:bidi="ar-SA"/>
              </w:rPr>
              <w:t>2021</w:t>
            </w:r>
          </w:p>
        </w:tc>
        <w:tc>
          <w:tcPr>
            <w:tcW w:w="401" w:type="pct"/>
            <w:tcBorders>
              <w:top w:val="nil"/>
              <w:left w:val="nil"/>
              <w:bottom w:val="single" w:sz="4" w:space="0" w:color="auto"/>
              <w:right w:val="single" w:sz="4" w:space="0" w:color="auto"/>
            </w:tcBorders>
            <w:shd w:val="clear" w:color="auto" w:fill="auto"/>
            <w:vAlign w:val="center"/>
            <w:hideMark/>
          </w:tcPr>
          <w:p w:rsidR="002E1B08" w:rsidRPr="00423B2D" w:rsidRDefault="002E1B08" w:rsidP="007623CD">
            <w:pPr>
              <w:widowControl/>
              <w:autoSpaceDE/>
              <w:autoSpaceDN/>
              <w:jc w:val="center"/>
              <w:rPr>
                <w:color w:val="000000"/>
                <w:sz w:val="24"/>
                <w:szCs w:val="24"/>
                <w:lang w:bidi="ar-SA"/>
              </w:rPr>
            </w:pPr>
            <w:r w:rsidRPr="00423B2D">
              <w:rPr>
                <w:color w:val="000000"/>
                <w:sz w:val="24"/>
                <w:szCs w:val="24"/>
                <w:lang w:bidi="ar-SA"/>
              </w:rPr>
              <w:t>2022</w:t>
            </w:r>
          </w:p>
        </w:tc>
        <w:tc>
          <w:tcPr>
            <w:tcW w:w="401" w:type="pct"/>
            <w:tcBorders>
              <w:top w:val="nil"/>
              <w:left w:val="nil"/>
              <w:bottom w:val="single" w:sz="4" w:space="0" w:color="auto"/>
              <w:right w:val="single" w:sz="4" w:space="0" w:color="auto"/>
            </w:tcBorders>
            <w:shd w:val="clear" w:color="auto" w:fill="auto"/>
            <w:vAlign w:val="center"/>
            <w:hideMark/>
          </w:tcPr>
          <w:p w:rsidR="002E1B08" w:rsidRPr="00423B2D" w:rsidRDefault="002E1B08" w:rsidP="007623CD">
            <w:pPr>
              <w:widowControl/>
              <w:autoSpaceDE/>
              <w:autoSpaceDN/>
              <w:jc w:val="center"/>
              <w:rPr>
                <w:color w:val="000000"/>
                <w:sz w:val="24"/>
                <w:szCs w:val="24"/>
                <w:lang w:bidi="ar-SA"/>
              </w:rPr>
            </w:pPr>
            <w:r w:rsidRPr="00423B2D">
              <w:rPr>
                <w:color w:val="000000"/>
                <w:sz w:val="24"/>
                <w:szCs w:val="24"/>
                <w:lang w:bidi="ar-SA"/>
              </w:rPr>
              <w:t>2023</w:t>
            </w:r>
          </w:p>
        </w:tc>
        <w:tc>
          <w:tcPr>
            <w:tcW w:w="401" w:type="pct"/>
            <w:tcBorders>
              <w:top w:val="nil"/>
              <w:left w:val="nil"/>
              <w:bottom w:val="single" w:sz="4" w:space="0" w:color="auto"/>
              <w:right w:val="single" w:sz="4" w:space="0" w:color="auto"/>
            </w:tcBorders>
            <w:shd w:val="clear" w:color="auto" w:fill="auto"/>
            <w:vAlign w:val="center"/>
            <w:hideMark/>
          </w:tcPr>
          <w:p w:rsidR="002E1B08" w:rsidRPr="00423B2D" w:rsidRDefault="002E1B08" w:rsidP="007623CD">
            <w:pPr>
              <w:widowControl/>
              <w:autoSpaceDE/>
              <w:autoSpaceDN/>
              <w:jc w:val="center"/>
              <w:rPr>
                <w:color w:val="000000"/>
                <w:sz w:val="24"/>
                <w:szCs w:val="24"/>
                <w:lang w:bidi="ar-SA"/>
              </w:rPr>
            </w:pPr>
            <w:r w:rsidRPr="00423B2D">
              <w:rPr>
                <w:color w:val="000000"/>
                <w:sz w:val="24"/>
                <w:szCs w:val="24"/>
                <w:lang w:bidi="ar-SA"/>
              </w:rPr>
              <w:t>2024</w:t>
            </w:r>
          </w:p>
        </w:tc>
        <w:tc>
          <w:tcPr>
            <w:tcW w:w="401" w:type="pct"/>
            <w:tcBorders>
              <w:top w:val="nil"/>
              <w:left w:val="nil"/>
              <w:bottom w:val="single" w:sz="4" w:space="0" w:color="auto"/>
              <w:right w:val="single" w:sz="4" w:space="0" w:color="auto"/>
            </w:tcBorders>
            <w:shd w:val="clear" w:color="auto" w:fill="auto"/>
            <w:vAlign w:val="center"/>
            <w:hideMark/>
          </w:tcPr>
          <w:p w:rsidR="002E1B08" w:rsidRPr="00423B2D" w:rsidRDefault="002E1B08" w:rsidP="007623CD">
            <w:pPr>
              <w:widowControl/>
              <w:autoSpaceDE/>
              <w:autoSpaceDN/>
              <w:jc w:val="center"/>
              <w:rPr>
                <w:color w:val="000000"/>
                <w:sz w:val="24"/>
                <w:szCs w:val="24"/>
                <w:lang w:bidi="ar-SA"/>
              </w:rPr>
            </w:pPr>
            <w:r w:rsidRPr="00423B2D">
              <w:rPr>
                <w:color w:val="000000"/>
                <w:sz w:val="24"/>
                <w:szCs w:val="24"/>
                <w:lang w:bidi="ar-SA"/>
              </w:rPr>
              <w:t>2025</w:t>
            </w:r>
          </w:p>
        </w:tc>
        <w:tc>
          <w:tcPr>
            <w:tcW w:w="399" w:type="pct"/>
            <w:tcBorders>
              <w:top w:val="nil"/>
              <w:left w:val="nil"/>
              <w:bottom w:val="single" w:sz="4" w:space="0" w:color="auto"/>
              <w:right w:val="single" w:sz="4" w:space="0" w:color="auto"/>
            </w:tcBorders>
            <w:shd w:val="clear" w:color="auto" w:fill="auto"/>
            <w:vAlign w:val="center"/>
            <w:hideMark/>
          </w:tcPr>
          <w:p w:rsidR="002E1B08" w:rsidRPr="00423B2D" w:rsidRDefault="002E1B08" w:rsidP="007623CD">
            <w:pPr>
              <w:widowControl/>
              <w:autoSpaceDE/>
              <w:autoSpaceDN/>
              <w:jc w:val="center"/>
              <w:rPr>
                <w:color w:val="000000"/>
                <w:sz w:val="24"/>
                <w:szCs w:val="24"/>
                <w:lang w:bidi="ar-SA"/>
              </w:rPr>
            </w:pPr>
            <w:r w:rsidRPr="00423B2D">
              <w:rPr>
                <w:color w:val="000000"/>
                <w:sz w:val="24"/>
                <w:szCs w:val="24"/>
                <w:lang w:bidi="ar-SA"/>
              </w:rPr>
              <w:t>2026</w:t>
            </w:r>
          </w:p>
        </w:tc>
      </w:tr>
      <w:tr w:rsidR="002E1B08" w:rsidRPr="00423B2D" w:rsidTr="00785A28">
        <w:trPr>
          <w:trHeight w:val="315"/>
        </w:trPr>
        <w:tc>
          <w:tcPr>
            <w:tcW w:w="1259" w:type="pct"/>
            <w:tcBorders>
              <w:top w:val="nil"/>
              <w:left w:val="single" w:sz="4" w:space="0" w:color="auto"/>
              <w:bottom w:val="single" w:sz="4" w:space="0" w:color="auto"/>
              <w:right w:val="single" w:sz="4" w:space="0" w:color="auto"/>
            </w:tcBorders>
            <w:shd w:val="clear" w:color="auto" w:fill="auto"/>
            <w:hideMark/>
          </w:tcPr>
          <w:p w:rsidR="002E1B08" w:rsidRPr="00D852BB" w:rsidRDefault="002E1B08" w:rsidP="007623CD">
            <w:pPr>
              <w:pStyle w:val="TableParagraph"/>
              <w:spacing w:line="247" w:lineRule="exact"/>
              <w:ind w:left="228" w:right="220"/>
              <w:jc w:val="center"/>
              <w:rPr>
                <w:sz w:val="24"/>
                <w:highlight w:val="yellow"/>
              </w:rPr>
            </w:pPr>
            <w:r w:rsidRPr="005154B3">
              <w:rPr>
                <w:sz w:val="24"/>
                <w:szCs w:val="24"/>
              </w:rPr>
              <w:t>Доля сточных вод, подвергающихся очистке в общем объёме сточных вод</w:t>
            </w:r>
            <w:r>
              <w:rPr>
                <w:sz w:val="24"/>
                <w:szCs w:val="24"/>
              </w:rPr>
              <w:t>, %</w:t>
            </w:r>
          </w:p>
        </w:tc>
        <w:tc>
          <w:tcPr>
            <w:tcW w:w="400" w:type="pct"/>
            <w:tcBorders>
              <w:top w:val="nil"/>
              <w:left w:val="nil"/>
              <w:bottom w:val="single" w:sz="4" w:space="0" w:color="auto"/>
              <w:right w:val="single" w:sz="4" w:space="0" w:color="auto"/>
            </w:tcBorders>
            <w:shd w:val="clear" w:color="auto" w:fill="auto"/>
            <w:vAlign w:val="center"/>
            <w:hideMark/>
          </w:tcPr>
          <w:p w:rsidR="002E1B08" w:rsidRPr="00423B2D" w:rsidRDefault="002E1B08" w:rsidP="007623CD">
            <w:pPr>
              <w:jc w:val="center"/>
              <w:rPr>
                <w:color w:val="000000"/>
                <w:sz w:val="24"/>
                <w:szCs w:val="24"/>
              </w:rPr>
            </w:pPr>
            <w:r>
              <w:rPr>
                <w:color w:val="000000"/>
                <w:sz w:val="24"/>
                <w:szCs w:val="24"/>
              </w:rPr>
              <w:t>100</w:t>
            </w:r>
          </w:p>
        </w:tc>
        <w:tc>
          <w:tcPr>
            <w:tcW w:w="537" w:type="pct"/>
            <w:tcBorders>
              <w:top w:val="nil"/>
              <w:left w:val="nil"/>
              <w:bottom w:val="single" w:sz="4" w:space="0" w:color="auto"/>
              <w:right w:val="single" w:sz="4" w:space="0" w:color="auto"/>
            </w:tcBorders>
            <w:shd w:val="clear" w:color="auto" w:fill="auto"/>
            <w:vAlign w:val="center"/>
            <w:hideMark/>
          </w:tcPr>
          <w:p w:rsidR="002E1B08" w:rsidRPr="00423B2D" w:rsidRDefault="002E1B08" w:rsidP="007623CD">
            <w:pPr>
              <w:jc w:val="center"/>
              <w:rPr>
                <w:color w:val="000000"/>
                <w:sz w:val="24"/>
                <w:szCs w:val="24"/>
              </w:rPr>
            </w:pPr>
            <w:r>
              <w:rPr>
                <w:color w:val="000000"/>
                <w:sz w:val="24"/>
                <w:szCs w:val="24"/>
              </w:rPr>
              <w:t>100</w:t>
            </w:r>
          </w:p>
        </w:tc>
        <w:tc>
          <w:tcPr>
            <w:tcW w:w="400" w:type="pct"/>
            <w:tcBorders>
              <w:top w:val="nil"/>
              <w:left w:val="nil"/>
              <w:bottom w:val="single" w:sz="4" w:space="0" w:color="auto"/>
              <w:right w:val="single" w:sz="4" w:space="0" w:color="auto"/>
            </w:tcBorders>
            <w:shd w:val="clear" w:color="auto" w:fill="auto"/>
            <w:vAlign w:val="center"/>
            <w:hideMark/>
          </w:tcPr>
          <w:p w:rsidR="002E1B08" w:rsidRPr="00423B2D" w:rsidRDefault="002E1B08" w:rsidP="007623CD">
            <w:pPr>
              <w:jc w:val="center"/>
              <w:rPr>
                <w:color w:val="000000"/>
                <w:sz w:val="24"/>
                <w:szCs w:val="24"/>
              </w:rPr>
            </w:pPr>
            <w:r>
              <w:rPr>
                <w:color w:val="000000"/>
                <w:sz w:val="24"/>
                <w:szCs w:val="24"/>
              </w:rPr>
              <w:t>100</w:t>
            </w:r>
          </w:p>
        </w:tc>
        <w:tc>
          <w:tcPr>
            <w:tcW w:w="400" w:type="pct"/>
            <w:tcBorders>
              <w:top w:val="nil"/>
              <w:left w:val="nil"/>
              <w:bottom w:val="single" w:sz="4" w:space="0" w:color="auto"/>
              <w:right w:val="single" w:sz="4" w:space="0" w:color="auto"/>
            </w:tcBorders>
            <w:shd w:val="clear" w:color="auto" w:fill="auto"/>
            <w:vAlign w:val="center"/>
            <w:hideMark/>
          </w:tcPr>
          <w:p w:rsidR="002E1B08" w:rsidRPr="00423B2D" w:rsidRDefault="002E1B08" w:rsidP="007623CD">
            <w:pPr>
              <w:jc w:val="center"/>
              <w:rPr>
                <w:color w:val="000000"/>
                <w:sz w:val="24"/>
                <w:szCs w:val="24"/>
              </w:rPr>
            </w:pPr>
            <w:r>
              <w:rPr>
                <w:color w:val="000000"/>
                <w:sz w:val="24"/>
                <w:szCs w:val="24"/>
              </w:rPr>
              <w:t>100</w:t>
            </w:r>
          </w:p>
        </w:tc>
        <w:tc>
          <w:tcPr>
            <w:tcW w:w="401" w:type="pct"/>
            <w:tcBorders>
              <w:top w:val="nil"/>
              <w:left w:val="nil"/>
              <w:bottom w:val="single" w:sz="4" w:space="0" w:color="auto"/>
              <w:right w:val="single" w:sz="4" w:space="0" w:color="auto"/>
            </w:tcBorders>
            <w:shd w:val="clear" w:color="auto" w:fill="auto"/>
            <w:vAlign w:val="center"/>
            <w:hideMark/>
          </w:tcPr>
          <w:p w:rsidR="002E1B08" w:rsidRPr="00423B2D" w:rsidRDefault="002E1B08" w:rsidP="007623CD">
            <w:pPr>
              <w:jc w:val="center"/>
              <w:rPr>
                <w:color w:val="000000"/>
                <w:sz w:val="24"/>
                <w:szCs w:val="24"/>
              </w:rPr>
            </w:pPr>
            <w:r>
              <w:rPr>
                <w:color w:val="000000"/>
                <w:sz w:val="24"/>
                <w:szCs w:val="24"/>
              </w:rPr>
              <w:t>100</w:t>
            </w:r>
          </w:p>
        </w:tc>
        <w:tc>
          <w:tcPr>
            <w:tcW w:w="401" w:type="pct"/>
            <w:tcBorders>
              <w:top w:val="nil"/>
              <w:left w:val="nil"/>
              <w:bottom w:val="single" w:sz="4" w:space="0" w:color="auto"/>
              <w:right w:val="single" w:sz="4" w:space="0" w:color="auto"/>
            </w:tcBorders>
            <w:shd w:val="clear" w:color="auto" w:fill="auto"/>
            <w:vAlign w:val="center"/>
            <w:hideMark/>
          </w:tcPr>
          <w:p w:rsidR="002E1B08" w:rsidRPr="00423B2D" w:rsidRDefault="002E1B08" w:rsidP="007623CD">
            <w:pPr>
              <w:jc w:val="center"/>
              <w:rPr>
                <w:color w:val="000000"/>
                <w:sz w:val="24"/>
                <w:szCs w:val="24"/>
              </w:rPr>
            </w:pPr>
            <w:r>
              <w:rPr>
                <w:color w:val="000000"/>
                <w:sz w:val="24"/>
                <w:szCs w:val="24"/>
              </w:rPr>
              <w:t>100</w:t>
            </w:r>
          </w:p>
        </w:tc>
        <w:tc>
          <w:tcPr>
            <w:tcW w:w="401" w:type="pct"/>
            <w:tcBorders>
              <w:top w:val="nil"/>
              <w:left w:val="nil"/>
              <w:bottom w:val="single" w:sz="4" w:space="0" w:color="auto"/>
              <w:right w:val="single" w:sz="4" w:space="0" w:color="auto"/>
            </w:tcBorders>
            <w:shd w:val="clear" w:color="auto" w:fill="auto"/>
            <w:vAlign w:val="center"/>
            <w:hideMark/>
          </w:tcPr>
          <w:p w:rsidR="002E1B08" w:rsidRPr="00423B2D" w:rsidRDefault="002E1B08" w:rsidP="007623CD">
            <w:pPr>
              <w:jc w:val="center"/>
              <w:rPr>
                <w:color w:val="000000"/>
                <w:sz w:val="24"/>
                <w:szCs w:val="24"/>
              </w:rPr>
            </w:pPr>
            <w:r>
              <w:rPr>
                <w:color w:val="000000"/>
                <w:sz w:val="24"/>
                <w:szCs w:val="24"/>
              </w:rPr>
              <w:t>100</w:t>
            </w:r>
          </w:p>
        </w:tc>
        <w:tc>
          <w:tcPr>
            <w:tcW w:w="401" w:type="pct"/>
            <w:tcBorders>
              <w:top w:val="nil"/>
              <w:left w:val="nil"/>
              <w:bottom w:val="single" w:sz="4" w:space="0" w:color="auto"/>
              <w:right w:val="single" w:sz="4" w:space="0" w:color="auto"/>
            </w:tcBorders>
            <w:shd w:val="clear" w:color="auto" w:fill="auto"/>
            <w:vAlign w:val="center"/>
            <w:hideMark/>
          </w:tcPr>
          <w:p w:rsidR="002E1B08" w:rsidRPr="00423B2D" w:rsidRDefault="002E1B08" w:rsidP="007623CD">
            <w:pPr>
              <w:jc w:val="center"/>
              <w:rPr>
                <w:color w:val="000000"/>
                <w:sz w:val="24"/>
                <w:szCs w:val="24"/>
              </w:rPr>
            </w:pPr>
            <w:r>
              <w:rPr>
                <w:color w:val="000000"/>
                <w:sz w:val="24"/>
                <w:szCs w:val="24"/>
              </w:rPr>
              <w:t>100</w:t>
            </w:r>
          </w:p>
        </w:tc>
        <w:tc>
          <w:tcPr>
            <w:tcW w:w="399" w:type="pct"/>
            <w:tcBorders>
              <w:top w:val="nil"/>
              <w:left w:val="nil"/>
              <w:bottom w:val="single" w:sz="4" w:space="0" w:color="auto"/>
              <w:right w:val="single" w:sz="4" w:space="0" w:color="auto"/>
            </w:tcBorders>
            <w:shd w:val="clear" w:color="auto" w:fill="auto"/>
            <w:vAlign w:val="center"/>
            <w:hideMark/>
          </w:tcPr>
          <w:p w:rsidR="002E1B08" w:rsidRPr="00423B2D" w:rsidRDefault="002E1B08" w:rsidP="007623CD">
            <w:pPr>
              <w:jc w:val="center"/>
              <w:rPr>
                <w:color w:val="000000"/>
                <w:sz w:val="24"/>
                <w:szCs w:val="24"/>
              </w:rPr>
            </w:pPr>
            <w:r>
              <w:rPr>
                <w:color w:val="000000"/>
                <w:sz w:val="24"/>
                <w:szCs w:val="24"/>
              </w:rPr>
              <w:t>100</w:t>
            </w:r>
          </w:p>
        </w:tc>
      </w:tr>
    </w:tbl>
    <w:p w:rsidR="002E1B08" w:rsidRPr="00CC1EAB" w:rsidRDefault="002E1B08" w:rsidP="002E1B08">
      <w:pPr>
        <w:pStyle w:val="2"/>
        <w:spacing w:before="0" w:line="360" w:lineRule="auto"/>
        <w:jc w:val="center"/>
        <w:rPr>
          <w:rFonts w:ascii="Times New Roman" w:hAnsi="Times New Roman" w:cs="Times New Roman"/>
          <w:color w:val="auto"/>
          <w:sz w:val="28"/>
          <w:szCs w:val="28"/>
        </w:rPr>
      </w:pPr>
    </w:p>
    <w:p w:rsidR="00245D01" w:rsidRPr="00CC1EAB" w:rsidRDefault="00245D01" w:rsidP="00245D01">
      <w:pPr>
        <w:pStyle w:val="2"/>
        <w:spacing w:before="0" w:line="360" w:lineRule="auto"/>
        <w:jc w:val="center"/>
        <w:rPr>
          <w:rFonts w:ascii="Times New Roman" w:hAnsi="Times New Roman" w:cs="Times New Roman"/>
          <w:color w:val="auto"/>
          <w:sz w:val="28"/>
          <w:szCs w:val="28"/>
        </w:rPr>
      </w:pPr>
      <w:bookmarkStart w:id="109" w:name="_Toc28091485"/>
      <w:r w:rsidRPr="00CC1EAB">
        <w:rPr>
          <w:rFonts w:ascii="Times New Roman" w:hAnsi="Times New Roman" w:cs="Times New Roman"/>
          <w:color w:val="auto"/>
          <w:sz w:val="28"/>
          <w:szCs w:val="28"/>
        </w:rPr>
        <w:t>7.</w:t>
      </w:r>
      <w:r>
        <w:rPr>
          <w:rFonts w:ascii="Times New Roman" w:hAnsi="Times New Roman" w:cs="Times New Roman"/>
          <w:color w:val="auto"/>
          <w:sz w:val="28"/>
          <w:szCs w:val="28"/>
        </w:rPr>
        <w:t>3</w:t>
      </w:r>
      <w:r w:rsidRPr="00CC1EAB">
        <w:rPr>
          <w:rFonts w:ascii="Times New Roman" w:hAnsi="Times New Roman" w:cs="Times New Roman"/>
          <w:color w:val="auto"/>
          <w:sz w:val="28"/>
          <w:szCs w:val="28"/>
        </w:rPr>
        <w:t>. Показатели эффективности использования ресурсов при транспортировке сточных вод</w:t>
      </w:r>
      <w:bookmarkEnd w:id="109"/>
    </w:p>
    <w:p w:rsidR="00245D01" w:rsidRPr="00CC1EAB" w:rsidRDefault="00245D01" w:rsidP="00245D01">
      <w:pPr>
        <w:pStyle w:val="a3"/>
        <w:spacing w:line="360" w:lineRule="auto"/>
        <w:ind w:firstLine="709"/>
        <w:jc w:val="both"/>
        <w:rPr>
          <w:sz w:val="28"/>
          <w:szCs w:val="28"/>
        </w:rPr>
      </w:pPr>
    </w:p>
    <w:p w:rsidR="00245D01" w:rsidRPr="00CC1EAB" w:rsidRDefault="00245D01" w:rsidP="00245D01">
      <w:pPr>
        <w:pStyle w:val="a3"/>
        <w:spacing w:line="360" w:lineRule="auto"/>
        <w:ind w:firstLine="709"/>
        <w:jc w:val="both"/>
        <w:rPr>
          <w:sz w:val="28"/>
          <w:szCs w:val="28"/>
        </w:rPr>
      </w:pPr>
      <w:r w:rsidRPr="00CC1EAB">
        <w:rPr>
          <w:sz w:val="28"/>
          <w:szCs w:val="28"/>
        </w:rPr>
        <w:t xml:space="preserve">Для оценки рационального использования электроэнергии в водоотведении целесообразно использовать показатель удельного расхода электроэнергии на один кубический метр очищенных и перекаченных сточных вод (кВт*час/м3). Данный параметр служит основным показателем, характеризующим энергетическую эффективность хозяйствования в целом и его структурных подразделений или состояния оборудования, в частности. Оптимальным результатом в этих условиях становится полное (без потерь) использование электрической энергии на очистку и перекачку сточных вод. В результате реализации мероприятий данной Схемы, а также выполнения </w:t>
      </w:r>
      <w:r w:rsidRPr="00CC1EAB">
        <w:rPr>
          <w:sz w:val="28"/>
          <w:szCs w:val="28"/>
        </w:rPr>
        <w:lastRenderedPageBreak/>
        <w:t xml:space="preserve">мероприятий по энергосбережению, предполагается снижение показателя удельного потребление электрической энергии к 2026 году до 0,213 </w:t>
      </w:r>
      <w:proofErr w:type="spellStart"/>
      <w:r w:rsidRPr="00CC1EAB">
        <w:rPr>
          <w:sz w:val="28"/>
          <w:szCs w:val="28"/>
        </w:rPr>
        <w:t>кВтч</w:t>
      </w:r>
      <w:proofErr w:type="spellEnd"/>
      <w:r w:rsidRPr="00CC1EAB">
        <w:rPr>
          <w:sz w:val="28"/>
          <w:szCs w:val="28"/>
        </w:rPr>
        <w:t>/м3.</w:t>
      </w:r>
    </w:p>
    <w:p w:rsidR="00245D01" w:rsidRPr="007623CD" w:rsidRDefault="00245D01" w:rsidP="00245D01">
      <w:pPr>
        <w:pStyle w:val="a3"/>
        <w:spacing w:line="360" w:lineRule="auto"/>
        <w:ind w:firstLine="709"/>
        <w:jc w:val="both"/>
        <w:rPr>
          <w:sz w:val="14"/>
          <w:szCs w:val="28"/>
        </w:rPr>
      </w:pPr>
    </w:p>
    <w:p w:rsidR="00245D01" w:rsidRPr="00CC1EAB" w:rsidRDefault="00245D01" w:rsidP="00245D01">
      <w:pPr>
        <w:pStyle w:val="a3"/>
        <w:spacing w:line="360" w:lineRule="auto"/>
        <w:ind w:firstLine="709"/>
        <w:jc w:val="both"/>
        <w:rPr>
          <w:sz w:val="28"/>
          <w:szCs w:val="28"/>
        </w:rPr>
      </w:pPr>
      <w:r w:rsidRPr="00CC1EAB">
        <w:rPr>
          <w:sz w:val="28"/>
          <w:szCs w:val="28"/>
        </w:rPr>
        <w:t xml:space="preserve">Таблица </w:t>
      </w:r>
      <w:r w:rsidR="00FA72B9">
        <w:rPr>
          <w:sz w:val="28"/>
          <w:szCs w:val="28"/>
        </w:rPr>
        <w:t>19</w:t>
      </w:r>
      <w:r w:rsidRPr="00CC1EAB">
        <w:rPr>
          <w:sz w:val="28"/>
          <w:szCs w:val="28"/>
        </w:rPr>
        <w:t xml:space="preserve"> – Показатели эффективности использования ресурсов при транспортировке сточных</w:t>
      </w:r>
      <w:r>
        <w:rPr>
          <w:sz w:val="28"/>
          <w:szCs w:val="28"/>
        </w:rPr>
        <w:t xml:space="preserve"> </w:t>
      </w:r>
      <w:r w:rsidRPr="00CC1EAB">
        <w:rPr>
          <w:sz w:val="28"/>
          <w:szCs w:val="28"/>
        </w:rPr>
        <w:t>вод</w:t>
      </w:r>
    </w:p>
    <w:tbl>
      <w:tblPr>
        <w:tblW w:w="5000" w:type="pct"/>
        <w:tblLook w:val="04A0" w:firstRow="1" w:lastRow="0" w:firstColumn="1" w:lastColumn="0" w:noHBand="0" w:noVBand="1"/>
      </w:tblPr>
      <w:tblGrid>
        <w:gridCol w:w="2849"/>
        <w:gridCol w:w="711"/>
        <w:gridCol w:w="1027"/>
        <w:gridCol w:w="711"/>
        <w:gridCol w:w="711"/>
        <w:gridCol w:w="711"/>
        <w:gridCol w:w="711"/>
        <w:gridCol w:w="711"/>
        <w:gridCol w:w="712"/>
        <w:gridCol w:w="711"/>
      </w:tblGrid>
      <w:tr w:rsidR="00245D01" w:rsidRPr="00CC1EAB" w:rsidTr="00785A28">
        <w:trPr>
          <w:trHeight w:val="315"/>
        </w:trPr>
        <w:tc>
          <w:tcPr>
            <w:tcW w:w="149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45D01" w:rsidRPr="00CC1EAB" w:rsidRDefault="00245D01" w:rsidP="007623CD">
            <w:pPr>
              <w:widowControl/>
              <w:autoSpaceDE/>
              <w:autoSpaceDN/>
              <w:jc w:val="center"/>
              <w:rPr>
                <w:color w:val="000000"/>
                <w:sz w:val="24"/>
                <w:szCs w:val="24"/>
                <w:lang w:bidi="ar-SA"/>
              </w:rPr>
            </w:pPr>
            <w:r w:rsidRPr="00CC1EAB">
              <w:rPr>
                <w:color w:val="000000"/>
                <w:sz w:val="24"/>
                <w:szCs w:val="24"/>
                <w:lang w:bidi="ar-SA"/>
              </w:rPr>
              <w:t>Показатели</w:t>
            </w:r>
          </w:p>
        </w:tc>
        <w:tc>
          <w:tcPr>
            <w:tcW w:w="3510" w:type="pct"/>
            <w:gridSpan w:val="9"/>
            <w:tcBorders>
              <w:top w:val="single" w:sz="4" w:space="0" w:color="auto"/>
              <w:left w:val="nil"/>
              <w:bottom w:val="single" w:sz="4" w:space="0" w:color="auto"/>
              <w:right w:val="single" w:sz="4" w:space="0" w:color="000000"/>
            </w:tcBorders>
            <w:shd w:val="clear" w:color="auto" w:fill="auto"/>
            <w:vAlign w:val="center"/>
            <w:hideMark/>
          </w:tcPr>
          <w:p w:rsidR="00245D01" w:rsidRPr="00CC1EAB" w:rsidRDefault="00245D01" w:rsidP="007623CD">
            <w:pPr>
              <w:widowControl/>
              <w:autoSpaceDE/>
              <w:autoSpaceDN/>
              <w:jc w:val="center"/>
              <w:rPr>
                <w:color w:val="000000"/>
                <w:sz w:val="24"/>
                <w:szCs w:val="24"/>
                <w:lang w:bidi="ar-SA"/>
              </w:rPr>
            </w:pPr>
            <w:r w:rsidRPr="00CC1EAB">
              <w:rPr>
                <w:color w:val="000000"/>
                <w:sz w:val="24"/>
                <w:szCs w:val="24"/>
                <w:lang w:bidi="ar-SA"/>
              </w:rPr>
              <w:t>Период</w:t>
            </w:r>
          </w:p>
        </w:tc>
      </w:tr>
      <w:tr w:rsidR="00245D01" w:rsidRPr="00CC1EAB" w:rsidTr="00785A28">
        <w:trPr>
          <w:trHeight w:val="315"/>
        </w:trPr>
        <w:tc>
          <w:tcPr>
            <w:tcW w:w="1490" w:type="pct"/>
            <w:vMerge/>
            <w:tcBorders>
              <w:top w:val="single" w:sz="4" w:space="0" w:color="auto"/>
              <w:left w:val="single" w:sz="4" w:space="0" w:color="auto"/>
              <w:bottom w:val="single" w:sz="4" w:space="0" w:color="auto"/>
              <w:right w:val="single" w:sz="4" w:space="0" w:color="auto"/>
            </w:tcBorders>
            <w:vAlign w:val="center"/>
            <w:hideMark/>
          </w:tcPr>
          <w:p w:rsidR="00245D01" w:rsidRPr="00CC1EAB" w:rsidRDefault="00245D01" w:rsidP="007623CD">
            <w:pPr>
              <w:widowControl/>
              <w:autoSpaceDE/>
              <w:autoSpaceDN/>
              <w:rPr>
                <w:color w:val="000000"/>
                <w:sz w:val="24"/>
                <w:szCs w:val="24"/>
                <w:lang w:bidi="ar-SA"/>
              </w:rPr>
            </w:pPr>
          </w:p>
        </w:tc>
        <w:tc>
          <w:tcPr>
            <w:tcW w:w="372" w:type="pct"/>
            <w:tcBorders>
              <w:top w:val="nil"/>
              <w:left w:val="nil"/>
              <w:bottom w:val="single" w:sz="4" w:space="0" w:color="auto"/>
              <w:right w:val="single" w:sz="4" w:space="0" w:color="auto"/>
            </w:tcBorders>
            <w:shd w:val="clear" w:color="auto" w:fill="auto"/>
            <w:vAlign w:val="center"/>
            <w:hideMark/>
          </w:tcPr>
          <w:p w:rsidR="00245D01" w:rsidRPr="00CC1EAB" w:rsidRDefault="00245D01" w:rsidP="007623CD">
            <w:pPr>
              <w:widowControl/>
              <w:autoSpaceDE/>
              <w:autoSpaceDN/>
              <w:jc w:val="center"/>
              <w:rPr>
                <w:color w:val="000000"/>
                <w:sz w:val="24"/>
                <w:szCs w:val="24"/>
                <w:lang w:bidi="ar-SA"/>
              </w:rPr>
            </w:pPr>
            <w:r w:rsidRPr="00CC1EAB">
              <w:rPr>
                <w:color w:val="000000"/>
                <w:sz w:val="24"/>
                <w:szCs w:val="24"/>
                <w:lang w:bidi="ar-SA"/>
              </w:rPr>
              <w:t>факт</w:t>
            </w:r>
          </w:p>
        </w:tc>
        <w:tc>
          <w:tcPr>
            <w:tcW w:w="537" w:type="pct"/>
            <w:tcBorders>
              <w:top w:val="nil"/>
              <w:left w:val="nil"/>
              <w:bottom w:val="single" w:sz="4" w:space="0" w:color="auto"/>
              <w:right w:val="single" w:sz="4" w:space="0" w:color="auto"/>
            </w:tcBorders>
            <w:shd w:val="clear" w:color="auto" w:fill="auto"/>
            <w:vAlign w:val="center"/>
            <w:hideMark/>
          </w:tcPr>
          <w:p w:rsidR="00245D01" w:rsidRPr="00CC1EAB" w:rsidRDefault="00245D01" w:rsidP="007623CD">
            <w:pPr>
              <w:widowControl/>
              <w:autoSpaceDE/>
              <w:autoSpaceDN/>
              <w:jc w:val="center"/>
              <w:rPr>
                <w:color w:val="000000"/>
                <w:sz w:val="24"/>
                <w:szCs w:val="24"/>
                <w:lang w:bidi="ar-SA"/>
              </w:rPr>
            </w:pPr>
            <w:r w:rsidRPr="00CC1EAB">
              <w:rPr>
                <w:color w:val="000000"/>
                <w:sz w:val="24"/>
                <w:szCs w:val="24"/>
                <w:lang w:bidi="ar-SA"/>
              </w:rPr>
              <w:t>прогноз</w:t>
            </w:r>
          </w:p>
        </w:tc>
        <w:tc>
          <w:tcPr>
            <w:tcW w:w="2602" w:type="pct"/>
            <w:gridSpan w:val="7"/>
            <w:tcBorders>
              <w:top w:val="single" w:sz="4" w:space="0" w:color="auto"/>
              <w:left w:val="nil"/>
              <w:bottom w:val="single" w:sz="4" w:space="0" w:color="auto"/>
              <w:right w:val="single" w:sz="4" w:space="0" w:color="000000"/>
            </w:tcBorders>
            <w:shd w:val="clear" w:color="auto" w:fill="auto"/>
            <w:vAlign w:val="center"/>
            <w:hideMark/>
          </w:tcPr>
          <w:p w:rsidR="00245D01" w:rsidRPr="00CC1EAB" w:rsidRDefault="00245D01" w:rsidP="007623CD">
            <w:pPr>
              <w:widowControl/>
              <w:autoSpaceDE/>
              <w:autoSpaceDN/>
              <w:jc w:val="center"/>
              <w:rPr>
                <w:color w:val="000000"/>
                <w:sz w:val="24"/>
                <w:szCs w:val="24"/>
                <w:lang w:bidi="ar-SA"/>
              </w:rPr>
            </w:pPr>
            <w:r w:rsidRPr="00CC1EAB">
              <w:rPr>
                <w:color w:val="000000"/>
                <w:sz w:val="24"/>
                <w:szCs w:val="24"/>
                <w:lang w:bidi="ar-SA"/>
              </w:rPr>
              <w:t>план</w:t>
            </w:r>
          </w:p>
        </w:tc>
      </w:tr>
      <w:tr w:rsidR="00245D01" w:rsidRPr="00CC1EAB" w:rsidTr="00785A28">
        <w:trPr>
          <w:trHeight w:val="315"/>
        </w:trPr>
        <w:tc>
          <w:tcPr>
            <w:tcW w:w="1490" w:type="pct"/>
            <w:vMerge/>
            <w:tcBorders>
              <w:top w:val="single" w:sz="4" w:space="0" w:color="auto"/>
              <w:left w:val="single" w:sz="4" w:space="0" w:color="auto"/>
              <w:bottom w:val="single" w:sz="4" w:space="0" w:color="auto"/>
              <w:right w:val="single" w:sz="4" w:space="0" w:color="auto"/>
            </w:tcBorders>
            <w:vAlign w:val="center"/>
            <w:hideMark/>
          </w:tcPr>
          <w:p w:rsidR="00245D01" w:rsidRPr="00CC1EAB" w:rsidRDefault="00245D01" w:rsidP="007623CD">
            <w:pPr>
              <w:widowControl/>
              <w:autoSpaceDE/>
              <w:autoSpaceDN/>
              <w:rPr>
                <w:color w:val="000000"/>
                <w:sz w:val="24"/>
                <w:szCs w:val="24"/>
                <w:lang w:bidi="ar-SA"/>
              </w:rPr>
            </w:pPr>
          </w:p>
        </w:tc>
        <w:tc>
          <w:tcPr>
            <w:tcW w:w="372" w:type="pct"/>
            <w:tcBorders>
              <w:top w:val="nil"/>
              <w:left w:val="nil"/>
              <w:bottom w:val="single" w:sz="4" w:space="0" w:color="auto"/>
              <w:right w:val="single" w:sz="4" w:space="0" w:color="auto"/>
            </w:tcBorders>
            <w:shd w:val="clear" w:color="auto" w:fill="auto"/>
            <w:vAlign w:val="center"/>
            <w:hideMark/>
          </w:tcPr>
          <w:p w:rsidR="00245D01" w:rsidRPr="00CC1EAB" w:rsidRDefault="00245D01" w:rsidP="007623CD">
            <w:pPr>
              <w:widowControl/>
              <w:autoSpaceDE/>
              <w:autoSpaceDN/>
              <w:jc w:val="center"/>
              <w:rPr>
                <w:color w:val="000000"/>
                <w:sz w:val="24"/>
                <w:szCs w:val="24"/>
                <w:lang w:bidi="ar-SA"/>
              </w:rPr>
            </w:pPr>
            <w:r w:rsidRPr="00CC1EAB">
              <w:rPr>
                <w:color w:val="000000"/>
                <w:sz w:val="24"/>
                <w:szCs w:val="24"/>
                <w:lang w:bidi="ar-SA"/>
              </w:rPr>
              <w:t>2018</w:t>
            </w:r>
          </w:p>
        </w:tc>
        <w:tc>
          <w:tcPr>
            <w:tcW w:w="537" w:type="pct"/>
            <w:tcBorders>
              <w:top w:val="nil"/>
              <w:left w:val="nil"/>
              <w:bottom w:val="single" w:sz="4" w:space="0" w:color="auto"/>
              <w:right w:val="single" w:sz="4" w:space="0" w:color="auto"/>
            </w:tcBorders>
            <w:shd w:val="clear" w:color="auto" w:fill="auto"/>
            <w:vAlign w:val="center"/>
            <w:hideMark/>
          </w:tcPr>
          <w:p w:rsidR="00245D01" w:rsidRPr="00CC1EAB" w:rsidRDefault="00245D01" w:rsidP="007623CD">
            <w:pPr>
              <w:widowControl/>
              <w:autoSpaceDE/>
              <w:autoSpaceDN/>
              <w:jc w:val="center"/>
              <w:rPr>
                <w:color w:val="000000"/>
                <w:sz w:val="24"/>
                <w:szCs w:val="24"/>
                <w:lang w:bidi="ar-SA"/>
              </w:rPr>
            </w:pPr>
            <w:r w:rsidRPr="00CC1EAB">
              <w:rPr>
                <w:color w:val="000000"/>
                <w:sz w:val="24"/>
                <w:szCs w:val="24"/>
                <w:lang w:bidi="ar-SA"/>
              </w:rPr>
              <w:t>2019</w:t>
            </w:r>
          </w:p>
        </w:tc>
        <w:tc>
          <w:tcPr>
            <w:tcW w:w="372" w:type="pct"/>
            <w:tcBorders>
              <w:top w:val="nil"/>
              <w:left w:val="nil"/>
              <w:bottom w:val="single" w:sz="4" w:space="0" w:color="auto"/>
              <w:right w:val="single" w:sz="4" w:space="0" w:color="auto"/>
            </w:tcBorders>
            <w:shd w:val="clear" w:color="auto" w:fill="auto"/>
            <w:vAlign w:val="center"/>
            <w:hideMark/>
          </w:tcPr>
          <w:p w:rsidR="00245D01" w:rsidRPr="00CC1EAB" w:rsidRDefault="00245D01" w:rsidP="007623CD">
            <w:pPr>
              <w:widowControl/>
              <w:autoSpaceDE/>
              <w:autoSpaceDN/>
              <w:jc w:val="center"/>
              <w:rPr>
                <w:color w:val="000000"/>
                <w:sz w:val="24"/>
                <w:szCs w:val="24"/>
                <w:lang w:bidi="ar-SA"/>
              </w:rPr>
            </w:pPr>
            <w:r w:rsidRPr="00CC1EAB">
              <w:rPr>
                <w:color w:val="000000"/>
                <w:sz w:val="24"/>
                <w:szCs w:val="24"/>
                <w:lang w:bidi="ar-SA"/>
              </w:rPr>
              <w:t>2020</w:t>
            </w:r>
          </w:p>
        </w:tc>
        <w:tc>
          <w:tcPr>
            <w:tcW w:w="372" w:type="pct"/>
            <w:tcBorders>
              <w:top w:val="nil"/>
              <w:left w:val="nil"/>
              <w:bottom w:val="single" w:sz="4" w:space="0" w:color="auto"/>
              <w:right w:val="single" w:sz="4" w:space="0" w:color="auto"/>
            </w:tcBorders>
            <w:shd w:val="clear" w:color="auto" w:fill="auto"/>
            <w:vAlign w:val="center"/>
            <w:hideMark/>
          </w:tcPr>
          <w:p w:rsidR="00245D01" w:rsidRPr="00CC1EAB" w:rsidRDefault="00245D01" w:rsidP="007623CD">
            <w:pPr>
              <w:widowControl/>
              <w:autoSpaceDE/>
              <w:autoSpaceDN/>
              <w:jc w:val="center"/>
              <w:rPr>
                <w:color w:val="000000"/>
                <w:sz w:val="24"/>
                <w:szCs w:val="24"/>
                <w:lang w:bidi="ar-SA"/>
              </w:rPr>
            </w:pPr>
            <w:r w:rsidRPr="00CC1EAB">
              <w:rPr>
                <w:color w:val="000000"/>
                <w:sz w:val="24"/>
                <w:szCs w:val="24"/>
                <w:lang w:bidi="ar-SA"/>
              </w:rPr>
              <w:t>2021</w:t>
            </w:r>
          </w:p>
        </w:tc>
        <w:tc>
          <w:tcPr>
            <w:tcW w:w="372" w:type="pct"/>
            <w:tcBorders>
              <w:top w:val="nil"/>
              <w:left w:val="nil"/>
              <w:bottom w:val="single" w:sz="4" w:space="0" w:color="auto"/>
              <w:right w:val="single" w:sz="4" w:space="0" w:color="auto"/>
            </w:tcBorders>
            <w:shd w:val="clear" w:color="auto" w:fill="auto"/>
            <w:vAlign w:val="center"/>
            <w:hideMark/>
          </w:tcPr>
          <w:p w:rsidR="00245D01" w:rsidRPr="00CC1EAB" w:rsidRDefault="00245D01" w:rsidP="007623CD">
            <w:pPr>
              <w:widowControl/>
              <w:autoSpaceDE/>
              <w:autoSpaceDN/>
              <w:jc w:val="center"/>
              <w:rPr>
                <w:color w:val="000000"/>
                <w:sz w:val="24"/>
                <w:szCs w:val="24"/>
                <w:lang w:bidi="ar-SA"/>
              </w:rPr>
            </w:pPr>
            <w:r w:rsidRPr="00CC1EAB">
              <w:rPr>
                <w:color w:val="000000"/>
                <w:sz w:val="24"/>
                <w:szCs w:val="24"/>
                <w:lang w:bidi="ar-SA"/>
              </w:rPr>
              <w:t>2022</w:t>
            </w:r>
          </w:p>
        </w:tc>
        <w:tc>
          <w:tcPr>
            <w:tcW w:w="372" w:type="pct"/>
            <w:tcBorders>
              <w:top w:val="nil"/>
              <w:left w:val="nil"/>
              <w:bottom w:val="single" w:sz="4" w:space="0" w:color="auto"/>
              <w:right w:val="single" w:sz="4" w:space="0" w:color="auto"/>
            </w:tcBorders>
            <w:shd w:val="clear" w:color="auto" w:fill="auto"/>
            <w:vAlign w:val="center"/>
            <w:hideMark/>
          </w:tcPr>
          <w:p w:rsidR="00245D01" w:rsidRPr="00CC1EAB" w:rsidRDefault="00245D01" w:rsidP="007623CD">
            <w:pPr>
              <w:widowControl/>
              <w:autoSpaceDE/>
              <w:autoSpaceDN/>
              <w:jc w:val="center"/>
              <w:rPr>
                <w:color w:val="000000"/>
                <w:sz w:val="24"/>
                <w:szCs w:val="24"/>
                <w:lang w:bidi="ar-SA"/>
              </w:rPr>
            </w:pPr>
            <w:r w:rsidRPr="00CC1EAB">
              <w:rPr>
                <w:color w:val="000000"/>
                <w:sz w:val="24"/>
                <w:szCs w:val="24"/>
                <w:lang w:bidi="ar-SA"/>
              </w:rPr>
              <w:t>2023</w:t>
            </w:r>
          </w:p>
        </w:tc>
        <w:tc>
          <w:tcPr>
            <w:tcW w:w="372" w:type="pct"/>
            <w:tcBorders>
              <w:top w:val="nil"/>
              <w:left w:val="nil"/>
              <w:bottom w:val="single" w:sz="4" w:space="0" w:color="auto"/>
              <w:right w:val="single" w:sz="4" w:space="0" w:color="auto"/>
            </w:tcBorders>
            <w:shd w:val="clear" w:color="auto" w:fill="auto"/>
            <w:vAlign w:val="center"/>
            <w:hideMark/>
          </w:tcPr>
          <w:p w:rsidR="00245D01" w:rsidRPr="00CC1EAB" w:rsidRDefault="00245D01" w:rsidP="007623CD">
            <w:pPr>
              <w:widowControl/>
              <w:autoSpaceDE/>
              <w:autoSpaceDN/>
              <w:jc w:val="center"/>
              <w:rPr>
                <w:color w:val="000000"/>
                <w:sz w:val="24"/>
                <w:szCs w:val="24"/>
                <w:lang w:bidi="ar-SA"/>
              </w:rPr>
            </w:pPr>
            <w:r w:rsidRPr="00CC1EAB">
              <w:rPr>
                <w:color w:val="000000"/>
                <w:sz w:val="24"/>
                <w:szCs w:val="24"/>
                <w:lang w:bidi="ar-SA"/>
              </w:rPr>
              <w:t>2024</w:t>
            </w:r>
          </w:p>
        </w:tc>
        <w:tc>
          <w:tcPr>
            <w:tcW w:w="372" w:type="pct"/>
            <w:tcBorders>
              <w:top w:val="nil"/>
              <w:left w:val="nil"/>
              <w:bottom w:val="single" w:sz="4" w:space="0" w:color="auto"/>
              <w:right w:val="single" w:sz="4" w:space="0" w:color="auto"/>
            </w:tcBorders>
            <w:shd w:val="clear" w:color="auto" w:fill="auto"/>
            <w:vAlign w:val="center"/>
            <w:hideMark/>
          </w:tcPr>
          <w:p w:rsidR="00245D01" w:rsidRPr="00CC1EAB" w:rsidRDefault="00245D01" w:rsidP="007623CD">
            <w:pPr>
              <w:widowControl/>
              <w:autoSpaceDE/>
              <w:autoSpaceDN/>
              <w:jc w:val="center"/>
              <w:rPr>
                <w:color w:val="000000"/>
                <w:sz w:val="24"/>
                <w:szCs w:val="24"/>
                <w:lang w:bidi="ar-SA"/>
              </w:rPr>
            </w:pPr>
            <w:r w:rsidRPr="00CC1EAB">
              <w:rPr>
                <w:color w:val="000000"/>
                <w:sz w:val="24"/>
                <w:szCs w:val="24"/>
                <w:lang w:bidi="ar-SA"/>
              </w:rPr>
              <w:t>2025</w:t>
            </w:r>
          </w:p>
        </w:tc>
        <w:tc>
          <w:tcPr>
            <w:tcW w:w="372" w:type="pct"/>
            <w:tcBorders>
              <w:top w:val="nil"/>
              <w:left w:val="nil"/>
              <w:bottom w:val="single" w:sz="4" w:space="0" w:color="auto"/>
              <w:right w:val="single" w:sz="4" w:space="0" w:color="auto"/>
            </w:tcBorders>
            <w:shd w:val="clear" w:color="auto" w:fill="auto"/>
            <w:vAlign w:val="center"/>
            <w:hideMark/>
          </w:tcPr>
          <w:p w:rsidR="00245D01" w:rsidRPr="00CC1EAB" w:rsidRDefault="00245D01" w:rsidP="007623CD">
            <w:pPr>
              <w:widowControl/>
              <w:autoSpaceDE/>
              <w:autoSpaceDN/>
              <w:jc w:val="center"/>
              <w:rPr>
                <w:color w:val="000000"/>
                <w:sz w:val="24"/>
                <w:szCs w:val="24"/>
                <w:lang w:bidi="ar-SA"/>
              </w:rPr>
            </w:pPr>
            <w:r w:rsidRPr="00CC1EAB">
              <w:rPr>
                <w:color w:val="000000"/>
                <w:sz w:val="24"/>
                <w:szCs w:val="24"/>
                <w:lang w:bidi="ar-SA"/>
              </w:rPr>
              <w:t>2026</w:t>
            </w:r>
          </w:p>
        </w:tc>
      </w:tr>
      <w:tr w:rsidR="00245D01" w:rsidRPr="00CC1EAB" w:rsidTr="00785A28">
        <w:trPr>
          <w:trHeight w:val="70"/>
        </w:trPr>
        <w:tc>
          <w:tcPr>
            <w:tcW w:w="1490" w:type="pct"/>
            <w:tcBorders>
              <w:top w:val="nil"/>
              <w:left w:val="single" w:sz="4" w:space="0" w:color="auto"/>
              <w:bottom w:val="single" w:sz="4" w:space="0" w:color="auto"/>
              <w:right w:val="single" w:sz="4" w:space="0" w:color="auto"/>
            </w:tcBorders>
            <w:shd w:val="clear" w:color="auto" w:fill="auto"/>
            <w:vAlign w:val="center"/>
            <w:hideMark/>
          </w:tcPr>
          <w:p w:rsidR="00245D01" w:rsidRPr="00CC1EAB" w:rsidRDefault="00245D01" w:rsidP="007623CD">
            <w:pPr>
              <w:widowControl/>
              <w:autoSpaceDE/>
              <w:autoSpaceDN/>
              <w:jc w:val="center"/>
              <w:rPr>
                <w:color w:val="000000"/>
                <w:sz w:val="24"/>
                <w:szCs w:val="24"/>
                <w:lang w:bidi="ar-SA"/>
              </w:rPr>
            </w:pPr>
            <w:r w:rsidRPr="00CC1EAB">
              <w:rPr>
                <w:color w:val="000000"/>
                <w:sz w:val="24"/>
                <w:szCs w:val="24"/>
                <w:lang w:bidi="ar-SA"/>
              </w:rPr>
              <w:t>Удельный расход электрической энергии при транспортировке сточных вод, кВт*час/м3</w:t>
            </w:r>
          </w:p>
        </w:tc>
        <w:tc>
          <w:tcPr>
            <w:tcW w:w="372" w:type="pct"/>
            <w:tcBorders>
              <w:top w:val="nil"/>
              <w:left w:val="nil"/>
              <w:bottom w:val="single" w:sz="4" w:space="0" w:color="auto"/>
              <w:right w:val="single" w:sz="4" w:space="0" w:color="auto"/>
            </w:tcBorders>
            <w:shd w:val="clear" w:color="auto" w:fill="auto"/>
            <w:vAlign w:val="center"/>
            <w:hideMark/>
          </w:tcPr>
          <w:p w:rsidR="00245D01" w:rsidRDefault="00245D01" w:rsidP="007623CD">
            <w:pPr>
              <w:jc w:val="center"/>
              <w:rPr>
                <w:color w:val="000000"/>
                <w:sz w:val="24"/>
                <w:szCs w:val="24"/>
              </w:rPr>
            </w:pPr>
            <w:r>
              <w:rPr>
                <w:color w:val="000000"/>
              </w:rPr>
              <w:t>0,580</w:t>
            </w:r>
          </w:p>
        </w:tc>
        <w:tc>
          <w:tcPr>
            <w:tcW w:w="537" w:type="pct"/>
            <w:tcBorders>
              <w:top w:val="nil"/>
              <w:left w:val="nil"/>
              <w:bottom w:val="single" w:sz="4" w:space="0" w:color="auto"/>
              <w:right w:val="single" w:sz="4" w:space="0" w:color="auto"/>
            </w:tcBorders>
            <w:shd w:val="clear" w:color="auto" w:fill="auto"/>
            <w:vAlign w:val="center"/>
            <w:hideMark/>
          </w:tcPr>
          <w:p w:rsidR="00245D01" w:rsidRDefault="00245D01" w:rsidP="007623CD">
            <w:pPr>
              <w:jc w:val="center"/>
              <w:rPr>
                <w:color w:val="000000"/>
                <w:sz w:val="24"/>
                <w:szCs w:val="24"/>
              </w:rPr>
            </w:pPr>
            <w:r>
              <w:rPr>
                <w:color w:val="000000"/>
              </w:rPr>
              <w:t>0,540</w:t>
            </w:r>
          </w:p>
        </w:tc>
        <w:tc>
          <w:tcPr>
            <w:tcW w:w="372" w:type="pct"/>
            <w:tcBorders>
              <w:top w:val="nil"/>
              <w:left w:val="nil"/>
              <w:bottom w:val="single" w:sz="4" w:space="0" w:color="auto"/>
              <w:right w:val="single" w:sz="4" w:space="0" w:color="auto"/>
            </w:tcBorders>
            <w:shd w:val="clear" w:color="auto" w:fill="auto"/>
            <w:vAlign w:val="center"/>
            <w:hideMark/>
          </w:tcPr>
          <w:p w:rsidR="00245D01" w:rsidRDefault="00245D01" w:rsidP="007623CD">
            <w:pPr>
              <w:jc w:val="center"/>
              <w:rPr>
                <w:color w:val="000000"/>
                <w:sz w:val="24"/>
                <w:szCs w:val="24"/>
              </w:rPr>
            </w:pPr>
            <w:r>
              <w:rPr>
                <w:color w:val="000000"/>
              </w:rPr>
              <w:t>0,469</w:t>
            </w:r>
          </w:p>
        </w:tc>
        <w:tc>
          <w:tcPr>
            <w:tcW w:w="372" w:type="pct"/>
            <w:tcBorders>
              <w:top w:val="nil"/>
              <w:left w:val="nil"/>
              <w:bottom w:val="single" w:sz="4" w:space="0" w:color="auto"/>
              <w:right w:val="single" w:sz="4" w:space="0" w:color="auto"/>
            </w:tcBorders>
            <w:shd w:val="clear" w:color="auto" w:fill="auto"/>
            <w:vAlign w:val="center"/>
            <w:hideMark/>
          </w:tcPr>
          <w:p w:rsidR="00245D01" w:rsidRDefault="00245D01" w:rsidP="007623CD">
            <w:pPr>
              <w:jc w:val="center"/>
              <w:rPr>
                <w:color w:val="000000"/>
                <w:sz w:val="24"/>
                <w:szCs w:val="24"/>
              </w:rPr>
            </w:pPr>
            <w:r>
              <w:rPr>
                <w:color w:val="000000"/>
              </w:rPr>
              <w:t>0,408</w:t>
            </w:r>
          </w:p>
        </w:tc>
        <w:tc>
          <w:tcPr>
            <w:tcW w:w="372" w:type="pct"/>
            <w:tcBorders>
              <w:top w:val="nil"/>
              <w:left w:val="nil"/>
              <w:bottom w:val="single" w:sz="4" w:space="0" w:color="auto"/>
              <w:right w:val="single" w:sz="4" w:space="0" w:color="auto"/>
            </w:tcBorders>
            <w:shd w:val="clear" w:color="auto" w:fill="auto"/>
            <w:vAlign w:val="center"/>
            <w:hideMark/>
          </w:tcPr>
          <w:p w:rsidR="00245D01" w:rsidRDefault="00245D01" w:rsidP="007623CD">
            <w:pPr>
              <w:jc w:val="center"/>
              <w:rPr>
                <w:color w:val="000000"/>
                <w:sz w:val="24"/>
                <w:szCs w:val="24"/>
              </w:rPr>
            </w:pPr>
            <w:r>
              <w:rPr>
                <w:color w:val="000000"/>
              </w:rPr>
              <w:t>0,355</w:t>
            </w:r>
          </w:p>
        </w:tc>
        <w:tc>
          <w:tcPr>
            <w:tcW w:w="372" w:type="pct"/>
            <w:tcBorders>
              <w:top w:val="nil"/>
              <w:left w:val="nil"/>
              <w:bottom w:val="single" w:sz="4" w:space="0" w:color="auto"/>
              <w:right w:val="single" w:sz="4" w:space="0" w:color="auto"/>
            </w:tcBorders>
            <w:shd w:val="clear" w:color="auto" w:fill="auto"/>
            <w:vAlign w:val="center"/>
            <w:hideMark/>
          </w:tcPr>
          <w:p w:rsidR="00245D01" w:rsidRDefault="00245D01" w:rsidP="007623CD">
            <w:pPr>
              <w:jc w:val="center"/>
              <w:rPr>
                <w:color w:val="000000"/>
                <w:sz w:val="24"/>
                <w:szCs w:val="24"/>
              </w:rPr>
            </w:pPr>
            <w:r>
              <w:rPr>
                <w:color w:val="000000"/>
              </w:rPr>
              <w:t>0,311</w:t>
            </w:r>
          </w:p>
        </w:tc>
        <w:tc>
          <w:tcPr>
            <w:tcW w:w="372" w:type="pct"/>
            <w:tcBorders>
              <w:top w:val="nil"/>
              <w:left w:val="nil"/>
              <w:bottom w:val="single" w:sz="4" w:space="0" w:color="auto"/>
              <w:right w:val="single" w:sz="4" w:space="0" w:color="auto"/>
            </w:tcBorders>
            <w:shd w:val="clear" w:color="auto" w:fill="auto"/>
            <w:vAlign w:val="center"/>
            <w:hideMark/>
          </w:tcPr>
          <w:p w:rsidR="00245D01" w:rsidRDefault="00245D01" w:rsidP="007623CD">
            <w:pPr>
              <w:jc w:val="center"/>
              <w:rPr>
                <w:color w:val="000000"/>
                <w:sz w:val="24"/>
                <w:szCs w:val="24"/>
              </w:rPr>
            </w:pPr>
            <w:r>
              <w:rPr>
                <w:color w:val="000000"/>
              </w:rPr>
              <w:t>0,273</w:t>
            </w:r>
          </w:p>
        </w:tc>
        <w:tc>
          <w:tcPr>
            <w:tcW w:w="372" w:type="pct"/>
            <w:tcBorders>
              <w:top w:val="nil"/>
              <w:left w:val="nil"/>
              <w:bottom w:val="single" w:sz="4" w:space="0" w:color="auto"/>
              <w:right w:val="single" w:sz="4" w:space="0" w:color="auto"/>
            </w:tcBorders>
            <w:shd w:val="clear" w:color="auto" w:fill="auto"/>
            <w:vAlign w:val="center"/>
            <w:hideMark/>
          </w:tcPr>
          <w:p w:rsidR="00245D01" w:rsidRDefault="00245D01" w:rsidP="007623CD">
            <w:pPr>
              <w:jc w:val="center"/>
              <w:rPr>
                <w:color w:val="000000"/>
                <w:sz w:val="24"/>
                <w:szCs w:val="24"/>
              </w:rPr>
            </w:pPr>
            <w:r>
              <w:rPr>
                <w:color w:val="000000"/>
              </w:rPr>
              <w:t>0,241</w:t>
            </w:r>
          </w:p>
        </w:tc>
        <w:tc>
          <w:tcPr>
            <w:tcW w:w="372" w:type="pct"/>
            <w:tcBorders>
              <w:top w:val="nil"/>
              <w:left w:val="nil"/>
              <w:bottom w:val="single" w:sz="4" w:space="0" w:color="auto"/>
              <w:right w:val="single" w:sz="4" w:space="0" w:color="auto"/>
            </w:tcBorders>
            <w:shd w:val="clear" w:color="auto" w:fill="auto"/>
            <w:vAlign w:val="center"/>
            <w:hideMark/>
          </w:tcPr>
          <w:p w:rsidR="00245D01" w:rsidRDefault="00245D01" w:rsidP="007623CD">
            <w:pPr>
              <w:jc w:val="center"/>
              <w:rPr>
                <w:color w:val="000000"/>
                <w:sz w:val="24"/>
                <w:szCs w:val="24"/>
              </w:rPr>
            </w:pPr>
            <w:r>
              <w:rPr>
                <w:color w:val="000000"/>
              </w:rPr>
              <w:t>0,213</w:t>
            </w:r>
          </w:p>
        </w:tc>
      </w:tr>
    </w:tbl>
    <w:p w:rsidR="00245D01" w:rsidRPr="007623CD" w:rsidRDefault="00245D01" w:rsidP="00B7546E">
      <w:pPr>
        <w:pStyle w:val="2"/>
        <w:spacing w:before="0" w:line="360" w:lineRule="auto"/>
        <w:jc w:val="center"/>
        <w:rPr>
          <w:rFonts w:ascii="Times New Roman" w:hAnsi="Times New Roman" w:cs="Times New Roman"/>
          <w:color w:val="auto"/>
          <w:sz w:val="28"/>
          <w:szCs w:val="28"/>
        </w:rPr>
      </w:pPr>
    </w:p>
    <w:p w:rsidR="00B7546E" w:rsidRPr="00F958FE" w:rsidRDefault="00B7546E" w:rsidP="00B7546E">
      <w:pPr>
        <w:pStyle w:val="2"/>
        <w:spacing w:before="0" w:line="360" w:lineRule="auto"/>
        <w:jc w:val="center"/>
        <w:rPr>
          <w:rFonts w:ascii="Times New Roman" w:hAnsi="Times New Roman" w:cs="Times New Roman"/>
          <w:color w:val="auto"/>
          <w:sz w:val="28"/>
          <w:szCs w:val="28"/>
        </w:rPr>
      </w:pPr>
      <w:bookmarkStart w:id="110" w:name="_Toc28091486"/>
      <w:r w:rsidRPr="00F958FE">
        <w:rPr>
          <w:rFonts w:ascii="Times New Roman" w:hAnsi="Times New Roman" w:cs="Times New Roman"/>
          <w:color w:val="auto"/>
          <w:sz w:val="28"/>
          <w:szCs w:val="28"/>
        </w:rPr>
        <w:t>7.</w:t>
      </w:r>
      <w:r w:rsidR="00245D01">
        <w:rPr>
          <w:rFonts w:ascii="Times New Roman" w:hAnsi="Times New Roman" w:cs="Times New Roman"/>
          <w:color w:val="auto"/>
          <w:sz w:val="28"/>
          <w:szCs w:val="28"/>
        </w:rPr>
        <w:t>4</w:t>
      </w:r>
      <w:r w:rsidRPr="00F958FE">
        <w:rPr>
          <w:rFonts w:ascii="Times New Roman" w:hAnsi="Times New Roman" w:cs="Times New Roman"/>
          <w:color w:val="auto"/>
          <w:sz w:val="28"/>
          <w:szCs w:val="28"/>
        </w:rPr>
        <w:t xml:space="preserve">. </w:t>
      </w:r>
      <w:r w:rsidR="00245D01">
        <w:rPr>
          <w:rFonts w:ascii="Times New Roman" w:hAnsi="Times New Roman" w:cs="Times New Roman"/>
          <w:color w:val="auto"/>
          <w:sz w:val="28"/>
          <w:szCs w:val="28"/>
        </w:rPr>
        <w:t>И</w:t>
      </w:r>
      <w:r w:rsidR="00245D01" w:rsidRPr="00245D01">
        <w:rPr>
          <w:rFonts w:ascii="Times New Roman" w:hAnsi="Times New Roman" w:cs="Times New Roman"/>
          <w:color w:val="auto"/>
          <w:sz w:val="28"/>
          <w:szCs w:val="28"/>
        </w:rPr>
        <w:t>ные показатели, установленные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жилищно-коммунального хозяйства</w:t>
      </w:r>
      <w:bookmarkEnd w:id="110"/>
    </w:p>
    <w:p w:rsidR="00B7546E" w:rsidRPr="007623CD" w:rsidRDefault="00B7546E" w:rsidP="00B7546E">
      <w:pPr>
        <w:spacing w:line="360" w:lineRule="auto"/>
        <w:ind w:firstLine="709"/>
        <w:jc w:val="both"/>
        <w:rPr>
          <w:sz w:val="10"/>
          <w:szCs w:val="28"/>
        </w:rPr>
      </w:pPr>
    </w:p>
    <w:p w:rsidR="00B7546E" w:rsidRPr="00F958FE" w:rsidRDefault="00B7546E" w:rsidP="00B7546E">
      <w:pPr>
        <w:pStyle w:val="a3"/>
        <w:spacing w:line="360" w:lineRule="auto"/>
        <w:ind w:firstLine="709"/>
        <w:jc w:val="both"/>
        <w:rPr>
          <w:sz w:val="28"/>
          <w:szCs w:val="28"/>
        </w:rPr>
      </w:pPr>
      <w:r w:rsidRPr="00F958FE">
        <w:rPr>
          <w:sz w:val="28"/>
          <w:szCs w:val="28"/>
        </w:rPr>
        <w:t xml:space="preserve">В качестве </w:t>
      </w:r>
      <w:r w:rsidR="00245D01">
        <w:rPr>
          <w:sz w:val="28"/>
          <w:szCs w:val="28"/>
        </w:rPr>
        <w:t xml:space="preserve">иного </w:t>
      </w:r>
      <w:r w:rsidRPr="00F958FE">
        <w:rPr>
          <w:sz w:val="28"/>
          <w:szCs w:val="28"/>
        </w:rPr>
        <w:t>показател</w:t>
      </w:r>
      <w:r w:rsidR="00245D01">
        <w:rPr>
          <w:sz w:val="28"/>
          <w:szCs w:val="28"/>
        </w:rPr>
        <w:t>я определен</w:t>
      </w:r>
      <w:r w:rsidRPr="00F958FE">
        <w:rPr>
          <w:sz w:val="28"/>
          <w:szCs w:val="28"/>
        </w:rPr>
        <w:t xml:space="preserve"> </w:t>
      </w:r>
      <w:r w:rsidR="00245D01">
        <w:rPr>
          <w:sz w:val="28"/>
          <w:szCs w:val="28"/>
        </w:rPr>
        <w:t xml:space="preserve">показатель, </w:t>
      </w:r>
      <w:r w:rsidRPr="00F958FE">
        <w:rPr>
          <w:sz w:val="28"/>
          <w:szCs w:val="28"/>
        </w:rPr>
        <w:t>характеризующ</w:t>
      </w:r>
      <w:r w:rsidR="00245D01">
        <w:rPr>
          <w:sz w:val="28"/>
          <w:szCs w:val="28"/>
        </w:rPr>
        <w:t xml:space="preserve">ий </w:t>
      </w:r>
      <w:r w:rsidRPr="00F958FE">
        <w:rPr>
          <w:sz w:val="28"/>
          <w:szCs w:val="28"/>
        </w:rPr>
        <w:t>качество оказываемых услуг водоотведения</w:t>
      </w:r>
      <w:r w:rsidR="00245D01">
        <w:rPr>
          <w:sz w:val="28"/>
          <w:szCs w:val="28"/>
        </w:rPr>
        <w:t>:</w:t>
      </w:r>
      <w:r w:rsidRPr="00F958FE">
        <w:rPr>
          <w:sz w:val="28"/>
          <w:szCs w:val="28"/>
        </w:rPr>
        <w:t xml:space="preserve"> отношени</w:t>
      </w:r>
      <w:r w:rsidR="00245D01">
        <w:rPr>
          <w:sz w:val="28"/>
          <w:szCs w:val="28"/>
        </w:rPr>
        <w:t>е</w:t>
      </w:r>
      <w:r w:rsidRPr="00F958FE">
        <w:rPr>
          <w:sz w:val="28"/>
          <w:szCs w:val="28"/>
        </w:rPr>
        <w:t xml:space="preserve"> количества проб сточных вод, соответствующих нормативам к общему количеству проб. Доля проб, соответствующих нормативам в общем количестве проб, возросла с 57,33% в 2017 году до 59,05% в 2018 году. Предполагается сохранение тенденции увеличения данного показателя до значения 72,63% к 2026 году. </w:t>
      </w:r>
    </w:p>
    <w:p w:rsidR="00B7546E" w:rsidRDefault="00B7546E" w:rsidP="00B7546E">
      <w:pPr>
        <w:pStyle w:val="a3"/>
        <w:spacing w:line="360" w:lineRule="auto"/>
        <w:ind w:firstLine="709"/>
        <w:jc w:val="both"/>
        <w:rPr>
          <w:sz w:val="28"/>
          <w:szCs w:val="28"/>
        </w:rPr>
      </w:pPr>
      <w:r w:rsidRPr="00F958FE">
        <w:rPr>
          <w:sz w:val="28"/>
          <w:szCs w:val="28"/>
        </w:rPr>
        <w:t xml:space="preserve">Показатели качества обслуживания абонентов до 2026 представлены в таблице </w:t>
      </w:r>
      <w:r w:rsidR="00FA72B9">
        <w:rPr>
          <w:sz w:val="28"/>
          <w:szCs w:val="28"/>
        </w:rPr>
        <w:t>20</w:t>
      </w:r>
      <w:r w:rsidRPr="00F958FE">
        <w:rPr>
          <w:sz w:val="28"/>
          <w:szCs w:val="28"/>
        </w:rPr>
        <w:t>.</w:t>
      </w:r>
    </w:p>
    <w:p w:rsidR="007623CD" w:rsidRPr="007623CD" w:rsidRDefault="007623CD" w:rsidP="00B7546E">
      <w:pPr>
        <w:pStyle w:val="a3"/>
        <w:spacing w:line="360" w:lineRule="auto"/>
        <w:ind w:firstLine="709"/>
        <w:jc w:val="both"/>
        <w:rPr>
          <w:sz w:val="12"/>
          <w:szCs w:val="28"/>
        </w:rPr>
      </w:pPr>
    </w:p>
    <w:p w:rsidR="00B7546E" w:rsidRPr="007623CD" w:rsidRDefault="00B7546E" w:rsidP="00B7546E">
      <w:pPr>
        <w:pStyle w:val="a3"/>
        <w:spacing w:line="360" w:lineRule="auto"/>
        <w:ind w:firstLine="709"/>
        <w:jc w:val="both"/>
        <w:rPr>
          <w:sz w:val="2"/>
          <w:szCs w:val="28"/>
        </w:rPr>
      </w:pPr>
    </w:p>
    <w:p w:rsidR="00B7546E" w:rsidRPr="00F958FE" w:rsidRDefault="00B7546E" w:rsidP="00B7546E">
      <w:pPr>
        <w:pStyle w:val="a3"/>
        <w:spacing w:line="360" w:lineRule="auto"/>
        <w:ind w:firstLine="709"/>
        <w:jc w:val="both"/>
        <w:rPr>
          <w:sz w:val="28"/>
          <w:szCs w:val="28"/>
        </w:rPr>
      </w:pPr>
      <w:r w:rsidRPr="00F958FE">
        <w:rPr>
          <w:sz w:val="28"/>
          <w:szCs w:val="28"/>
        </w:rPr>
        <w:t xml:space="preserve">Таблица </w:t>
      </w:r>
      <w:r w:rsidR="00FA72B9">
        <w:rPr>
          <w:sz w:val="28"/>
          <w:szCs w:val="28"/>
        </w:rPr>
        <w:t>20</w:t>
      </w:r>
      <w:r w:rsidRPr="00F958FE">
        <w:rPr>
          <w:sz w:val="28"/>
          <w:szCs w:val="28"/>
        </w:rPr>
        <w:t xml:space="preserve"> – Показатели качества обслуживания абонентов</w:t>
      </w:r>
    </w:p>
    <w:tbl>
      <w:tblPr>
        <w:tblW w:w="5000" w:type="pct"/>
        <w:tblLook w:val="04A0" w:firstRow="1" w:lastRow="0" w:firstColumn="1" w:lastColumn="0" w:noHBand="0" w:noVBand="1"/>
      </w:tblPr>
      <w:tblGrid>
        <w:gridCol w:w="2494"/>
        <w:gridCol w:w="755"/>
        <w:gridCol w:w="1026"/>
        <w:gridCol w:w="756"/>
        <w:gridCol w:w="756"/>
        <w:gridCol w:w="756"/>
        <w:gridCol w:w="756"/>
        <w:gridCol w:w="756"/>
        <w:gridCol w:w="756"/>
        <w:gridCol w:w="754"/>
      </w:tblGrid>
      <w:tr w:rsidR="00B7546E" w:rsidRPr="007623CD" w:rsidTr="00785A28">
        <w:trPr>
          <w:trHeight w:val="77"/>
        </w:trPr>
        <w:tc>
          <w:tcPr>
            <w:tcW w:w="130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7546E" w:rsidRPr="007623CD" w:rsidRDefault="00B7546E" w:rsidP="00513279">
            <w:pPr>
              <w:widowControl/>
              <w:autoSpaceDE/>
              <w:autoSpaceDN/>
              <w:jc w:val="center"/>
              <w:rPr>
                <w:color w:val="000000"/>
                <w:szCs w:val="24"/>
                <w:lang w:bidi="ar-SA"/>
              </w:rPr>
            </w:pPr>
            <w:r w:rsidRPr="007623CD">
              <w:rPr>
                <w:color w:val="000000"/>
                <w:szCs w:val="24"/>
                <w:lang w:bidi="ar-SA"/>
              </w:rPr>
              <w:t>Показатели</w:t>
            </w:r>
          </w:p>
        </w:tc>
        <w:tc>
          <w:tcPr>
            <w:tcW w:w="3696" w:type="pct"/>
            <w:gridSpan w:val="9"/>
            <w:tcBorders>
              <w:top w:val="single" w:sz="4" w:space="0" w:color="auto"/>
              <w:left w:val="nil"/>
              <w:bottom w:val="single" w:sz="4" w:space="0" w:color="auto"/>
              <w:right w:val="single" w:sz="4" w:space="0" w:color="auto"/>
            </w:tcBorders>
            <w:shd w:val="clear" w:color="auto" w:fill="auto"/>
            <w:vAlign w:val="center"/>
            <w:hideMark/>
          </w:tcPr>
          <w:p w:rsidR="00B7546E" w:rsidRPr="007623CD" w:rsidRDefault="00B7546E" w:rsidP="00513279">
            <w:pPr>
              <w:widowControl/>
              <w:autoSpaceDE/>
              <w:autoSpaceDN/>
              <w:jc w:val="center"/>
              <w:rPr>
                <w:color w:val="000000"/>
                <w:szCs w:val="24"/>
                <w:lang w:bidi="ar-SA"/>
              </w:rPr>
            </w:pPr>
            <w:r w:rsidRPr="007623CD">
              <w:rPr>
                <w:color w:val="000000"/>
                <w:szCs w:val="24"/>
                <w:lang w:bidi="ar-SA"/>
              </w:rPr>
              <w:t>Период</w:t>
            </w:r>
          </w:p>
        </w:tc>
      </w:tr>
      <w:tr w:rsidR="00B7546E" w:rsidRPr="007623CD" w:rsidTr="00785A28">
        <w:trPr>
          <w:trHeight w:val="77"/>
        </w:trPr>
        <w:tc>
          <w:tcPr>
            <w:tcW w:w="1304" w:type="pct"/>
            <w:vMerge/>
            <w:tcBorders>
              <w:top w:val="single" w:sz="4" w:space="0" w:color="auto"/>
              <w:left w:val="single" w:sz="4" w:space="0" w:color="auto"/>
              <w:bottom w:val="single" w:sz="4" w:space="0" w:color="auto"/>
              <w:right w:val="single" w:sz="4" w:space="0" w:color="auto"/>
            </w:tcBorders>
            <w:vAlign w:val="center"/>
            <w:hideMark/>
          </w:tcPr>
          <w:p w:rsidR="00B7546E" w:rsidRPr="007623CD" w:rsidRDefault="00B7546E" w:rsidP="00513279">
            <w:pPr>
              <w:widowControl/>
              <w:autoSpaceDE/>
              <w:autoSpaceDN/>
              <w:rPr>
                <w:color w:val="000000"/>
                <w:szCs w:val="24"/>
                <w:lang w:bidi="ar-SA"/>
              </w:rPr>
            </w:pPr>
          </w:p>
        </w:tc>
        <w:tc>
          <w:tcPr>
            <w:tcW w:w="395" w:type="pct"/>
            <w:tcBorders>
              <w:top w:val="nil"/>
              <w:left w:val="nil"/>
              <w:bottom w:val="single" w:sz="4" w:space="0" w:color="auto"/>
              <w:right w:val="single" w:sz="4" w:space="0" w:color="auto"/>
            </w:tcBorders>
            <w:shd w:val="clear" w:color="auto" w:fill="auto"/>
            <w:vAlign w:val="center"/>
            <w:hideMark/>
          </w:tcPr>
          <w:p w:rsidR="00B7546E" w:rsidRPr="007623CD" w:rsidRDefault="00B7546E" w:rsidP="00513279">
            <w:pPr>
              <w:widowControl/>
              <w:autoSpaceDE/>
              <w:autoSpaceDN/>
              <w:jc w:val="center"/>
              <w:rPr>
                <w:color w:val="000000"/>
                <w:szCs w:val="24"/>
                <w:lang w:bidi="ar-SA"/>
              </w:rPr>
            </w:pPr>
            <w:r w:rsidRPr="007623CD">
              <w:rPr>
                <w:color w:val="000000"/>
                <w:szCs w:val="24"/>
                <w:lang w:bidi="ar-SA"/>
              </w:rPr>
              <w:t>факт</w:t>
            </w:r>
          </w:p>
        </w:tc>
        <w:tc>
          <w:tcPr>
            <w:tcW w:w="537" w:type="pct"/>
            <w:tcBorders>
              <w:top w:val="nil"/>
              <w:left w:val="nil"/>
              <w:bottom w:val="single" w:sz="4" w:space="0" w:color="auto"/>
              <w:right w:val="single" w:sz="4" w:space="0" w:color="auto"/>
            </w:tcBorders>
            <w:shd w:val="clear" w:color="auto" w:fill="auto"/>
            <w:vAlign w:val="center"/>
            <w:hideMark/>
          </w:tcPr>
          <w:p w:rsidR="00B7546E" w:rsidRPr="007623CD" w:rsidRDefault="00B7546E" w:rsidP="00513279">
            <w:pPr>
              <w:widowControl/>
              <w:autoSpaceDE/>
              <w:autoSpaceDN/>
              <w:jc w:val="center"/>
              <w:rPr>
                <w:color w:val="000000"/>
                <w:szCs w:val="24"/>
                <w:lang w:bidi="ar-SA"/>
              </w:rPr>
            </w:pPr>
            <w:r w:rsidRPr="007623CD">
              <w:rPr>
                <w:color w:val="000000"/>
                <w:szCs w:val="24"/>
                <w:lang w:bidi="ar-SA"/>
              </w:rPr>
              <w:t>прогноз</w:t>
            </w:r>
          </w:p>
        </w:tc>
        <w:tc>
          <w:tcPr>
            <w:tcW w:w="2764" w:type="pct"/>
            <w:gridSpan w:val="7"/>
            <w:tcBorders>
              <w:top w:val="single" w:sz="4" w:space="0" w:color="auto"/>
              <w:left w:val="nil"/>
              <w:bottom w:val="single" w:sz="4" w:space="0" w:color="auto"/>
              <w:right w:val="single" w:sz="4" w:space="0" w:color="auto"/>
            </w:tcBorders>
            <w:shd w:val="clear" w:color="auto" w:fill="auto"/>
            <w:vAlign w:val="center"/>
            <w:hideMark/>
          </w:tcPr>
          <w:p w:rsidR="00B7546E" w:rsidRPr="007623CD" w:rsidRDefault="00B7546E" w:rsidP="00513279">
            <w:pPr>
              <w:widowControl/>
              <w:autoSpaceDE/>
              <w:autoSpaceDN/>
              <w:jc w:val="center"/>
              <w:rPr>
                <w:color w:val="000000"/>
                <w:szCs w:val="24"/>
                <w:lang w:bidi="ar-SA"/>
              </w:rPr>
            </w:pPr>
            <w:r w:rsidRPr="007623CD">
              <w:rPr>
                <w:color w:val="000000"/>
                <w:szCs w:val="24"/>
                <w:lang w:bidi="ar-SA"/>
              </w:rPr>
              <w:t>план</w:t>
            </w:r>
          </w:p>
        </w:tc>
      </w:tr>
      <w:tr w:rsidR="00B7546E" w:rsidRPr="007623CD" w:rsidTr="00785A28">
        <w:trPr>
          <w:trHeight w:val="77"/>
        </w:trPr>
        <w:tc>
          <w:tcPr>
            <w:tcW w:w="1304" w:type="pct"/>
            <w:vMerge/>
            <w:tcBorders>
              <w:top w:val="single" w:sz="4" w:space="0" w:color="auto"/>
              <w:left w:val="single" w:sz="4" w:space="0" w:color="auto"/>
              <w:bottom w:val="single" w:sz="4" w:space="0" w:color="auto"/>
              <w:right w:val="single" w:sz="4" w:space="0" w:color="auto"/>
            </w:tcBorders>
            <w:vAlign w:val="center"/>
            <w:hideMark/>
          </w:tcPr>
          <w:p w:rsidR="00B7546E" w:rsidRPr="007623CD" w:rsidRDefault="00B7546E" w:rsidP="00513279">
            <w:pPr>
              <w:widowControl/>
              <w:autoSpaceDE/>
              <w:autoSpaceDN/>
              <w:rPr>
                <w:color w:val="000000"/>
                <w:szCs w:val="24"/>
                <w:lang w:bidi="ar-SA"/>
              </w:rPr>
            </w:pPr>
          </w:p>
        </w:tc>
        <w:tc>
          <w:tcPr>
            <w:tcW w:w="395" w:type="pct"/>
            <w:tcBorders>
              <w:top w:val="nil"/>
              <w:left w:val="nil"/>
              <w:bottom w:val="single" w:sz="4" w:space="0" w:color="auto"/>
              <w:right w:val="single" w:sz="4" w:space="0" w:color="auto"/>
            </w:tcBorders>
            <w:shd w:val="clear" w:color="auto" w:fill="auto"/>
            <w:vAlign w:val="center"/>
            <w:hideMark/>
          </w:tcPr>
          <w:p w:rsidR="00B7546E" w:rsidRPr="007623CD" w:rsidRDefault="00B7546E" w:rsidP="00513279">
            <w:pPr>
              <w:widowControl/>
              <w:autoSpaceDE/>
              <w:autoSpaceDN/>
              <w:jc w:val="center"/>
              <w:rPr>
                <w:color w:val="000000"/>
                <w:szCs w:val="24"/>
                <w:lang w:bidi="ar-SA"/>
              </w:rPr>
            </w:pPr>
            <w:r w:rsidRPr="007623CD">
              <w:rPr>
                <w:color w:val="000000"/>
                <w:szCs w:val="24"/>
                <w:lang w:bidi="ar-SA"/>
              </w:rPr>
              <w:t>2018</w:t>
            </w:r>
          </w:p>
        </w:tc>
        <w:tc>
          <w:tcPr>
            <w:tcW w:w="537" w:type="pct"/>
            <w:tcBorders>
              <w:top w:val="nil"/>
              <w:left w:val="nil"/>
              <w:bottom w:val="single" w:sz="4" w:space="0" w:color="auto"/>
              <w:right w:val="single" w:sz="4" w:space="0" w:color="auto"/>
            </w:tcBorders>
            <w:shd w:val="clear" w:color="auto" w:fill="auto"/>
            <w:vAlign w:val="center"/>
            <w:hideMark/>
          </w:tcPr>
          <w:p w:rsidR="00B7546E" w:rsidRPr="007623CD" w:rsidRDefault="00B7546E" w:rsidP="00513279">
            <w:pPr>
              <w:widowControl/>
              <w:autoSpaceDE/>
              <w:autoSpaceDN/>
              <w:jc w:val="center"/>
              <w:rPr>
                <w:color w:val="000000"/>
                <w:szCs w:val="24"/>
                <w:lang w:bidi="ar-SA"/>
              </w:rPr>
            </w:pPr>
            <w:r w:rsidRPr="007623CD">
              <w:rPr>
                <w:color w:val="000000"/>
                <w:szCs w:val="24"/>
                <w:lang w:bidi="ar-SA"/>
              </w:rPr>
              <w:t>2019</w:t>
            </w:r>
          </w:p>
        </w:tc>
        <w:tc>
          <w:tcPr>
            <w:tcW w:w="395" w:type="pct"/>
            <w:tcBorders>
              <w:top w:val="nil"/>
              <w:left w:val="nil"/>
              <w:bottom w:val="single" w:sz="4" w:space="0" w:color="auto"/>
              <w:right w:val="single" w:sz="4" w:space="0" w:color="auto"/>
            </w:tcBorders>
            <w:shd w:val="clear" w:color="auto" w:fill="auto"/>
            <w:vAlign w:val="center"/>
            <w:hideMark/>
          </w:tcPr>
          <w:p w:rsidR="00B7546E" w:rsidRPr="007623CD" w:rsidRDefault="00B7546E" w:rsidP="00513279">
            <w:pPr>
              <w:widowControl/>
              <w:autoSpaceDE/>
              <w:autoSpaceDN/>
              <w:jc w:val="center"/>
              <w:rPr>
                <w:color w:val="000000"/>
                <w:szCs w:val="24"/>
                <w:lang w:bidi="ar-SA"/>
              </w:rPr>
            </w:pPr>
            <w:r w:rsidRPr="007623CD">
              <w:rPr>
                <w:color w:val="000000"/>
                <w:szCs w:val="24"/>
                <w:lang w:bidi="ar-SA"/>
              </w:rPr>
              <w:t>2020</w:t>
            </w:r>
          </w:p>
        </w:tc>
        <w:tc>
          <w:tcPr>
            <w:tcW w:w="395" w:type="pct"/>
            <w:tcBorders>
              <w:top w:val="nil"/>
              <w:left w:val="nil"/>
              <w:bottom w:val="single" w:sz="4" w:space="0" w:color="auto"/>
              <w:right w:val="single" w:sz="4" w:space="0" w:color="auto"/>
            </w:tcBorders>
            <w:shd w:val="clear" w:color="auto" w:fill="auto"/>
            <w:vAlign w:val="center"/>
            <w:hideMark/>
          </w:tcPr>
          <w:p w:rsidR="00B7546E" w:rsidRPr="007623CD" w:rsidRDefault="00B7546E" w:rsidP="00513279">
            <w:pPr>
              <w:widowControl/>
              <w:autoSpaceDE/>
              <w:autoSpaceDN/>
              <w:jc w:val="center"/>
              <w:rPr>
                <w:color w:val="000000"/>
                <w:szCs w:val="24"/>
                <w:lang w:bidi="ar-SA"/>
              </w:rPr>
            </w:pPr>
            <w:r w:rsidRPr="007623CD">
              <w:rPr>
                <w:color w:val="000000"/>
                <w:szCs w:val="24"/>
                <w:lang w:bidi="ar-SA"/>
              </w:rPr>
              <w:t>2021</w:t>
            </w:r>
          </w:p>
        </w:tc>
        <w:tc>
          <w:tcPr>
            <w:tcW w:w="395" w:type="pct"/>
            <w:tcBorders>
              <w:top w:val="nil"/>
              <w:left w:val="nil"/>
              <w:bottom w:val="single" w:sz="4" w:space="0" w:color="auto"/>
              <w:right w:val="single" w:sz="4" w:space="0" w:color="auto"/>
            </w:tcBorders>
            <w:shd w:val="clear" w:color="auto" w:fill="auto"/>
            <w:vAlign w:val="center"/>
            <w:hideMark/>
          </w:tcPr>
          <w:p w:rsidR="00B7546E" w:rsidRPr="007623CD" w:rsidRDefault="00B7546E" w:rsidP="00513279">
            <w:pPr>
              <w:widowControl/>
              <w:autoSpaceDE/>
              <w:autoSpaceDN/>
              <w:jc w:val="center"/>
              <w:rPr>
                <w:color w:val="000000"/>
                <w:szCs w:val="24"/>
                <w:lang w:bidi="ar-SA"/>
              </w:rPr>
            </w:pPr>
            <w:r w:rsidRPr="007623CD">
              <w:rPr>
                <w:color w:val="000000"/>
                <w:szCs w:val="24"/>
                <w:lang w:bidi="ar-SA"/>
              </w:rPr>
              <w:t>2022</w:t>
            </w:r>
          </w:p>
        </w:tc>
        <w:tc>
          <w:tcPr>
            <w:tcW w:w="395" w:type="pct"/>
            <w:tcBorders>
              <w:top w:val="nil"/>
              <w:left w:val="nil"/>
              <w:bottom w:val="single" w:sz="4" w:space="0" w:color="auto"/>
              <w:right w:val="single" w:sz="4" w:space="0" w:color="auto"/>
            </w:tcBorders>
            <w:shd w:val="clear" w:color="auto" w:fill="auto"/>
            <w:vAlign w:val="center"/>
            <w:hideMark/>
          </w:tcPr>
          <w:p w:rsidR="00B7546E" w:rsidRPr="007623CD" w:rsidRDefault="00B7546E" w:rsidP="00513279">
            <w:pPr>
              <w:widowControl/>
              <w:autoSpaceDE/>
              <w:autoSpaceDN/>
              <w:jc w:val="center"/>
              <w:rPr>
                <w:color w:val="000000"/>
                <w:szCs w:val="24"/>
                <w:lang w:bidi="ar-SA"/>
              </w:rPr>
            </w:pPr>
            <w:r w:rsidRPr="007623CD">
              <w:rPr>
                <w:color w:val="000000"/>
                <w:szCs w:val="24"/>
                <w:lang w:bidi="ar-SA"/>
              </w:rPr>
              <w:t>2023</w:t>
            </w:r>
          </w:p>
        </w:tc>
        <w:tc>
          <w:tcPr>
            <w:tcW w:w="395" w:type="pct"/>
            <w:tcBorders>
              <w:top w:val="nil"/>
              <w:left w:val="nil"/>
              <w:bottom w:val="single" w:sz="4" w:space="0" w:color="auto"/>
              <w:right w:val="single" w:sz="4" w:space="0" w:color="auto"/>
            </w:tcBorders>
            <w:shd w:val="clear" w:color="auto" w:fill="auto"/>
            <w:vAlign w:val="center"/>
            <w:hideMark/>
          </w:tcPr>
          <w:p w:rsidR="00B7546E" w:rsidRPr="007623CD" w:rsidRDefault="00B7546E" w:rsidP="00513279">
            <w:pPr>
              <w:widowControl/>
              <w:autoSpaceDE/>
              <w:autoSpaceDN/>
              <w:jc w:val="center"/>
              <w:rPr>
                <w:color w:val="000000"/>
                <w:szCs w:val="24"/>
                <w:lang w:bidi="ar-SA"/>
              </w:rPr>
            </w:pPr>
            <w:r w:rsidRPr="007623CD">
              <w:rPr>
                <w:color w:val="000000"/>
                <w:szCs w:val="24"/>
                <w:lang w:bidi="ar-SA"/>
              </w:rPr>
              <w:t>2024</w:t>
            </w:r>
          </w:p>
        </w:tc>
        <w:tc>
          <w:tcPr>
            <w:tcW w:w="395" w:type="pct"/>
            <w:tcBorders>
              <w:top w:val="nil"/>
              <w:left w:val="nil"/>
              <w:bottom w:val="single" w:sz="4" w:space="0" w:color="auto"/>
              <w:right w:val="single" w:sz="4" w:space="0" w:color="auto"/>
            </w:tcBorders>
            <w:shd w:val="clear" w:color="auto" w:fill="auto"/>
            <w:vAlign w:val="center"/>
            <w:hideMark/>
          </w:tcPr>
          <w:p w:rsidR="00B7546E" w:rsidRPr="007623CD" w:rsidRDefault="00B7546E" w:rsidP="00513279">
            <w:pPr>
              <w:widowControl/>
              <w:autoSpaceDE/>
              <w:autoSpaceDN/>
              <w:jc w:val="center"/>
              <w:rPr>
                <w:color w:val="000000"/>
                <w:szCs w:val="24"/>
                <w:lang w:bidi="ar-SA"/>
              </w:rPr>
            </w:pPr>
            <w:r w:rsidRPr="007623CD">
              <w:rPr>
                <w:color w:val="000000"/>
                <w:szCs w:val="24"/>
                <w:lang w:bidi="ar-SA"/>
              </w:rPr>
              <w:t>2025</w:t>
            </w:r>
          </w:p>
        </w:tc>
        <w:tc>
          <w:tcPr>
            <w:tcW w:w="393" w:type="pct"/>
            <w:tcBorders>
              <w:top w:val="nil"/>
              <w:left w:val="nil"/>
              <w:bottom w:val="single" w:sz="4" w:space="0" w:color="auto"/>
              <w:right w:val="single" w:sz="4" w:space="0" w:color="auto"/>
            </w:tcBorders>
            <w:shd w:val="clear" w:color="auto" w:fill="auto"/>
            <w:vAlign w:val="center"/>
            <w:hideMark/>
          </w:tcPr>
          <w:p w:rsidR="00B7546E" w:rsidRPr="007623CD" w:rsidRDefault="00B7546E" w:rsidP="00513279">
            <w:pPr>
              <w:widowControl/>
              <w:autoSpaceDE/>
              <w:autoSpaceDN/>
              <w:jc w:val="center"/>
              <w:rPr>
                <w:color w:val="000000"/>
                <w:szCs w:val="24"/>
                <w:lang w:bidi="ar-SA"/>
              </w:rPr>
            </w:pPr>
            <w:r w:rsidRPr="007623CD">
              <w:rPr>
                <w:color w:val="000000"/>
                <w:szCs w:val="24"/>
                <w:lang w:bidi="ar-SA"/>
              </w:rPr>
              <w:t>2026</w:t>
            </w:r>
          </w:p>
        </w:tc>
      </w:tr>
      <w:tr w:rsidR="00B7546E" w:rsidRPr="007623CD" w:rsidTr="00785A28">
        <w:trPr>
          <w:trHeight w:val="77"/>
        </w:trPr>
        <w:tc>
          <w:tcPr>
            <w:tcW w:w="1304" w:type="pct"/>
            <w:tcBorders>
              <w:top w:val="nil"/>
              <w:left w:val="single" w:sz="4" w:space="0" w:color="auto"/>
              <w:bottom w:val="single" w:sz="4" w:space="0" w:color="auto"/>
              <w:right w:val="single" w:sz="4" w:space="0" w:color="auto"/>
            </w:tcBorders>
            <w:shd w:val="clear" w:color="auto" w:fill="auto"/>
            <w:vAlign w:val="bottom"/>
            <w:hideMark/>
          </w:tcPr>
          <w:p w:rsidR="00B7546E" w:rsidRPr="007623CD" w:rsidRDefault="00B7546E" w:rsidP="00513279">
            <w:pPr>
              <w:pStyle w:val="TableParagraph"/>
              <w:spacing w:line="247" w:lineRule="exact"/>
              <w:ind w:left="228" w:right="220"/>
              <w:jc w:val="center"/>
              <w:rPr>
                <w:color w:val="000000"/>
                <w:szCs w:val="24"/>
                <w:lang w:bidi="ar-SA"/>
              </w:rPr>
            </w:pPr>
            <w:r w:rsidRPr="007623CD">
              <w:rPr>
                <w:szCs w:val="24"/>
              </w:rPr>
              <w:t>Доля проб, соответствующих нормативам в общем количестве проб, %</w:t>
            </w:r>
          </w:p>
        </w:tc>
        <w:tc>
          <w:tcPr>
            <w:tcW w:w="395" w:type="pct"/>
            <w:tcBorders>
              <w:top w:val="nil"/>
              <w:left w:val="nil"/>
              <w:bottom w:val="single" w:sz="4" w:space="0" w:color="auto"/>
              <w:right w:val="single" w:sz="4" w:space="0" w:color="auto"/>
            </w:tcBorders>
            <w:shd w:val="clear" w:color="auto" w:fill="auto"/>
            <w:vAlign w:val="center"/>
            <w:hideMark/>
          </w:tcPr>
          <w:p w:rsidR="00B7546E" w:rsidRPr="007623CD" w:rsidRDefault="00B7546E" w:rsidP="00513279">
            <w:pPr>
              <w:jc w:val="center"/>
              <w:rPr>
                <w:color w:val="000000"/>
                <w:szCs w:val="24"/>
              </w:rPr>
            </w:pPr>
            <w:r w:rsidRPr="007623CD">
              <w:rPr>
                <w:color w:val="000000"/>
                <w:szCs w:val="24"/>
              </w:rPr>
              <w:t>57,33</w:t>
            </w:r>
          </w:p>
        </w:tc>
        <w:tc>
          <w:tcPr>
            <w:tcW w:w="537" w:type="pct"/>
            <w:tcBorders>
              <w:top w:val="nil"/>
              <w:left w:val="nil"/>
              <w:bottom w:val="single" w:sz="4" w:space="0" w:color="auto"/>
              <w:right w:val="single" w:sz="4" w:space="0" w:color="auto"/>
            </w:tcBorders>
            <w:shd w:val="clear" w:color="auto" w:fill="auto"/>
            <w:vAlign w:val="center"/>
            <w:hideMark/>
          </w:tcPr>
          <w:p w:rsidR="00B7546E" w:rsidRPr="007623CD" w:rsidRDefault="00B7546E" w:rsidP="00513279">
            <w:pPr>
              <w:jc w:val="center"/>
              <w:rPr>
                <w:color w:val="000000"/>
                <w:szCs w:val="24"/>
              </w:rPr>
            </w:pPr>
            <w:r w:rsidRPr="007623CD">
              <w:rPr>
                <w:color w:val="000000"/>
                <w:szCs w:val="24"/>
              </w:rPr>
              <w:t>59,05</w:t>
            </w:r>
          </w:p>
        </w:tc>
        <w:tc>
          <w:tcPr>
            <w:tcW w:w="395" w:type="pct"/>
            <w:tcBorders>
              <w:top w:val="nil"/>
              <w:left w:val="nil"/>
              <w:bottom w:val="single" w:sz="4" w:space="0" w:color="auto"/>
              <w:right w:val="single" w:sz="4" w:space="0" w:color="auto"/>
            </w:tcBorders>
            <w:shd w:val="clear" w:color="auto" w:fill="auto"/>
            <w:vAlign w:val="center"/>
            <w:hideMark/>
          </w:tcPr>
          <w:p w:rsidR="00B7546E" w:rsidRPr="007623CD" w:rsidRDefault="00B7546E" w:rsidP="00513279">
            <w:pPr>
              <w:jc w:val="center"/>
              <w:rPr>
                <w:color w:val="000000"/>
                <w:szCs w:val="24"/>
              </w:rPr>
            </w:pPr>
            <w:r w:rsidRPr="007623CD">
              <w:rPr>
                <w:color w:val="000000"/>
                <w:szCs w:val="24"/>
              </w:rPr>
              <w:t>60,82</w:t>
            </w:r>
          </w:p>
        </w:tc>
        <w:tc>
          <w:tcPr>
            <w:tcW w:w="395" w:type="pct"/>
            <w:tcBorders>
              <w:top w:val="nil"/>
              <w:left w:val="nil"/>
              <w:bottom w:val="single" w:sz="4" w:space="0" w:color="auto"/>
              <w:right w:val="single" w:sz="4" w:space="0" w:color="auto"/>
            </w:tcBorders>
            <w:shd w:val="clear" w:color="auto" w:fill="auto"/>
            <w:vAlign w:val="center"/>
            <w:hideMark/>
          </w:tcPr>
          <w:p w:rsidR="00B7546E" w:rsidRPr="007623CD" w:rsidRDefault="00B7546E" w:rsidP="00513279">
            <w:pPr>
              <w:jc w:val="center"/>
              <w:rPr>
                <w:color w:val="000000"/>
                <w:szCs w:val="24"/>
              </w:rPr>
            </w:pPr>
            <w:r w:rsidRPr="007623CD">
              <w:rPr>
                <w:color w:val="000000"/>
                <w:szCs w:val="24"/>
              </w:rPr>
              <w:t>62,65</w:t>
            </w:r>
          </w:p>
        </w:tc>
        <w:tc>
          <w:tcPr>
            <w:tcW w:w="395" w:type="pct"/>
            <w:tcBorders>
              <w:top w:val="nil"/>
              <w:left w:val="nil"/>
              <w:bottom w:val="single" w:sz="4" w:space="0" w:color="auto"/>
              <w:right w:val="single" w:sz="4" w:space="0" w:color="auto"/>
            </w:tcBorders>
            <w:shd w:val="clear" w:color="auto" w:fill="auto"/>
            <w:vAlign w:val="center"/>
            <w:hideMark/>
          </w:tcPr>
          <w:p w:rsidR="00B7546E" w:rsidRPr="007623CD" w:rsidRDefault="00B7546E" w:rsidP="00513279">
            <w:pPr>
              <w:jc w:val="center"/>
              <w:rPr>
                <w:color w:val="000000"/>
                <w:szCs w:val="24"/>
              </w:rPr>
            </w:pPr>
            <w:r w:rsidRPr="007623CD">
              <w:rPr>
                <w:color w:val="000000"/>
                <w:szCs w:val="24"/>
              </w:rPr>
              <w:t>64,53</w:t>
            </w:r>
          </w:p>
        </w:tc>
        <w:tc>
          <w:tcPr>
            <w:tcW w:w="395" w:type="pct"/>
            <w:tcBorders>
              <w:top w:val="nil"/>
              <w:left w:val="nil"/>
              <w:bottom w:val="single" w:sz="4" w:space="0" w:color="auto"/>
              <w:right w:val="single" w:sz="4" w:space="0" w:color="auto"/>
            </w:tcBorders>
            <w:shd w:val="clear" w:color="auto" w:fill="auto"/>
            <w:vAlign w:val="center"/>
            <w:hideMark/>
          </w:tcPr>
          <w:p w:rsidR="00B7546E" w:rsidRPr="007623CD" w:rsidRDefault="00B7546E" w:rsidP="00513279">
            <w:pPr>
              <w:jc w:val="center"/>
              <w:rPr>
                <w:color w:val="000000"/>
                <w:szCs w:val="24"/>
              </w:rPr>
            </w:pPr>
            <w:r w:rsidRPr="007623CD">
              <w:rPr>
                <w:color w:val="000000"/>
                <w:szCs w:val="24"/>
              </w:rPr>
              <w:t>66,46</w:t>
            </w:r>
          </w:p>
        </w:tc>
        <w:tc>
          <w:tcPr>
            <w:tcW w:w="395" w:type="pct"/>
            <w:tcBorders>
              <w:top w:val="nil"/>
              <w:left w:val="nil"/>
              <w:bottom w:val="single" w:sz="4" w:space="0" w:color="auto"/>
              <w:right w:val="single" w:sz="4" w:space="0" w:color="auto"/>
            </w:tcBorders>
            <w:shd w:val="clear" w:color="auto" w:fill="auto"/>
            <w:vAlign w:val="center"/>
            <w:hideMark/>
          </w:tcPr>
          <w:p w:rsidR="00B7546E" w:rsidRPr="007623CD" w:rsidRDefault="00B7546E" w:rsidP="00513279">
            <w:pPr>
              <w:jc w:val="center"/>
              <w:rPr>
                <w:color w:val="000000"/>
                <w:szCs w:val="24"/>
              </w:rPr>
            </w:pPr>
            <w:r w:rsidRPr="007623CD">
              <w:rPr>
                <w:color w:val="000000"/>
                <w:szCs w:val="24"/>
              </w:rPr>
              <w:t>68,46</w:t>
            </w:r>
          </w:p>
        </w:tc>
        <w:tc>
          <w:tcPr>
            <w:tcW w:w="395" w:type="pct"/>
            <w:tcBorders>
              <w:top w:val="nil"/>
              <w:left w:val="nil"/>
              <w:bottom w:val="single" w:sz="4" w:space="0" w:color="auto"/>
              <w:right w:val="single" w:sz="4" w:space="0" w:color="auto"/>
            </w:tcBorders>
            <w:shd w:val="clear" w:color="auto" w:fill="auto"/>
            <w:vAlign w:val="center"/>
            <w:hideMark/>
          </w:tcPr>
          <w:p w:rsidR="00B7546E" w:rsidRPr="007623CD" w:rsidRDefault="00B7546E" w:rsidP="00513279">
            <w:pPr>
              <w:jc w:val="center"/>
              <w:rPr>
                <w:color w:val="000000"/>
                <w:szCs w:val="24"/>
              </w:rPr>
            </w:pPr>
            <w:r w:rsidRPr="007623CD">
              <w:rPr>
                <w:color w:val="000000"/>
                <w:szCs w:val="24"/>
              </w:rPr>
              <w:t>70,51</w:t>
            </w:r>
          </w:p>
        </w:tc>
        <w:tc>
          <w:tcPr>
            <w:tcW w:w="393" w:type="pct"/>
            <w:tcBorders>
              <w:top w:val="nil"/>
              <w:left w:val="nil"/>
              <w:bottom w:val="single" w:sz="4" w:space="0" w:color="auto"/>
              <w:right w:val="single" w:sz="4" w:space="0" w:color="auto"/>
            </w:tcBorders>
            <w:shd w:val="clear" w:color="auto" w:fill="auto"/>
            <w:vAlign w:val="center"/>
            <w:hideMark/>
          </w:tcPr>
          <w:p w:rsidR="00B7546E" w:rsidRPr="007623CD" w:rsidRDefault="00B7546E" w:rsidP="00513279">
            <w:pPr>
              <w:jc w:val="center"/>
              <w:rPr>
                <w:color w:val="000000"/>
                <w:szCs w:val="24"/>
              </w:rPr>
            </w:pPr>
            <w:r w:rsidRPr="007623CD">
              <w:rPr>
                <w:color w:val="000000"/>
                <w:szCs w:val="24"/>
              </w:rPr>
              <w:t>72,63</w:t>
            </w:r>
          </w:p>
        </w:tc>
      </w:tr>
    </w:tbl>
    <w:p w:rsidR="00B7546E" w:rsidRDefault="00B7546E" w:rsidP="00B7546E">
      <w:pPr>
        <w:pStyle w:val="1"/>
        <w:spacing w:before="0" w:line="360" w:lineRule="auto"/>
        <w:jc w:val="center"/>
        <w:rPr>
          <w:rFonts w:ascii="Times New Roman" w:hAnsi="Times New Roman" w:cs="Times New Roman"/>
          <w:color w:val="auto"/>
          <w:sz w:val="32"/>
        </w:rPr>
      </w:pPr>
      <w:bookmarkStart w:id="111" w:name="_bookmark41"/>
      <w:bookmarkStart w:id="112" w:name="_bookmark43"/>
      <w:bookmarkStart w:id="113" w:name="_Toc28091487"/>
      <w:bookmarkEnd w:id="111"/>
      <w:bookmarkEnd w:id="112"/>
      <w:r w:rsidRPr="000E0307">
        <w:rPr>
          <w:rFonts w:ascii="Times New Roman" w:hAnsi="Times New Roman" w:cs="Times New Roman"/>
          <w:color w:val="auto"/>
          <w:sz w:val="32"/>
        </w:rPr>
        <w:lastRenderedPageBreak/>
        <w:t>Раздел 8. Перечень выявленных бесхозяйных объектов централизованной системы водоотведения (в случае их выявления) и перечень организаций, уполномоченных на их эксплуатацию</w:t>
      </w:r>
      <w:bookmarkEnd w:id="113"/>
    </w:p>
    <w:p w:rsidR="00B7546E" w:rsidRPr="00D852BB" w:rsidRDefault="00B7546E" w:rsidP="00B7546E">
      <w:pPr>
        <w:spacing w:line="360" w:lineRule="auto"/>
        <w:jc w:val="both"/>
        <w:rPr>
          <w:sz w:val="28"/>
        </w:rPr>
      </w:pPr>
    </w:p>
    <w:p w:rsidR="00B7546E" w:rsidRPr="007313E5" w:rsidRDefault="00B7546E" w:rsidP="00B7546E">
      <w:pPr>
        <w:pStyle w:val="a3"/>
        <w:spacing w:line="360" w:lineRule="auto"/>
        <w:ind w:firstLine="709"/>
        <w:jc w:val="both"/>
        <w:rPr>
          <w:sz w:val="28"/>
          <w:szCs w:val="28"/>
        </w:rPr>
      </w:pPr>
      <w:bookmarkStart w:id="114" w:name="_bookmark44"/>
      <w:bookmarkEnd w:id="114"/>
      <w:r w:rsidRPr="007313E5">
        <w:rPr>
          <w:sz w:val="28"/>
          <w:szCs w:val="28"/>
        </w:rPr>
        <w:t>Сведения об объекте, имеющем признаки бесхозяйного, могут поступать от исполнительных органов государственной власти Российской Федерации, субъектов Российской Федерации, органов местного самоуправления, а также на основании заявлений юридических и физических лиц, а также выявляться в ходе осуществления технического обследования централизованных сетей.</w:t>
      </w:r>
    </w:p>
    <w:p w:rsidR="00B7546E" w:rsidRPr="007313E5" w:rsidRDefault="00B7546E" w:rsidP="00B7546E">
      <w:pPr>
        <w:pStyle w:val="a3"/>
        <w:spacing w:line="360" w:lineRule="auto"/>
        <w:ind w:firstLine="709"/>
        <w:jc w:val="both"/>
        <w:rPr>
          <w:sz w:val="28"/>
          <w:szCs w:val="28"/>
        </w:rPr>
      </w:pPr>
      <w:r w:rsidRPr="007313E5">
        <w:rPr>
          <w:sz w:val="28"/>
          <w:szCs w:val="28"/>
        </w:rPr>
        <w:t>Эксплуатация выявленных бесхозяйных объектов централизованных систем холодного водоснабжения и (или) водоотведения, в том числе водопроводных и канализационных сетей, путем эксплуатации которых обеспечиваются водоснабжение и (или) водоотведение осуществляется в порядке, установленном Федеральным законом от 07.12.2011 г. № 416-ФЗ «О водоснабжении и водоотведении».</w:t>
      </w:r>
    </w:p>
    <w:p w:rsidR="00F0034E" w:rsidRDefault="00F0034E" w:rsidP="007623CD">
      <w:pPr>
        <w:pStyle w:val="1"/>
        <w:spacing w:before="0" w:line="360" w:lineRule="auto"/>
        <w:jc w:val="center"/>
      </w:pPr>
    </w:p>
    <w:sectPr w:rsidR="00F0034E" w:rsidSect="008D689E">
      <w:footerReference w:type="default" r:id="rId33"/>
      <w:pgSz w:w="11900" w:h="16850"/>
      <w:pgMar w:top="1134" w:right="850" w:bottom="1134" w:left="1701" w:header="709" w:footer="73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5C99" w:rsidRDefault="00405C99" w:rsidP="00EB7669">
      <w:r>
        <w:separator/>
      </w:r>
    </w:p>
  </w:endnote>
  <w:endnote w:type="continuationSeparator" w:id="0">
    <w:p w:rsidR="00405C99" w:rsidRDefault="00405C99" w:rsidP="00EB76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36679"/>
      <w:docPartObj>
        <w:docPartGallery w:val="Page Numbers (Bottom of Page)"/>
        <w:docPartUnique/>
      </w:docPartObj>
    </w:sdtPr>
    <w:sdtContent>
      <w:p w:rsidR="00DB6352" w:rsidRDefault="00DB6352">
        <w:pPr>
          <w:pStyle w:val="aa"/>
          <w:jc w:val="right"/>
        </w:pPr>
        <w:r>
          <w:fldChar w:fldCharType="begin"/>
        </w:r>
        <w:r>
          <w:instrText xml:space="preserve"> PAGE   \* MERGEFORMAT </w:instrText>
        </w:r>
        <w:r>
          <w:fldChar w:fldCharType="separate"/>
        </w:r>
        <w:r w:rsidR="00480018">
          <w:rPr>
            <w:noProof/>
          </w:rPr>
          <w:t>2</w:t>
        </w:r>
        <w:r>
          <w:rPr>
            <w:noProof/>
          </w:rPr>
          <w:fldChar w:fldCharType="end"/>
        </w:r>
      </w:p>
    </w:sdtContent>
  </w:sdt>
  <w:p w:rsidR="00DB6352" w:rsidRDefault="00DB6352">
    <w:pPr>
      <w:pStyle w:val="a3"/>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6352" w:rsidRDefault="00DB6352">
    <w:pPr>
      <w:pStyle w:val="aa"/>
      <w:jc w:val="right"/>
    </w:pPr>
  </w:p>
  <w:p w:rsidR="00DB6352" w:rsidRDefault="00DB6352">
    <w:pPr>
      <w:pStyle w:val="a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79692"/>
      <w:docPartObj>
        <w:docPartGallery w:val="Page Numbers (Bottom of Page)"/>
        <w:docPartUnique/>
      </w:docPartObj>
    </w:sdtPr>
    <w:sdtContent>
      <w:p w:rsidR="00DB6352" w:rsidRDefault="00DB6352">
        <w:pPr>
          <w:pStyle w:val="aa"/>
          <w:jc w:val="right"/>
        </w:pPr>
        <w:r>
          <w:fldChar w:fldCharType="begin"/>
        </w:r>
        <w:r>
          <w:instrText xml:space="preserve"> PAGE   \* MERGEFORMAT </w:instrText>
        </w:r>
        <w:r>
          <w:fldChar w:fldCharType="separate"/>
        </w:r>
        <w:r>
          <w:rPr>
            <w:noProof/>
          </w:rPr>
          <w:t>20</w:t>
        </w:r>
        <w:r>
          <w:rPr>
            <w:noProof/>
          </w:rPr>
          <w:fldChar w:fldCharType="end"/>
        </w:r>
      </w:p>
    </w:sdtContent>
  </w:sdt>
  <w:p w:rsidR="00DB6352" w:rsidRDefault="00DB6352">
    <w:pPr>
      <w:pStyle w:val="a3"/>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4311"/>
      <w:docPartObj>
        <w:docPartGallery w:val="Page Numbers (Bottom of Page)"/>
        <w:docPartUnique/>
      </w:docPartObj>
    </w:sdtPr>
    <w:sdtContent>
      <w:p w:rsidR="00DB6352" w:rsidRDefault="00DB6352">
        <w:pPr>
          <w:pStyle w:val="aa"/>
          <w:jc w:val="right"/>
        </w:pPr>
        <w:r>
          <w:fldChar w:fldCharType="begin"/>
        </w:r>
        <w:r>
          <w:instrText xml:space="preserve"> PAGE   \* MERGEFORMAT </w:instrText>
        </w:r>
        <w:r>
          <w:fldChar w:fldCharType="separate"/>
        </w:r>
        <w:r>
          <w:rPr>
            <w:noProof/>
          </w:rPr>
          <w:t>30</w:t>
        </w:r>
        <w:r>
          <w:rPr>
            <w:noProof/>
          </w:rPr>
          <w:fldChar w:fldCharType="end"/>
        </w:r>
      </w:p>
    </w:sdtContent>
  </w:sdt>
  <w:p w:rsidR="00DB6352" w:rsidRDefault="00DB6352">
    <w:pPr>
      <w:pStyle w:val="a3"/>
      <w:spacing w:line="14" w:lineRule="auto"/>
      <w:rPr>
        <w:sz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4315"/>
      <w:docPartObj>
        <w:docPartGallery w:val="Page Numbers (Bottom of Page)"/>
        <w:docPartUnique/>
      </w:docPartObj>
    </w:sdtPr>
    <w:sdtContent>
      <w:p w:rsidR="00DB6352" w:rsidRDefault="00DB6352">
        <w:pPr>
          <w:pStyle w:val="aa"/>
          <w:jc w:val="right"/>
        </w:pPr>
        <w:r>
          <w:fldChar w:fldCharType="begin"/>
        </w:r>
        <w:r>
          <w:instrText xml:space="preserve"> PAGE   \* MERGEFORMAT </w:instrText>
        </w:r>
        <w:r>
          <w:fldChar w:fldCharType="separate"/>
        </w:r>
        <w:r>
          <w:rPr>
            <w:noProof/>
          </w:rPr>
          <w:t>46</w:t>
        </w:r>
        <w:r>
          <w:rPr>
            <w:noProof/>
          </w:rPr>
          <w:fldChar w:fldCharType="end"/>
        </w:r>
      </w:p>
    </w:sdtContent>
  </w:sdt>
  <w:p w:rsidR="00DB6352" w:rsidRDefault="00DB6352">
    <w:pPr>
      <w:pStyle w:val="a3"/>
      <w:spacing w:line="14" w:lineRule="auto"/>
      <w:rPr>
        <w:sz w:val="2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4321"/>
      <w:docPartObj>
        <w:docPartGallery w:val="Page Numbers (Bottom of Page)"/>
        <w:docPartUnique/>
      </w:docPartObj>
    </w:sdtPr>
    <w:sdtContent>
      <w:p w:rsidR="00DB6352" w:rsidRDefault="00DB6352">
        <w:pPr>
          <w:pStyle w:val="aa"/>
          <w:jc w:val="right"/>
        </w:pPr>
        <w:r>
          <w:fldChar w:fldCharType="begin"/>
        </w:r>
        <w:r>
          <w:instrText xml:space="preserve"> PAGE   \* MERGEFORMAT </w:instrText>
        </w:r>
        <w:r>
          <w:fldChar w:fldCharType="separate"/>
        </w:r>
        <w:r>
          <w:rPr>
            <w:noProof/>
          </w:rPr>
          <w:t>49</w:t>
        </w:r>
        <w:r>
          <w:rPr>
            <w:noProof/>
          </w:rPr>
          <w:fldChar w:fldCharType="end"/>
        </w:r>
      </w:p>
    </w:sdtContent>
  </w:sdt>
  <w:p w:rsidR="00DB6352" w:rsidRDefault="00DB6352">
    <w:pPr>
      <w:pStyle w:val="a3"/>
      <w:spacing w:line="14" w:lineRule="auto"/>
      <w:rPr>
        <w:sz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4331"/>
      <w:docPartObj>
        <w:docPartGallery w:val="Page Numbers (Bottom of Page)"/>
        <w:docPartUnique/>
      </w:docPartObj>
    </w:sdtPr>
    <w:sdtContent>
      <w:p w:rsidR="00DB6352" w:rsidRDefault="00DB6352">
        <w:pPr>
          <w:pStyle w:val="aa"/>
          <w:jc w:val="right"/>
        </w:pPr>
        <w:r>
          <w:fldChar w:fldCharType="begin"/>
        </w:r>
        <w:r>
          <w:instrText xml:space="preserve"> PAGE   \* MERGEFORMAT </w:instrText>
        </w:r>
        <w:r>
          <w:fldChar w:fldCharType="separate"/>
        </w:r>
        <w:r>
          <w:rPr>
            <w:noProof/>
          </w:rPr>
          <w:t>65</w:t>
        </w:r>
        <w:r>
          <w:rPr>
            <w:noProof/>
          </w:rPr>
          <w:fldChar w:fldCharType="end"/>
        </w:r>
      </w:p>
    </w:sdtContent>
  </w:sdt>
  <w:p w:rsidR="00DB6352" w:rsidRDefault="00DB6352">
    <w:pPr>
      <w:pStyle w:val="a3"/>
      <w:spacing w:line="14" w:lineRule="auto"/>
      <w:rPr>
        <w:sz w:val="2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4333"/>
      <w:docPartObj>
        <w:docPartGallery w:val="Page Numbers (Bottom of Page)"/>
        <w:docPartUnique/>
      </w:docPartObj>
    </w:sdtPr>
    <w:sdtContent>
      <w:p w:rsidR="00DB6352" w:rsidRDefault="00DB6352">
        <w:pPr>
          <w:pStyle w:val="aa"/>
          <w:jc w:val="right"/>
        </w:pPr>
        <w:r>
          <w:fldChar w:fldCharType="begin"/>
        </w:r>
        <w:r>
          <w:instrText xml:space="preserve"> PAGE   \* MERGEFORMAT </w:instrText>
        </w:r>
        <w:r>
          <w:fldChar w:fldCharType="separate"/>
        </w:r>
        <w:r>
          <w:rPr>
            <w:noProof/>
          </w:rPr>
          <w:t>68</w:t>
        </w:r>
        <w:r>
          <w:rPr>
            <w:noProof/>
          </w:rPr>
          <w:fldChar w:fldCharType="end"/>
        </w:r>
      </w:p>
    </w:sdtContent>
  </w:sdt>
  <w:p w:rsidR="00DB6352" w:rsidRDefault="00DB6352">
    <w:pPr>
      <w:pStyle w:val="a3"/>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5C99" w:rsidRDefault="00405C99" w:rsidP="00EB7669">
      <w:r>
        <w:separator/>
      </w:r>
    </w:p>
  </w:footnote>
  <w:footnote w:type="continuationSeparator" w:id="0">
    <w:p w:rsidR="00405C99" w:rsidRDefault="00405C99" w:rsidP="00EB76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6352" w:rsidRDefault="00DB6352" w:rsidP="00513279">
    <w:pPr>
      <w:pStyle w:val="a8"/>
      <w:jc w:val="center"/>
      <w:rPr>
        <w:sz w:val="20"/>
      </w:rPr>
    </w:pPr>
    <w:r w:rsidRPr="002E32BD">
      <w:rPr>
        <w:sz w:val="20"/>
      </w:rPr>
      <w:t>Схема водо</w:t>
    </w:r>
    <w:r>
      <w:rPr>
        <w:sz w:val="20"/>
      </w:rPr>
      <w:t>отведения</w:t>
    </w:r>
    <w:r w:rsidRPr="002E32BD">
      <w:rPr>
        <w:sz w:val="20"/>
      </w:rPr>
      <w:t xml:space="preserve"> муниципального образования город Каменск-Уральский до 2026 года</w:t>
    </w:r>
  </w:p>
  <w:p w:rsidR="00DB6352" w:rsidRDefault="00DB6352" w:rsidP="00513279">
    <w:pPr>
      <w:pStyle w:val="a8"/>
      <w:jc w:val="center"/>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6352" w:rsidRPr="002E32BD" w:rsidRDefault="00DB6352" w:rsidP="00513279">
    <w:pPr>
      <w:pStyle w:val="a8"/>
      <w:jc w:val="center"/>
      <w:rPr>
        <w:sz w:val="20"/>
      </w:rPr>
    </w:pPr>
    <w:r w:rsidRPr="002E32BD">
      <w:rPr>
        <w:sz w:val="20"/>
      </w:rPr>
      <w:t>Схема водо</w:t>
    </w:r>
    <w:r>
      <w:rPr>
        <w:sz w:val="20"/>
      </w:rPr>
      <w:t>отведения</w:t>
    </w:r>
    <w:r w:rsidRPr="002E32BD">
      <w:rPr>
        <w:sz w:val="20"/>
      </w:rPr>
      <w:t xml:space="preserve"> муниципального образования город Каменск-Уральский до 2026 года</w:t>
    </w:r>
  </w:p>
  <w:p w:rsidR="00DB6352" w:rsidRDefault="00DB6352">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54123"/>
    <w:multiLevelType w:val="hybridMultilevel"/>
    <w:tmpl w:val="EDBA81F4"/>
    <w:lvl w:ilvl="0" w:tplc="0419000F">
      <w:start w:val="1"/>
      <w:numFmt w:val="decimal"/>
      <w:lvlText w:val="%1."/>
      <w:lvlJc w:val="left"/>
      <w:pPr>
        <w:ind w:left="541" w:hanging="360"/>
      </w:pPr>
    </w:lvl>
    <w:lvl w:ilvl="1" w:tplc="04190019" w:tentative="1">
      <w:start w:val="1"/>
      <w:numFmt w:val="lowerLetter"/>
      <w:lvlText w:val="%2."/>
      <w:lvlJc w:val="left"/>
      <w:pPr>
        <w:ind w:left="1261" w:hanging="360"/>
      </w:pPr>
    </w:lvl>
    <w:lvl w:ilvl="2" w:tplc="0419001B" w:tentative="1">
      <w:start w:val="1"/>
      <w:numFmt w:val="lowerRoman"/>
      <w:lvlText w:val="%3."/>
      <w:lvlJc w:val="right"/>
      <w:pPr>
        <w:ind w:left="1981" w:hanging="180"/>
      </w:pPr>
    </w:lvl>
    <w:lvl w:ilvl="3" w:tplc="0419000F" w:tentative="1">
      <w:start w:val="1"/>
      <w:numFmt w:val="decimal"/>
      <w:lvlText w:val="%4."/>
      <w:lvlJc w:val="left"/>
      <w:pPr>
        <w:ind w:left="2701" w:hanging="360"/>
      </w:pPr>
    </w:lvl>
    <w:lvl w:ilvl="4" w:tplc="04190019" w:tentative="1">
      <w:start w:val="1"/>
      <w:numFmt w:val="lowerLetter"/>
      <w:lvlText w:val="%5."/>
      <w:lvlJc w:val="left"/>
      <w:pPr>
        <w:ind w:left="3421" w:hanging="360"/>
      </w:pPr>
    </w:lvl>
    <w:lvl w:ilvl="5" w:tplc="0419001B" w:tentative="1">
      <w:start w:val="1"/>
      <w:numFmt w:val="lowerRoman"/>
      <w:lvlText w:val="%6."/>
      <w:lvlJc w:val="right"/>
      <w:pPr>
        <w:ind w:left="4141" w:hanging="180"/>
      </w:pPr>
    </w:lvl>
    <w:lvl w:ilvl="6" w:tplc="0419000F" w:tentative="1">
      <w:start w:val="1"/>
      <w:numFmt w:val="decimal"/>
      <w:lvlText w:val="%7."/>
      <w:lvlJc w:val="left"/>
      <w:pPr>
        <w:ind w:left="4861" w:hanging="360"/>
      </w:pPr>
    </w:lvl>
    <w:lvl w:ilvl="7" w:tplc="04190019" w:tentative="1">
      <w:start w:val="1"/>
      <w:numFmt w:val="lowerLetter"/>
      <w:lvlText w:val="%8."/>
      <w:lvlJc w:val="left"/>
      <w:pPr>
        <w:ind w:left="5581" w:hanging="360"/>
      </w:pPr>
    </w:lvl>
    <w:lvl w:ilvl="8" w:tplc="0419001B" w:tentative="1">
      <w:start w:val="1"/>
      <w:numFmt w:val="lowerRoman"/>
      <w:lvlText w:val="%9."/>
      <w:lvlJc w:val="right"/>
      <w:pPr>
        <w:ind w:left="6301" w:hanging="180"/>
      </w:pPr>
    </w:lvl>
  </w:abstractNum>
  <w:abstractNum w:abstractNumId="1">
    <w:nsid w:val="06824F10"/>
    <w:multiLevelType w:val="multilevel"/>
    <w:tmpl w:val="407C3A68"/>
    <w:lvl w:ilvl="0">
      <w:start w:val="3"/>
      <w:numFmt w:val="decimal"/>
      <w:lvlText w:val="%1"/>
      <w:lvlJc w:val="left"/>
      <w:pPr>
        <w:ind w:left="889" w:hanging="526"/>
      </w:pPr>
      <w:rPr>
        <w:rFonts w:hint="default"/>
        <w:lang w:val="ru-RU" w:eastAsia="ru-RU" w:bidi="ru-RU"/>
      </w:rPr>
    </w:lvl>
    <w:lvl w:ilvl="1">
      <w:start w:val="1"/>
      <w:numFmt w:val="decimal"/>
      <w:lvlText w:val="%1.%2"/>
      <w:lvlJc w:val="left"/>
      <w:pPr>
        <w:ind w:left="889" w:hanging="526"/>
      </w:pPr>
      <w:rPr>
        <w:rFonts w:ascii="Times New Roman" w:eastAsia="Times New Roman" w:hAnsi="Times New Roman" w:cs="Times New Roman" w:hint="default"/>
        <w:b/>
        <w:bCs/>
        <w:i/>
        <w:w w:val="99"/>
        <w:sz w:val="26"/>
        <w:szCs w:val="26"/>
        <w:lang w:val="ru-RU" w:eastAsia="ru-RU" w:bidi="ru-RU"/>
      </w:rPr>
    </w:lvl>
    <w:lvl w:ilvl="2">
      <w:start w:val="2"/>
      <w:numFmt w:val="decimal"/>
      <w:lvlText w:val="%3."/>
      <w:lvlJc w:val="left"/>
      <w:pPr>
        <w:ind w:left="505" w:hanging="564"/>
      </w:pPr>
      <w:rPr>
        <w:rFonts w:hint="default"/>
        <w:w w:val="100"/>
        <w:sz w:val="28"/>
        <w:szCs w:val="24"/>
        <w:lang w:val="ru-RU" w:eastAsia="ru-RU" w:bidi="ru-RU"/>
      </w:rPr>
    </w:lvl>
    <w:lvl w:ilvl="3">
      <w:numFmt w:val="bullet"/>
      <w:lvlText w:val="•"/>
      <w:lvlJc w:val="left"/>
      <w:pPr>
        <w:ind w:left="2863" w:hanging="564"/>
      </w:pPr>
      <w:rPr>
        <w:rFonts w:hint="default"/>
        <w:lang w:val="ru-RU" w:eastAsia="ru-RU" w:bidi="ru-RU"/>
      </w:rPr>
    </w:lvl>
    <w:lvl w:ilvl="4">
      <w:numFmt w:val="bullet"/>
      <w:lvlText w:val="•"/>
      <w:lvlJc w:val="left"/>
      <w:pPr>
        <w:ind w:left="3855" w:hanging="564"/>
      </w:pPr>
      <w:rPr>
        <w:rFonts w:hint="default"/>
        <w:lang w:val="ru-RU" w:eastAsia="ru-RU" w:bidi="ru-RU"/>
      </w:rPr>
    </w:lvl>
    <w:lvl w:ilvl="5">
      <w:numFmt w:val="bullet"/>
      <w:lvlText w:val="•"/>
      <w:lvlJc w:val="left"/>
      <w:pPr>
        <w:ind w:left="4847" w:hanging="564"/>
      </w:pPr>
      <w:rPr>
        <w:rFonts w:hint="default"/>
        <w:lang w:val="ru-RU" w:eastAsia="ru-RU" w:bidi="ru-RU"/>
      </w:rPr>
    </w:lvl>
    <w:lvl w:ilvl="6">
      <w:numFmt w:val="bullet"/>
      <w:lvlText w:val="•"/>
      <w:lvlJc w:val="left"/>
      <w:pPr>
        <w:ind w:left="5839" w:hanging="564"/>
      </w:pPr>
      <w:rPr>
        <w:rFonts w:hint="default"/>
        <w:lang w:val="ru-RU" w:eastAsia="ru-RU" w:bidi="ru-RU"/>
      </w:rPr>
    </w:lvl>
    <w:lvl w:ilvl="7">
      <w:numFmt w:val="bullet"/>
      <w:lvlText w:val="•"/>
      <w:lvlJc w:val="left"/>
      <w:pPr>
        <w:ind w:left="6830" w:hanging="564"/>
      </w:pPr>
      <w:rPr>
        <w:rFonts w:hint="default"/>
        <w:lang w:val="ru-RU" w:eastAsia="ru-RU" w:bidi="ru-RU"/>
      </w:rPr>
    </w:lvl>
    <w:lvl w:ilvl="8">
      <w:numFmt w:val="bullet"/>
      <w:lvlText w:val="•"/>
      <w:lvlJc w:val="left"/>
      <w:pPr>
        <w:ind w:left="7822" w:hanging="564"/>
      </w:pPr>
      <w:rPr>
        <w:rFonts w:hint="default"/>
        <w:lang w:val="ru-RU" w:eastAsia="ru-RU" w:bidi="ru-RU"/>
      </w:rPr>
    </w:lvl>
  </w:abstractNum>
  <w:abstractNum w:abstractNumId="2">
    <w:nsid w:val="0BD762C1"/>
    <w:multiLevelType w:val="hybridMultilevel"/>
    <w:tmpl w:val="F6D63924"/>
    <w:lvl w:ilvl="0" w:tplc="7CE6150E">
      <w:start w:val="1"/>
      <w:numFmt w:val="decimal"/>
      <w:lvlText w:val="%1."/>
      <w:lvlJc w:val="left"/>
      <w:pPr>
        <w:ind w:left="668" w:hanging="180"/>
      </w:pPr>
      <w:rPr>
        <w:rFonts w:hint="default"/>
        <w:spacing w:val="-5"/>
        <w:w w:val="100"/>
        <w:sz w:val="28"/>
        <w:szCs w:val="24"/>
        <w:lang w:val="ru-RU" w:eastAsia="ru-RU" w:bidi="ru-RU"/>
      </w:rPr>
    </w:lvl>
    <w:lvl w:ilvl="1" w:tplc="C41AA7F2">
      <w:numFmt w:val="bullet"/>
      <w:lvlText w:val="•"/>
      <w:lvlJc w:val="left"/>
      <w:pPr>
        <w:ind w:left="1550" w:hanging="180"/>
      </w:pPr>
      <w:rPr>
        <w:rFonts w:hint="default"/>
        <w:lang w:val="ru-RU" w:eastAsia="ru-RU" w:bidi="ru-RU"/>
      </w:rPr>
    </w:lvl>
    <w:lvl w:ilvl="2" w:tplc="8558F51E">
      <w:numFmt w:val="bullet"/>
      <w:lvlText w:val="•"/>
      <w:lvlJc w:val="left"/>
      <w:pPr>
        <w:ind w:left="2441" w:hanging="180"/>
      </w:pPr>
      <w:rPr>
        <w:rFonts w:hint="default"/>
        <w:lang w:val="ru-RU" w:eastAsia="ru-RU" w:bidi="ru-RU"/>
      </w:rPr>
    </w:lvl>
    <w:lvl w:ilvl="3" w:tplc="1B40AE06">
      <w:numFmt w:val="bullet"/>
      <w:lvlText w:val="•"/>
      <w:lvlJc w:val="left"/>
      <w:pPr>
        <w:ind w:left="3331" w:hanging="180"/>
      </w:pPr>
      <w:rPr>
        <w:rFonts w:hint="default"/>
        <w:lang w:val="ru-RU" w:eastAsia="ru-RU" w:bidi="ru-RU"/>
      </w:rPr>
    </w:lvl>
    <w:lvl w:ilvl="4" w:tplc="874A8F24">
      <w:numFmt w:val="bullet"/>
      <w:lvlText w:val="•"/>
      <w:lvlJc w:val="left"/>
      <w:pPr>
        <w:ind w:left="4222" w:hanging="180"/>
      </w:pPr>
      <w:rPr>
        <w:rFonts w:hint="default"/>
        <w:lang w:val="ru-RU" w:eastAsia="ru-RU" w:bidi="ru-RU"/>
      </w:rPr>
    </w:lvl>
    <w:lvl w:ilvl="5" w:tplc="BDA620B0">
      <w:numFmt w:val="bullet"/>
      <w:lvlText w:val="•"/>
      <w:lvlJc w:val="left"/>
      <w:pPr>
        <w:ind w:left="5113" w:hanging="180"/>
      </w:pPr>
      <w:rPr>
        <w:rFonts w:hint="default"/>
        <w:lang w:val="ru-RU" w:eastAsia="ru-RU" w:bidi="ru-RU"/>
      </w:rPr>
    </w:lvl>
    <w:lvl w:ilvl="6" w:tplc="41B2937A">
      <w:numFmt w:val="bullet"/>
      <w:lvlText w:val="•"/>
      <w:lvlJc w:val="left"/>
      <w:pPr>
        <w:ind w:left="6003" w:hanging="180"/>
      </w:pPr>
      <w:rPr>
        <w:rFonts w:hint="default"/>
        <w:lang w:val="ru-RU" w:eastAsia="ru-RU" w:bidi="ru-RU"/>
      </w:rPr>
    </w:lvl>
    <w:lvl w:ilvl="7" w:tplc="142C4208">
      <w:numFmt w:val="bullet"/>
      <w:lvlText w:val="•"/>
      <w:lvlJc w:val="left"/>
      <w:pPr>
        <w:ind w:left="6894" w:hanging="180"/>
      </w:pPr>
      <w:rPr>
        <w:rFonts w:hint="default"/>
        <w:lang w:val="ru-RU" w:eastAsia="ru-RU" w:bidi="ru-RU"/>
      </w:rPr>
    </w:lvl>
    <w:lvl w:ilvl="8" w:tplc="8D7408D8">
      <w:numFmt w:val="bullet"/>
      <w:lvlText w:val="•"/>
      <w:lvlJc w:val="left"/>
      <w:pPr>
        <w:ind w:left="7785" w:hanging="180"/>
      </w:pPr>
      <w:rPr>
        <w:rFonts w:hint="default"/>
        <w:lang w:val="ru-RU" w:eastAsia="ru-RU" w:bidi="ru-RU"/>
      </w:rPr>
    </w:lvl>
  </w:abstractNum>
  <w:abstractNum w:abstractNumId="3">
    <w:nsid w:val="0C972AE2"/>
    <w:multiLevelType w:val="multilevel"/>
    <w:tmpl w:val="D61A2B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D256DD"/>
    <w:multiLevelType w:val="hybridMultilevel"/>
    <w:tmpl w:val="31A4C88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0ED24D8E"/>
    <w:multiLevelType w:val="hybridMultilevel"/>
    <w:tmpl w:val="EDAC87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F130065"/>
    <w:multiLevelType w:val="hybridMultilevel"/>
    <w:tmpl w:val="A9082896"/>
    <w:lvl w:ilvl="0" w:tplc="C9C04DA6">
      <w:start w:val="1"/>
      <w:numFmt w:val="bullet"/>
      <w:lvlText w:val=""/>
      <w:lvlJc w:val="left"/>
      <w:pPr>
        <w:ind w:left="1388" w:hanging="360"/>
      </w:pPr>
      <w:rPr>
        <w:rFonts w:ascii="Symbol" w:hAnsi="Symbol" w:hint="default"/>
      </w:rPr>
    </w:lvl>
    <w:lvl w:ilvl="1" w:tplc="04190003" w:tentative="1">
      <w:start w:val="1"/>
      <w:numFmt w:val="bullet"/>
      <w:lvlText w:val="o"/>
      <w:lvlJc w:val="left"/>
      <w:pPr>
        <w:ind w:left="2108" w:hanging="360"/>
      </w:pPr>
      <w:rPr>
        <w:rFonts w:ascii="Courier New" w:hAnsi="Courier New" w:cs="Courier New" w:hint="default"/>
      </w:rPr>
    </w:lvl>
    <w:lvl w:ilvl="2" w:tplc="04190005" w:tentative="1">
      <w:start w:val="1"/>
      <w:numFmt w:val="bullet"/>
      <w:lvlText w:val=""/>
      <w:lvlJc w:val="left"/>
      <w:pPr>
        <w:ind w:left="2828" w:hanging="360"/>
      </w:pPr>
      <w:rPr>
        <w:rFonts w:ascii="Wingdings" w:hAnsi="Wingdings" w:hint="default"/>
      </w:rPr>
    </w:lvl>
    <w:lvl w:ilvl="3" w:tplc="04190001" w:tentative="1">
      <w:start w:val="1"/>
      <w:numFmt w:val="bullet"/>
      <w:lvlText w:val=""/>
      <w:lvlJc w:val="left"/>
      <w:pPr>
        <w:ind w:left="3548" w:hanging="360"/>
      </w:pPr>
      <w:rPr>
        <w:rFonts w:ascii="Symbol" w:hAnsi="Symbol" w:hint="default"/>
      </w:rPr>
    </w:lvl>
    <w:lvl w:ilvl="4" w:tplc="04190003" w:tentative="1">
      <w:start w:val="1"/>
      <w:numFmt w:val="bullet"/>
      <w:lvlText w:val="o"/>
      <w:lvlJc w:val="left"/>
      <w:pPr>
        <w:ind w:left="4268" w:hanging="360"/>
      </w:pPr>
      <w:rPr>
        <w:rFonts w:ascii="Courier New" w:hAnsi="Courier New" w:cs="Courier New" w:hint="default"/>
      </w:rPr>
    </w:lvl>
    <w:lvl w:ilvl="5" w:tplc="04190005" w:tentative="1">
      <w:start w:val="1"/>
      <w:numFmt w:val="bullet"/>
      <w:lvlText w:val=""/>
      <w:lvlJc w:val="left"/>
      <w:pPr>
        <w:ind w:left="4988" w:hanging="360"/>
      </w:pPr>
      <w:rPr>
        <w:rFonts w:ascii="Wingdings" w:hAnsi="Wingdings" w:hint="default"/>
      </w:rPr>
    </w:lvl>
    <w:lvl w:ilvl="6" w:tplc="04190001" w:tentative="1">
      <w:start w:val="1"/>
      <w:numFmt w:val="bullet"/>
      <w:lvlText w:val=""/>
      <w:lvlJc w:val="left"/>
      <w:pPr>
        <w:ind w:left="5708" w:hanging="360"/>
      </w:pPr>
      <w:rPr>
        <w:rFonts w:ascii="Symbol" w:hAnsi="Symbol" w:hint="default"/>
      </w:rPr>
    </w:lvl>
    <w:lvl w:ilvl="7" w:tplc="04190003" w:tentative="1">
      <w:start w:val="1"/>
      <w:numFmt w:val="bullet"/>
      <w:lvlText w:val="o"/>
      <w:lvlJc w:val="left"/>
      <w:pPr>
        <w:ind w:left="6428" w:hanging="360"/>
      </w:pPr>
      <w:rPr>
        <w:rFonts w:ascii="Courier New" w:hAnsi="Courier New" w:cs="Courier New" w:hint="default"/>
      </w:rPr>
    </w:lvl>
    <w:lvl w:ilvl="8" w:tplc="04190005" w:tentative="1">
      <w:start w:val="1"/>
      <w:numFmt w:val="bullet"/>
      <w:lvlText w:val=""/>
      <w:lvlJc w:val="left"/>
      <w:pPr>
        <w:ind w:left="7148" w:hanging="360"/>
      </w:pPr>
      <w:rPr>
        <w:rFonts w:ascii="Wingdings" w:hAnsi="Wingdings" w:hint="default"/>
      </w:rPr>
    </w:lvl>
  </w:abstractNum>
  <w:abstractNum w:abstractNumId="7">
    <w:nsid w:val="21876387"/>
    <w:multiLevelType w:val="hybridMultilevel"/>
    <w:tmpl w:val="D8E0B78E"/>
    <w:lvl w:ilvl="0" w:tplc="0419000F">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22C93214"/>
    <w:multiLevelType w:val="hybridMultilevel"/>
    <w:tmpl w:val="C1EE52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4D35AB3"/>
    <w:multiLevelType w:val="hybridMultilevel"/>
    <w:tmpl w:val="BE8A5DF2"/>
    <w:lvl w:ilvl="0" w:tplc="0419000F">
      <w:start w:val="1"/>
      <w:numFmt w:val="decimal"/>
      <w:lvlText w:val="%1."/>
      <w:lvlJc w:val="left"/>
      <w:pPr>
        <w:ind w:left="1388" w:hanging="360"/>
      </w:pPr>
    </w:lvl>
    <w:lvl w:ilvl="1" w:tplc="04190019" w:tentative="1">
      <w:start w:val="1"/>
      <w:numFmt w:val="lowerLetter"/>
      <w:lvlText w:val="%2."/>
      <w:lvlJc w:val="left"/>
      <w:pPr>
        <w:ind w:left="2108" w:hanging="360"/>
      </w:pPr>
    </w:lvl>
    <w:lvl w:ilvl="2" w:tplc="0419001B" w:tentative="1">
      <w:start w:val="1"/>
      <w:numFmt w:val="lowerRoman"/>
      <w:lvlText w:val="%3."/>
      <w:lvlJc w:val="right"/>
      <w:pPr>
        <w:ind w:left="2828" w:hanging="180"/>
      </w:pPr>
    </w:lvl>
    <w:lvl w:ilvl="3" w:tplc="0419000F" w:tentative="1">
      <w:start w:val="1"/>
      <w:numFmt w:val="decimal"/>
      <w:lvlText w:val="%4."/>
      <w:lvlJc w:val="left"/>
      <w:pPr>
        <w:ind w:left="3548" w:hanging="360"/>
      </w:pPr>
    </w:lvl>
    <w:lvl w:ilvl="4" w:tplc="04190019" w:tentative="1">
      <w:start w:val="1"/>
      <w:numFmt w:val="lowerLetter"/>
      <w:lvlText w:val="%5."/>
      <w:lvlJc w:val="left"/>
      <w:pPr>
        <w:ind w:left="4268" w:hanging="360"/>
      </w:pPr>
    </w:lvl>
    <w:lvl w:ilvl="5" w:tplc="0419001B" w:tentative="1">
      <w:start w:val="1"/>
      <w:numFmt w:val="lowerRoman"/>
      <w:lvlText w:val="%6."/>
      <w:lvlJc w:val="right"/>
      <w:pPr>
        <w:ind w:left="4988" w:hanging="180"/>
      </w:pPr>
    </w:lvl>
    <w:lvl w:ilvl="6" w:tplc="0419000F" w:tentative="1">
      <w:start w:val="1"/>
      <w:numFmt w:val="decimal"/>
      <w:lvlText w:val="%7."/>
      <w:lvlJc w:val="left"/>
      <w:pPr>
        <w:ind w:left="5708" w:hanging="360"/>
      </w:pPr>
    </w:lvl>
    <w:lvl w:ilvl="7" w:tplc="04190019" w:tentative="1">
      <w:start w:val="1"/>
      <w:numFmt w:val="lowerLetter"/>
      <w:lvlText w:val="%8."/>
      <w:lvlJc w:val="left"/>
      <w:pPr>
        <w:ind w:left="6428" w:hanging="360"/>
      </w:pPr>
    </w:lvl>
    <w:lvl w:ilvl="8" w:tplc="0419001B" w:tentative="1">
      <w:start w:val="1"/>
      <w:numFmt w:val="lowerRoman"/>
      <w:lvlText w:val="%9."/>
      <w:lvlJc w:val="right"/>
      <w:pPr>
        <w:ind w:left="7148" w:hanging="180"/>
      </w:pPr>
    </w:lvl>
  </w:abstractNum>
  <w:abstractNum w:abstractNumId="10">
    <w:nsid w:val="25EA2C84"/>
    <w:multiLevelType w:val="hybridMultilevel"/>
    <w:tmpl w:val="E558FDD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2D416133"/>
    <w:multiLevelType w:val="hybridMultilevel"/>
    <w:tmpl w:val="3584780E"/>
    <w:lvl w:ilvl="0" w:tplc="0419000F">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2E800EE2"/>
    <w:multiLevelType w:val="hybridMultilevel"/>
    <w:tmpl w:val="89FC11E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33214517"/>
    <w:multiLevelType w:val="hybridMultilevel"/>
    <w:tmpl w:val="7A185D20"/>
    <w:lvl w:ilvl="0" w:tplc="1E922DCC">
      <w:start w:val="1"/>
      <w:numFmt w:val="decimal"/>
      <w:lvlText w:val="%1."/>
      <w:lvlJc w:val="left"/>
      <w:pPr>
        <w:ind w:left="1368" w:hanging="360"/>
      </w:pPr>
      <w:rPr>
        <w:rFonts w:hint="default"/>
        <w:w w:val="100"/>
        <w:sz w:val="28"/>
        <w:szCs w:val="24"/>
        <w:lang w:val="ru-RU" w:eastAsia="ru-RU" w:bidi="ru-RU"/>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6701700"/>
    <w:multiLevelType w:val="hybridMultilevel"/>
    <w:tmpl w:val="EDBA81F4"/>
    <w:lvl w:ilvl="0" w:tplc="0419000F">
      <w:start w:val="1"/>
      <w:numFmt w:val="decimal"/>
      <w:lvlText w:val="%1."/>
      <w:lvlJc w:val="left"/>
      <w:pPr>
        <w:ind w:left="541" w:hanging="360"/>
      </w:pPr>
    </w:lvl>
    <w:lvl w:ilvl="1" w:tplc="04190019" w:tentative="1">
      <w:start w:val="1"/>
      <w:numFmt w:val="lowerLetter"/>
      <w:lvlText w:val="%2."/>
      <w:lvlJc w:val="left"/>
      <w:pPr>
        <w:ind w:left="1261" w:hanging="360"/>
      </w:pPr>
    </w:lvl>
    <w:lvl w:ilvl="2" w:tplc="0419001B" w:tentative="1">
      <w:start w:val="1"/>
      <w:numFmt w:val="lowerRoman"/>
      <w:lvlText w:val="%3."/>
      <w:lvlJc w:val="right"/>
      <w:pPr>
        <w:ind w:left="1981" w:hanging="180"/>
      </w:pPr>
    </w:lvl>
    <w:lvl w:ilvl="3" w:tplc="0419000F" w:tentative="1">
      <w:start w:val="1"/>
      <w:numFmt w:val="decimal"/>
      <w:lvlText w:val="%4."/>
      <w:lvlJc w:val="left"/>
      <w:pPr>
        <w:ind w:left="2701" w:hanging="360"/>
      </w:pPr>
    </w:lvl>
    <w:lvl w:ilvl="4" w:tplc="04190019" w:tentative="1">
      <w:start w:val="1"/>
      <w:numFmt w:val="lowerLetter"/>
      <w:lvlText w:val="%5."/>
      <w:lvlJc w:val="left"/>
      <w:pPr>
        <w:ind w:left="3421" w:hanging="360"/>
      </w:pPr>
    </w:lvl>
    <w:lvl w:ilvl="5" w:tplc="0419001B" w:tentative="1">
      <w:start w:val="1"/>
      <w:numFmt w:val="lowerRoman"/>
      <w:lvlText w:val="%6."/>
      <w:lvlJc w:val="right"/>
      <w:pPr>
        <w:ind w:left="4141" w:hanging="180"/>
      </w:pPr>
    </w:lvl>
    <w:lvl w:ilvl="6" w:tplc="0419000F" w:tentative="1">
      <w:start w:val="1"/>
      <w:numFmt w:val="decimal"/>
      <w:lvlText w:val="%7."/>
      <w:lvlJc w:val="left"/>
      <w:pPr>
        <w:ind w:left="4861" w:hanging="360"/>
      </w:pPr>
    </w:lvl>
    <w:lvl w:ilvl="7" w:tplc="04190019" w:tentative="1">
      <w:start w:val="1"/>
      <w:numFmt w:val="lowerLetter"/>
      <w:lvlText w:val="%8."/>
      <w:lvlJc w:val="left"/>
      <w:pPr>
        <w:ind w:left="5581" w:hanging="360"/>
      </w:pPr>
    </w:lvl>
    <w:lvl w:ilvl="8" w:tplc="0419001B" w:tentative="1">
      <w:start w:val="1"/>
      <w:numFmt w:val="lowerRoman"/>
      <w:lvlText w:val="%9."/>
      <w:lvlJc w:val="right"/>
      <w:pPr>
        <w:ind w:left="6301" w:hanging="180"/>
      </w:pPr>
    </w:lvl>
  </w:abstractNum>
  <w:abstractNum w:abstractNumId="15">
    <w:nsid w:val="3EF207EA"/>
    <w:multiLevelType w:val="hybridMultilevel"/>
    <w:tmpl w:val="D368C156"/>
    <w:lvl w:ilvl="0" w:tplc="41C0D4C2">
      <w:start w:val="1"/>
      <w:numFmt w:val="decimal"/>
      <w:lvlText w:val="%1."/>
      <w:lvlJc w:val="left"/>
      <w:pPr>
        <w:ind w:left="786"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40751727"/>
    <w:multiLevelType w:val="hybridMultilevel"/>
    <w:tmpl w:val="3F145392"/>
    <w:lvl w:ilvl="0" w:tplc="0419000F">
      <w:start w:val="1"/>
      <w:numFmt w:val="decimal"/>
      <w:lvlText w:val="%1."/>
      <w:lvlJc w:val="left"/>
      <w:pPr>
        <w:ind w:left="541" w:hanging="360"/>
      </w:pPr>
    </w:lvl>
    <w:lvl w:ilvl="1" w:tplc="9404CA4A">
      <w:start w:val="1"/>
      <w:numFmt w:val="decimal"/>
      <w:lvlText w:val="%2."/>
      <w:lvlJc w:val="left"/>
      <w:pPr>
        <w:ind w:left="2026" w:hanging="1125"/>
      </w:pPr>
      <w:rPr>
        <w:rFonts w:hint="default"/>
      </w:rPr>
    </w:lvl>
    <w:lvl w:ilvl="2" w:tplc="0419001B" w:tentative="1">
      <w:start w:val="1"/>
      <w:numFmt w:val="lowerRoman"/>
      <w:lvlText w:val="%3."/>
      <w:lvlJc w:val="right"/>
      <w:pPr>
        <w:ind w:left="1981" w:hanging="180"/>
      </w:pPr>
    </w:lvl>
    <w:lvl w:ilvl="3" w:tplc="0419000F" w:tentative="1">
      <w:start w:val="1"/>
      <w:numFmt w:val="decimal"/>
      <w:lvlText w:val="%4."/>
      <w:lvlJc w:val="left"/>
      <w:pPr>
        <w:ind w:left="2701" w:hanging="360"/>
      </w:pPr>
    </w:lvl>
    <w:lvl w:ilvl="4" w:tplc="04190019" w:tentative="1">
      <w:start w:val="1"/>
      <w:numFmt w:val="lowerLetter"/>
      <w:lvlText w:val="%5."/>
      <w:lvlJc w:val="left"/>
      <w:pPr>
        <w:ind w:left="3421" w:hanging="360"/>
      </w:pPr>
    </w:lvl>
    <w:lvl w:ilvl="5" w:tplc="0419001B" w:tentative="1">
      <w:start w:val="1"/>
      <w:numFmt w:val="lowerRoman"/>
      <w:lvlText w:val="%6."/>
      <w:lvlJc w:val="right"/>
      <w:pPr>
        <w:ind w:left="4141" w:hanging="180"/>
      </w:pPr>
    </w:lvl>
    <w:lvl w:ilvl="6" w:tplc="0419000F" w:tentative="1">
      <w:start w:val="1"/>
      <w:numFmt w:val="decimal"/>
      <w:lvlText w:val="%7."/>
      <w:lvlJc w:val="left"/>
      <w:pPr>
        <w:ind w:left="4861" w:hanging="360"/>
      </w:pPr>
    </w:lvl>
    <w:lvl w:ilvl="7" w:tplc="04190019" w:tentative="1">
      <w:start w:val="1"/>
      <w:numFmt w:val="lowerLetter"/>
      <w:lvlText w:val="%8."/>
      <w:lvlJc w:val="left"/>
      <w:pPr>
        <w:ind w:left="5581" w:hanging="360"/>
      </w:pPr>
    </w:lvl>
    <w:lvl w:ilvl="8" w:tplc="0419001B" w:tentative="1">
      <w:start w:val="1"/>
      <w:numFmt w:val="lowerRoman"/>
      <w:lvlText w:val="%9."/>
      <w:lvlJc w:val="right"/>
      <w:pPr>
        <w:ind w:left="6301" w:hanging="180"/>
      </w:pPr>
    </w:lvl>
  </w:abstractNum>
  <w:abstractNum w:abstractNumId="17">
    <w:nsid w:val="43E02B80"/>
    <w:multiLevelType w:val="hybridMultilevel"/>
    <w:tmpl w:val="F00ED028"/>
    <w:lvl w:ilvl="0" w:tplc="0419000F">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nsid w:val="44D84B3F"/>
    <w:multiLevelType w:val="hybridMultilevel"/>
    <w:tmpl w:val="CF5A6BB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nsid w:val="4579725B"/>
    <w:multiLevelType w:val="hybridMultilevel"/>
    <w:tmpl w:val="BD7858CC"/>
    <w:lvl w:ilvl="0" w:tplc="C9C04DA6">
      <w:start w:val="1"/>
      <w:numFmt w:val="bullet"/>
      <w:lvlText w:val=""/>
      <w:lvlJc w:val="left"/>
      <w:pPr>
        <w:ind w:left="988" w:hanging="360"/>
      </w:pPr>
      <w:rPr>
        <w:rFonts w:ascii="Symbol" w:hAnsi="Symbol" w:hint="default"/>
      </w:rPr>
    </w:lvl>
    <w:lvl w:ilvl="1" w:tplc="04190003" w:tentative="1">
      <w:start w:val="1"/>
      <w:numFmt w:val="bullet"/>
      <w:lvlText w:val="o"/>
      <w:lvlJc w:val="left"/>
      <w:pPr>
        <w:ind w:left="1708" w:hanging="360"/>
      </w:pPr>
      <w:rPr>
        <w:rFonts w:ascii="Courier New" w:hAnsi="Courier New" w:cs="Courier New" w:hint="default"/>
      </w:rPr>
    </w:lvl>
    <w:lvl w:ilvl="2" w:tplc="04190005" w:tentative="1">
      <w:start w:val="1"/>
      <w:numFmt w:val="bullet"/>
      <w:lvlText w:val=""/>
      <w:lvlJc w:val="left"/>
      <w:pPr>
        <w:ind w:left="2428" w:hanging="360"/>
      </w:pPr>
      <w:rPr>
        <w:rFonts w:ascii="Wingdings" w:hAnsi="Wingdings" w:hint="default"/>
      </w:rPr>
    </w:lvl>
    <w:lvl w:ilvl="3" w:tplc="04190001" w:tentative="1">
      <w:start w:val="1"/>
      <w:numFmt w:val="bullet"/>
      <w:lvlText w:val=""/>
      <w:lvlJc w:val="left"/>
      <w:pPr>
        <w:ind w:left="3148" w:hanging="360"/>
      </w:pPr>
      <w:rPr>
        <w:rFonts w:ascii="Symbol" w:hAnsi="Symbol" w:hint="default"/>
      </w:rPr>
    </w:lvl>
    <w:lvl w:ilvl="4" w:tplc="04190003" w:tentative="1">
      <w:start w:val="1"/>
      <w:numFmt w:val="bullet"/>
      <w:lvlText w:val="o"/>
      <w:lvlJc w:val="left"/>
      <w:pPr>
        <w:ind w:left="3868" w:hanging="360"/>
      </w:pPr>
      <w:rPr>
        <w:rFonts w:ascii="Courier New" w:hAnsi="Courier New" w:cs="Courier New" w:hint="default"/>
      </w:rPr>
    </w:lvl>
    <w:lvl w:ilvl="5" w:tplc="04190005" w:tentative="1">
      <w:start w:val="1"/>
      <w:numFmt w:val="bullet"/>
      <w:lvlText w:val=""/>
      <w:lvlJc w:val="left"/>
      <w:pPr>
        <w:ind w:left="4588" w:hanging="360"/>
      </w:pPr>
      <w:rPr>
        <w:rFonts w:ascii="Wingdings" w:hAnsi="Wingdings" w:hint="default"/>
      </w:rPr>
    </w:lvl>
    <w:lvl w:ilvl="6" w:tplc="04190001" w:tentative="1">
      <w:start w:val="1"/>
      <w:numFmt w:val="bullet"/>
      <w:lvlText w:val=""/>
      <w:lvlJc w:val="left"/>
      <w:pPr>
        <w:ind w:left="5308" w:hanging="360"/>
      </w:pPr>
      <w:rPr>
        <w:rFonts w:ascii="Symbol" w:hAnsi="Symbol" w:hint="default"/>
      </w:rPr>
    </w:lvl>
    <w:lvl w:ilvl="7" w:tplc="04190003" w:tentative="1">
      <w:start w:val="1"/>
      <w:numFmt w:val="bullet"/>
      <w:lvlText w:val="o"/>
      <w:lvlJc w:val="left"/>
      <w:pPr>
        <w:ind w:left="6028" w:hanging="360"/>
      </w:pPr>
      <w:rPr>
        <w:rFonts w:ascii="Courier New" w:hAnsi="Courier New" w:cs="Courier New" w:hint="default"/>
      </w:rPr>
    </w:lvl>
    <w:lvl w:ilvl="8" w:tplc="04190005" w:tentative="1">
      <w:start w:val="1"/>
      <w:numFmt w:val="bullet"/>
      <w:lvlText w:val=""/>
      <w:lvlJc w:val="left"/>
      <w:pPr>
        <w:ind w:left="6748" w:hanging="360"/>
      </w:pPr>
      <w:rPr>
        <w:rFonts w:ascii="Wingdings" w:hAnsi="Wingdings" w:hint="default"/>
      </w:rPr>
    </w:lvl>
  </w:abstractNum>
  <w:abstractNum w:abstractNumId="20">
    <w:nsid w:val="46625F94"/>
    <w:multiLevelType w:val="hybridMultilevel"/>
    <w:tmpl w:val="1B247D7C"/>
    <w:lvl w:ilvl="0" w:tplc="0419000F">
      <w:start w:val="1"/>
      <w:numFmt w:val="decimal"/>
      <w:lvlText w:val="%1."/>
      <w:lvlJc w:val="left"/>
      <w:pPr>
        <w:ind w:left="3240" w:hanging="360"/>
      </w:pPr>
    </w:lvl>
    <w:lvl w:ilvl="1" w:tplc="04190019" w:tentative="1">
      <w:start w:val="1"/>
      <w:numFmt w:val="lowerLetter"/>
      <w:lvlText w:val="%2."/>
      <w:lvlJc w:val="left"/>
      <w:pPr>
        <w:ind w:left="3960" w:hanging="360"/>
      </w:pPr>
    </w:lvl>
    <w:lvl w:ilvl="2" w:tplc="0419001B" w:tentative="1">
      <w:start w:val="1"/>
      <w:numFmt w:val="lowerRoman"/>
      <w:lvlText w:val="%3."/>
      <w:lvlJc w:val="right"/>
      <w:pPr>
        <w:ind w:left="4680" w:hanging="180"/>
      </w:pPr>
    </w:lvl>
    <w:lvl w:ilvl="3" w:tplc="0419000F" w:tentative="1">
      <w:start w:val="1"/>
      <w:numFmt w:val="decimal"/>
      <w:lvlText w:val="%4."/>
      <w:lvlJc w:val="left"/>
      <w:pPr>
        <w:ind w:left="5400" w:hanging="360"/>
      </w:pPr>
    </w:lvl>
    <w:lvl w:ilvl="4" w:tplc="04190019" w:tentative="1">
      <w:start w:val="1"/>
      <w:numFmt w:val="lowerLetter"/>
      <w:lvlText w:val="%5."/>
      <w:lvlJc w:val="left"/>
      <w:pPr>
        <w:ind w:left="6120" w:hanging="360"/>
      </w:pPr>
    </w:lvl>
    <w:lvl w:ilvl="5" w:tplc="0419001B" w:tentative="1">
      <w:start w:val="1"/>
      <w:numFmt w:val="lowerRoman"/>
      <w:lvlText w:val="%6."/>
      <w:lvlJc w:val="right"/>
      <w:pPr>
        <w:ind w:left="6840" w:hanging="180"/>
      </w:pPr>
    </w:lvl>
    <w:lvl w:ilvl="6" w:tplc="0419000F" w:tentative="1">
      <w:start w:val="1"/>
      <w:numFmt w:val="decimal"/>
      <w:lvlText w:val="%7."/>
      <w:lvlJc w:val="left"/>
      <w:pPr>
        <w:ind w:left="7560" w:hanging="360"/>
      </w:pPr>
    </w:lvl>
    <w:lvl w:ilvl="7" w:tplc="04190019" w:tentative="1">
      <w:start w:val="1"/>
      <w:numFmt w:val="lowerLetter"/>
      <w:lvlText w:val="%8."/>
      <w:lvlJc w:val="left"/>
      <w:pPr>
        <w:ind w:left="8280" w:hanging="360"/>
      </w:pPr>
    </w:lvl>
    <w:lvl w:ilvl="8" w:tplc="0419001B" w:tentative="1">
      <w:start w:val="1"/>
      <w:numFmt w:val="lowerRoman"/>
      <w:lvlText w:val="%9."/>
      <w:lvlJc w:val="right"/>
      <w:pPr>
        <w:ind w:left="9000" w:hanging="180"/>
      </w:pPr>
    </w:lvl>
  </w:abstractNum>
  <w:abstractNum w:abstractNumId="21">
    <w:nsid w:val="475C521A"/>
    <w:multiLevelType w:val="multilevel"/>
    <w:tmpl w:val="ECF0523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nsid w:val="4E9900B1"/>
    <w:multiLevelType w:val="hybridMultilevel"/>
    <w:tmpl w:val="8ABE20D6"/>
    <w:lvl w:ilvl="0" w:tplc="C9C04DA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nsid w:val="57867D5A"/>
    <w:multiLevelType w:val="hybridMultilevel"/>
    <w:tmpl w:val="6D7A51C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58255685"/>
    <w:multiLevelType w:val="multilevel"/>
    <w:tmpl w:val="6186C18E"/>
    <w:lvl w:ilvl="0">
      <w:start w:val="1"/>
      <w:numFmt w:val="decimal"/>
      <w:lvlText w:val="%1."/>
      <w:lvlJc w:val="left"/>
      <w:pPr>
        <w:ind w:left="1287" w:hanging="360"/>
      </w:pPr>
    </w:lvl>
    <w:lvl w:ilvl="1">
      <w:start w:val="1"/>
      <w:numFmt w:val="decimal"/>
      <w:isLgl/>
      <w:lvlText w:val="%1.%2"/>
      <w:lvlJc w:val="left"/>
      <w:pPr>
        <w:ind w:left="1647" w:hanging="7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367" w:hanging="144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727" w:hanging="1800"/>
      </w:pPr>
      <w:rPr>
        <w:rFonts w:hint="default"/>
      </w:rPr>
    </w:lvl>
    <w:lvl w:ilvl="7">
      <w:start w:val="1"/>
      <w:numFmt w:val="decimal"/>
      <w:isLgl/>
      <w:lvlText w:val="%1.%2.%3.%4.%5.%6.%7.%8"/>
      <w:lvlJc w:val="left"/>
      <w:pPr>
        <w:ind w:left="3087" w:hanging="2160"/>
      </w:pPr>
      <w:rPr>
        <w:rFonts w:hint="default"/>
      </w:rPr>
    </w:lvl>
    <w:lvl w:ilvl="8">
      <w:start w:val="1"/>
      <w:numFmt w:val="decimal"/>
      <w:isLgl/>
      <w:lvlText w:val="%1.%2.%3.%4.%5.%6.%7.%8.%9"/>
      <w:lvlJc w:val="left"/>
      <w:pPr>
        <w:ind w:left="3087" w:hanging="2160"/>
      </w:pPr>
      <w:rPr>
        <w:rFonts w:hint="default"/>
      </w:rPr>
    </w:lvl>
  </w:abstractNum>
  <w:abstractNum w:abstractNumId="25">
    <w:nsid w:val="5C5D1DC5"/>
    <w:multiLevelType w:val="hybridMultilevel"/>
    <w:tmpl w:val="7D106610"/>
    <w:lvl w:ilvl="0" w:tplc="C9C04DA6">
      <w:start w:val="1"/>
      <w:numFmt w:val="bullet"/>
      <w:lvlText w:val=""/>
      <w:lvlJc w:val="left"/>
      <w:pPr>
        <w:ind w:left="2520" w:hanging="360"/>
      </w:pPr>
      <w:rPr>
        <w:rFonts w:ascii="Symbol" w:hAnsi="Symbol" w:hint="default"/>
      </w:rPr>
    </w:lvl>
    <w:lvl w:ilvl="1" w:tplc="04190003" w:tentative="1">
      <w:start w:val="1"/>
      <w:numFmt w:val="bullet"/>
      <w:lvlText w:val="o"/>
      <w:lvlJc w:val="left"/>
      <w:pPr>
        <w:ind w:left="3240" w:hanging="360"/>
      </w:pPr>
      <w:rPr>
        <w:rFonts w:ascii="Courier New" w:hAnsi="Courier New" w:cs="Courier New" w:hint="default"/>
      </w:rPr>
    </w:lvl>
    <w:lvl w:ilvl="2" w:tplc="04190005" w:tentative="1">
      <w:start w:val="1"/>
      <w:numFmt w:val="bullet"/>
      <w:lvlText w:val=""/>
      <w:lvlJc w:val="left"/>
      <w:pPr>
        <w:ind w:left="3960" w:hanging="360"/>
      </w:pPr>
      <w:rPr>
        <w:rFonts w:ascii="Wingdings" w:hAnsi="Wingdings" w:hint="default"/>
      </w:rPr>
    </w:lvl>
    <w:lvl w:ilvl="3" w:tplc="04190001" w:tentative="1">
      <w:start w:val="1"/>
      <w:numFmt w:val="bullet"/>
      <w:lvlText w:val=""/>
      <w:lvlJc w:val="left"/>
      <w:pPr>
        <w:ind w:left="4680" w:hanging="360"/>
      </w:pPr>
      <w:rPr>
        <w:rFonts w:ascii="Symbol" w:hAnsi="Symbol" w:hint="default"/>
      </w:rPr>
    </w:lvl>
    <w:lvl w:ilvl="4" w:tplc="04190003" w:tentative="1">
      <w:start w:val="1"/>
      <w:numFmt w:val="bullet"/>
      <w:lvlText w:val="o"/>
      <w:lvlJc w:val="left"/>
      <w:pPr>
        <w:ind w:left="5400" w:hanging="360"/>
      </w:pPr>
      <w:rPr>
        <w:rFonts w:ascii="Courier New" w:hAnsi="Courier New" w:cs="Courier New" w:hint="default"/>
      </w:rPr>
    </w:lvl>
    <w:lvl w:ilvl="5" w:tplc="04190005" w:tentative="1">
      <w:start w:val="1"/>
      <w:numFmt w:val="bullet"/>
      <w:lvlText w:val=""/>
      <w:lvlJc w:val="left"/>
      <w:pPr>
        <w:ind w:left="6120" w:hanging="360"/>
      </w:pPr>
      <w:rPr>
        <w:rFonts w:ascii="Wingdings" w:hAnsi="Wingdings" w:hint="default"/>
      </w:rPr>
    </w:lvl>
    <w:lvl w:ilvl="6" w:tplc="04190001" w:tentative="1">
      <w:start w:val="1"/>
      <w:numFmt w:val="bullet"/>
      <w:lvlText w:val=""/>
      <w:lvlJc w:val="left"/>
      <w:pPr>
        <w:ind w:left="6840" w:hanging="360"/>
      </w:pPr>
      <w:rPr>
        <w:rFonts w:ascii="Symbol" w:hAnsi="Symbol" w:hint="default"/>
      </w:rPr>
    </w:lvl>
    <w:lvl w:ilvl="7" w:tplc="04190003" w:tentative="1">
      <w:start w:val="1"/>
      <w:numFmt w:val="bullet"/>
      <w:lvlText w:val="o"/>
      <w:lvlJc w:val="left"/>
      <w:pPr>
        <w:ind w:left="7560" w:hanging="360"/>
      </w:pPr>
      <w:rPr>
        <w:rFonts w:ascii="Courier New" w:hAnsi="Courier New" w:cs="Courier New" w:hint="default"/>
      </w:rPr>
    </w:lvl>
    <w:lvl w:ilvl="8" w:tplc="04190005" w:tentative="1">
      <w:start w:val="1"/>
      <w:numFmt w:val="bullet"/>
      <w:lvlText w:val=""/>
      <w:lvlJc w:val="left"/>
      <w:pPr>
        <w:ind w:left="8280" w:hanging="360"/>
      </w:pPr>
      <w:rPr>
        <w:rFonts w:ascii="Wingdings" w:hAnsi="Wingdings" w:hint="default"/>
      </w:rPr>
    </w:lvl>
  </w:abstractNum>
  <w:abstractNum w:abstractNumId="26">
    <w:nsid w:val="633A6C2E"/>
    <w:multiLevelType w:val="hybridMultilevel"/>
    <w:tmpl w:val="F9527B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633E07BD"/>
    <w:multiLevelType w:val="hybridMultilevel"/>
    <w:tmpl w:val="36721E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68610F24"/>
    <w:multiLevelType w:val="hybridMultilevel"/>
    <w:tmpl w:val="2D8A7154"/>
    <w:lvl w:ilvl="0" w:tplc="C9C04D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711E59A9"/>
    <w:multiLevelType w:val="hybridMultilevel"/>
    <w:tmpl w:val="BD46A10E"/>
    <w:lvl w:ilvl="0" w:tplc="0419000F">
      <w:start w:val="1"/>
      <w:numFmt w:val="decimal"/>
      <w:lvlText w:val="%1."/>
      <w:lvlJc w:val="left"/>
      <w:pPr>
        <w:ind w:left="1388" w:hanging="360"/>
      </w:pPr>
    </w:lvl>
    <w:lvl w:ilvl="1" w:tplc="04190019" w:tentative="1">
      <w:start w:val="1"/>
      <w:numFmt w:val="lowerLetter"/>
      <w:lvlText w:val="%2."/>
      <w:lvlJc w:val="left"/>
      <w:pPr>
        <w:ind w:left="2108" w:hanging="360"/>
      </w:pPr>
    </w:lvl>
    <w:lvl w:ilvl="2" w:tplc="0419001B" w:tentative="1">
      <w:start w:val="1"/>
      <w:numFmt w:val="lowerRoman"/>
      <w:lvlText w:val="%3."/>
      <w:lvlJc w:val="right"/>
      <w:pPr>
        <w:ind w:left="2828" w:hanging="180"/>
      </w:pPr>
    </w:lvl>
    <w:lvl w:ilvl="3" w:tplc="0419000F" w:tentative="1">
      <w:start w:val="1"/>
      <w:numFmt w:val="decimal"/>
      <w:lvlText w:val="%4."/>
      <w:lvlJc w:val="left"/>
      <w:pPr>
        <w:ind w:left="3548" w:hanging="360"/>
      </w:pPr>
    </w:lvl>
    <w:lvl w:ilvl="4" w:tplc="04190019" w:tentative="1">
      <w:start w:val="1"/>
      <w:numFmt w:val="lowerLetter"/>
      <w:lvlText w:val="%5."/>
      <w:lvlJc w:val="left"/>
      <w:pPr>
        <w:ind w:left="4268" w:hanging="360"/>
      </w:pPr>
    </w:lvl>
    <w:lvl w:ilvl="5" w:tplc="0419001B" w:tentative="1">
      <w:start w:val="1"/>
      <w:numFmt w:val="lowerRoman"/>
      <w:lvlText w:val="%6."/>
      <w:lvlJc w:val="right"/>
      <w:pPr>
        <w:ind w:left="4988" w:hanging="180"/>
      </w:pPr>
    </w:lvl>
    <w:lvl w:ilvl="6" w:tplc="0419000F" w:tentative="1">
      <w:start w:val="1"/>
      <w:numFmt w:val="decimal"/>
      <w:lvlText w:val="%7."/>
      <w:lvlJc w:val="left"/>
      <w:pPr>
        <w:ind w:left="5708" w:hanging="360"/>
      </w:pPr>
    </w:lvl>
    <w:lvl w:ilvl="7" w:tplc="04190019" w:tentative="1">
      <w:start w:val="1"/>
      <w:numFmt w:val="lowerLetter"/>
      <w:lvlText w:val="%8."/>
      <w:lvlJc w:val="left"/>
      <w:pPr>
        <w:ind w:left="6428" w:hanging="360"/>
      </w:pPr>
    </w:lvl>
    <w:lvl w:ilvl="8" w:tplc="0419001B" w:tentative="1">
      <w:start w:val="1"/>
      <w:numFmt w:val="lowerRoman"/>
      <w:lvlText w:val="%9."/>
      <w:lvlJc w:val="right"/>
      <w:pPr>
        <w:ind w:left="7148" w:hanging="180"/>
      </w:pPr>
    </w:lvl>
  </w:abstractNum>
  <w:abstractNum w:abstractNumId="30">
    <w:nsid w:val="76851158"/>
    <w:multiLevelType w:val="hybridMultilevel"/>
    <w:tmpl w:val="1370F0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14"/>
  </w:num>
  <w:num w:numId="4">
    <w:abstractNumId w:val="0"/>
  </w:num>
  <w:num w:numId="5">
    <w:abstractNumId w:val="18"/>
  </w:num>
  <w:num w:numId="6">
    <w:abstractNumId w:val="24"/>
  </w:num>
  <w:num w:numId="7">
    <w:abstractNumId w:val="5"/>
  </w:num>
  <w:num w:numId="8">
    <w:abstractNumId w:val="22"/>
  </w:num>
  <w:num w:numId="9">
    <w:abstractNumId w:val="26"/>
  </w:num>
  <w:num w:numId="10">
    <w:abstractNumId w:val="9"/>
  </w:num>
  <w:num w:numId="11">
    <w:abstractNumId w:val="29"/>
  </w:num>
  <w:num w:numId="12">
    <w:abstractNumId w:val="2"/>
  </w:num>
  <w:num w:numId="13">
    <w:abstractNumId w:val="8"/>
  </w:num>
  <w:num w:numId="14">
    <w:abstractNumId w:val="21"/>
  </w:num>
  <w:num w:numId="15">
    <w:abstractNumId w:val="3"/>
  </w:num>
  <w:num w:numId="16">
    <w:abstractNumId w:val="19"/>
  </w:num>
  <w:num w:numId="17">
    <w:abstractNumId w:val="12"/>
  </w:num>
  <w:num w:numId="18">
    <w:abstractNumId w:val="28"/>
  </w:num>
  <w:num w:numId="19">
    <w:abstractNumId w:val="25"/>
  </w:num>
  <w:num w:numId="20">
    <w:abstractNumId w:val="20"/>
  </w:num>
  <w:num w:numId="21">
    <w:abstractNumId w:val="16"/>
  </w:num>
  <w:num w:numId="22">
    <w:abstractNumId w:val="23"/>
  </w:num>
  <w:num w:numId="23">
    <w:abstractNumId w:val="10"/>
  </w:num>
  <w:num w:numId="24">
    <w:abstractNumId w:val="6"/>
  </w:num>
  <w:num w:numId="25">
    <w:abstractNumId w:val="15"/>
  </w:num>
  <w:num w:numId="26">
    <w:abstractNumId w:val="17"/>
  </w:num>
  <w:num w:numId="27">
    <w:abstractNumId w:val="7"/>
  </w:num>
  <w:num w:numId="28">
    <w:abstractNumId w:val="11"/>
  </w:num>
  <w:num w:numId="29">
    <w:abstractNumId w:val="4"/>
  </w:num>
  <w:num w:numId="30">
    <w:abstractNumId w:val="27"/>
  </w:num>
  <w:num w:numId="31">
    <w:abstractNumId w:val="3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546E"/>
    <w:rsid w:val="00011AA5"/>
    <w:rsid w:val="00037039"/>
    <w:rsid w:val="0005494A"/>
    <w:rsid w:val="00066328"/>
    <w:rsid w:val="00074661"/>
    <w:rsid w:val="000A17A7"/>
    <w:rsid w:val="000A4ED7"/>
    <w:rsid w:val="000C7365"/>
    <w:rsid w:val="000C7B11"/>
    <w:rsid w:val="000D7BAC"/>
    <w:rsid w:val="000E0516"/>
    <w:rsid w:val="000E0579"/>
    <w:rsid w:val="001301BA"/>
    <w:rsid w:val="00161F43"/>
    <w:rsid w:val="001A0BF2"/>
    <w:rsid w:val="001A44CC"/>
    <w:rsid w:val="001B02A7"/>
    <w:rsid w:val="001B2BA7"/>
    <w:rsid w:val="001D39A9"/>
    <w:rsid w:val="001E317D"/>
    <w:rsid w:val="001F5B9A"/>
    <w:rsid w:val="001F6254"/>
    <w:rsid w:val="001F7388"/>
    <w:rsid w:val="00201BDF"/>
    <w:rsid w:val="00203A58"/>
    <w:rsid w:val="002063D4"/>
    <w:rsid w:val="002318D4"/>
    <w:rsid w:val="00244C78"/>
    <w:rsid w:val="00245D01"/>
    <w:rsid w:val="002603C1"/>
    <w:rsid w:val="002605C4"/>
    <w:rsid w:val="002849DA"/>
    <w:rsid w:val="002E035E"/>
    <w:rsid w:val="002E1B08"/>
    <w:rsid w:val="002E7D84"/>
    <w:rsid w:val="003107F9"/>
    <w:rsid w:val="003202B8"/>
    <w:rsid w:val="00326976"/>
    <w:rsid w:val="003534D6"/>
    <w:rsid w:val="00357752"/>
    <w:rsid w:val="003616A3"/>
    <w:rsid w:val="00363047"/>
    <w:rsid w:val="0037223D"/>
    <w:rsid w:val="00385F10"/>
    <w:rsid w:val="003D63DE"/>
    <w:rsid w:val="003E3903"/>
    <w:rsid w:val="00405C99"/>
    <w:rsid w:val="00460F3C"/>
    <w:rsid w:val="0046483C"/>
    <w:rsid w:val="0046621C"/>
    <w:rsid w:val="00466413"/>
    <w:rsid w:val="00470BAF"/>
    <w:rsid w:val="00480018"/>
    <w:rsid w:val="004816AB"/>
    <w:rsid w:val="004D13E6"/>
    <w:rsid w:val="004E238B"/>
    <w:rsid w:val="00513279"/>
    <w:rsid w:val="00514431"/>
    <w:rsid w:val="00525358"/>
    <w:rsid w:val="00530FC5"/>
    <w:rsid w:val="005469E0"/>
    <w:rsid w:val="0058156D"/>
    <w:rsid w:val="005A703C"/>
    <w:rsid w:val="005E722C"/>
    <w:rsid w:val="00606300"/>
    <w:rsid w:val="00632EDD"/>
    <w:rsid w:val="0063315F"/>
    <w:rsid w:val="00641D20"/>
    <w:rsid w:val="00641FAD"/>
    <w:rsid w:val="00643D87"/>
    <w:rsid w:val="0067338E"/>
    <w:rsid w:val="00676CFA"/>
    <w:rsid w:val="006816FA"/>
    <w:rsid w:val="00697527"/>
    <w:rsid w:val="006C25E7"/>
    <w:rsid w:val="006C657C"/>
    <w:rsid w:val="006E0EE0"/>
    <w:rsid w:val="00710514"/>
    <w:rsid w:val="00734D5A"/>
    <w:rsid w:val="007557E9"/>
    <w:rsid w:val="007623CD"/>
    <w:rsid w:val="007650F9"/>
    <w:rsid w:val="00772D93"/>
    <w:rsid w:val="00780795"/>
    <w:rsid w:val="00785A28"/>
    <w:rsid w:val="00790B54"/>
    <w:rsid w:val="007C112E"/>
    <w:rsid w:val="007C68E4"/>
    <w:rsid w:val="007D753D"/>
    <w:rsid w:val="007F1FE2"/>
    <w:rsid w:val="00825BC3"/>
    <w:rsid w:val="00827A66"/>
    <w:rsid w:val="00830787"/>
    <w:rsid w:val="00841741"/>
    <w:rsid w:val="00857FA9"/>
    <w:rsid w:val="008A6AB2"/>
    <w:rsid w:val="008A7632"/>
    <w:rsid w:val="008C0647"/>
    <w:rsid w:val="008C4076"/>
    <w:rsid w:val="008D689E"/>
    <w:rsid w:val="008E1864"/>
    <w:rsid w:val="00916557"/>
    <w:rsid w:val="0092351F"/>
    <w:rsid w:val="009315C1"/>
    <w:rsid w:val="0095643E"/>
    <w:rsid w:val="00972C3B"/>
    <w:rsid w:val="00994667"/>
    <w:rsid w:val="009A03FE"/>
    <w:rsid w:val="009C2D9A"/>
    <w:rsid w:val="009C5D9E"/>
    <w:rsid w:val="00A12A5C"/>
    <w:rsid w:val="00A355B4"/>
    <w:rsid w:val="00A42219"/>
    <w:rsid w:val="00A64CED"/>
    <w:rsid w:val="00A66E76"/>
    <w:rsid w:val="00AB6A14"/>
    <w:rsid w:val="00AC33F2"/>
    <w:rsid w:val="00AD598C"/>
    <w:rsid w:val="00AE11EB"/>
    <w:rsid w:val="00AF096A"/>
    <w:rsid w:val="00AF2F99"/>
    <w:rsid w:val="00B02ADC"/>
    <w:rsid w:val="00B57139"/>
    <w:rsid w:val="00B7546E"/>
    <w:rsid w:val="00BD0C79"/>
    <w:rsid w:val="00BD1228"/>
    <w:rsid w:val="00BE6D2A"/>
    <w:rsid w:val="00C02507"/>
    <w:rsid w:val="00C16DD0"/>
    <w:rsid w:val="00C32940"/>
    <w:rsid w:val="00C4303A"/>
    <w:rsid w:val="00C469C8"/>
    <w:rsid w:val="00C635FF"/>
    <w:rsid w:val="00C6668A"/>
    <w:rsid w:val="00C758FB"/>
    <w:rsid w:val="00C841FE"/>
    <w:rsid w:val="00CC1EAB"/>
    <w:rsid w:val="00CF2096"/>
    <w:rsid w:val="00D2250D"/>
    <w:rsid w:val="00D3002B"/>
    <w:rsid w:val="00D47AC8"/>
    <w:rsid w:val="00D53B3E"/>
    <w:rsid w:val="00D5782F"/>
    <w:rsid w:val="00D82153"/>
    <w:rsid w:val="00D853E9"/>
    <w:rsid w:val="00D873F3"/>
    <w:rsid w:val="00D87F2B"/>
    <w:rsid w:val="00D960F0"/>
    <w:rsid w:val="00DB6352"/>
    <w:rsid w:val="00DD18BD"/>
    <w:rsid w:val="00DE158C"/>
    <w:rsid w:val="00E06DC2"/>
    <w:rsid w:val="00E258AB"/>
    <w:rsid w:val="00E520F8"/>
    <w:rsid w:val="00E6411B"/>
    <w:rsid w:val="00E67D0F"/>
    <w:rsid w:val="00E94EDE"/>
    <w:rsid w:val="00EA6002"/>
    <w:rsid w:val="00EB190F"/>
    <w:rsid w:val="00EB4BB8"/>
    <w:rsid w:val="00EB7669"/>
    <w:rsid w:val="00EF6DED"/>
    <w:rsid w:val="00F0034E"/>
    <w:rsid w:val="00F05DDF"/>
    <w:rsid w:val="00F36FA5"/>
    <w:rsid w:val="00F564CA"/>
    <w:rsid w:val="00F65A90"/>
    <w:rsid w:val="00F70038"/>
    <w:rsid w:val="00F71AF3"/>
    <w:rsid w:val="00F72E6C"/>
    <w:rsid w:val="00F73C77"/>
    <w:rsid w:val="00F904C4"/>
    <w:rsid w:val="00F915A4"/>
    <w:rsid w:val="00F958FE"/>
    <w:rsid w:val="00F972D3"/>
    <w:rsid w:val="00FA72B9"/>
    <w:rsid w:val="00FB1467"/>
    <w:rsid w:val="00FB3F97"/>
    <w:rsid w:val="00FB55BE"/>
    <w:rsid w:val="00FC242F"/>
    <w:rsid w:val="00FC44C9"/>
    <w:rsid w:val="00FF07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sid w:val="00B7546E"/>
    <w:pPr>
      <w:widowControl w:val="0"/>
      <w:autoSpaceDE w:val="0"/>
      <w:autoSpaceDN w:val="0"/>
      <w:spacing w:after="0" w:line="240" w:lineRule="auto"/>
    </w:pPr>
    <w:rPr>
      <w:rFonts w:ascii="Times New Roman" w:eastAsia="Times New Roman" w:hAnsi="Times New Roman" w:cs="Times New Roman"/>
      <w:lang w:eastAsia="ru-RU" w:bidi="ru-RU"/>
    </w:rPr>
  </w:style>
  <w:style w:type="paragraph" w:styleId="1">
    <w:name w:val="heading 1"/>
    <w:basedOn w:val="a"/>
    <w:next w:val="a"/>
    <w:link w:val="10"/>
    <w:uiPriority w:val="9"/>
    <w:qFormat/>
    <w:rsid w:val="00B7546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aliases w:val="Заголовок 2 Знак Знак Знак Знак,Заголовок 2 Знак Знак Знак Знак Знак Знак Знак Знак,Заголовок 2 Знак Знак Знак Знак Знак Знак Знак Знак Знак"/>
    <w:basedOn w:val="a"/>
    <w:next w:val="a"/>
    <w:link w:val="20"/>
    <w:uiPriority w:val="9"/>
    <w:unhideWhenUsed/>
    <w:qFormat/>
    <w:rsid w:val="00B7546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B7546E"/>
    <w:pPr>
      <w:keepNext/>
      <w:keepLines/>
      <w:widowControl/>
      <w:autoSpaceDE/>
      <w:autoSpaceDN/>
      <w:spacing w:before="200" w:line="276" w:lineRule="auto"/>
      <w:outlineLvl w:val="2"/>
    </w:pPr>
    <w:rPr>
      <w:rFonts w:asciiTheme="majorHAnsi" w:eastAsiaTheme="majorEastAsia" w:hAnsiTheme="majorHAnsi" w:cstheme="majorBidi"/>
      <w:b/>
      <w:bCs/>
      <w:color w:val="4F81BD" w:themeColor="accent1"/>
      <w:lang w:eastAsia="en-US"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7546E"/>
    <w:rPr>
      <w:rFonts w:asciiTheme="majorHAnsi" w:eastAsiaTheme="majorEastAsia" w:hAnsiTheme="majorHAnsi" w:cstheme="majorBidi"/>
      <w:b/>
      <w:bCs/>
      <w:color w:val="365F91" w:themeColor="accent1" w:themeShade="BF"/>
      <w:sz w:val="28"/>
      <w:szCs w:val="28"/>
      <w:lang w:eastAsia="ru-RU" w:bidi="ru-RU"/>
    </w:rPr>
  </w:style>
  <w:style w:type="character" w:customStyle="1" w:styleId="20">
    <w:name w:val="Заголовок 2 Знак"/>
    <w:aliases w:val="Заголовок 2 Знак Знак Знак Знак Знак,Заголовок 2 Знак Знак Знак Знак Знак Знак Знак Знак Знак1,Заголовок 2 Знак Знак Знак Знак Знак Знак Знак Знак Знак Знак"/>
    <w:basedOn w:val="a0"/>
    <w:link w:val="2"/>
    <w:uiPriority w:val="9"/>
    <w:rsid w:val="00B7546E"/>
    <w:rPr>
      <w:rFonts w:asciiTheme="majorHAnsi" w:eastAsiaTheme="majorEastAsia" w:hAnsiTheme="majorHAnsi" w:cstheme="majorBidi"/>
      <w:b/>
      <w:bCs/>
      <w:color w:val="4F81BD" w:themeColor="accent1"/>
      <w:sz w:val="26"/>
      <w:szCs w:val="26"/>
      <w:lang w:eastAsia="ru-RU" w:bidi="ru-RU"/>
    </w:rPr>
  </w:style>
  <w:style w:type="character" w:customStyle="1" w:styleId="30">
    <w:name w:val="Заголовок 3 Знак"/>
    <w:basedOn w:val="a0"/>
    <w:link w:val="3"/>
    <w:uiPriority w:val="9"/>
    <w:rsid w:val="00B7546E"/>
    <w:rPr>
      <w:rFonts w:asciiTheme="majorHAnsi" w:eastAsiaTheme="majorEastAsia" w:hAnsiTheme="majorHAnsi" w:cstheme="majorBidi"/>
      <w:b/>
      <w:bCs/>
      <w:color w:val="4F81BD" w:themeColor="accent1"/>
    </w:rPr>
  </w:style>
  <w:style w:type="table" w:customStyle="1" w:styleId="TableNormal">
    <w:name w:val="Table Normal"/>
    <w:uiPriority w:val="2"/>
    <w:semiHidden/>
    <w:unhideWhenUsed/>
    <w:qFormat/>
    <w:rsid w:val="00B7546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11">
    <w:name w:val="Оглавление 11"/>
    <w:basedOn w:val="a"/>
    <w:uiPriority w:val="1"/>
    <w:qFormat/>
    <w:rsid w:val="00B7546E"/>
    <w:pPr>
      <w:spacing w:before="100"/>
      <w:ind w:left="802"/>
    </w:pPr>
    <w:rPr>
      <w:sz w:val="24"/>
      <w:szCs w:val="24"/>
    </w:rPr>
  </w:style>
  <w:style w:type="paragraph" w:customStyle="1" w:styleId="21">
    <w:name w:val="Оглавление 21"/>
    <w:basedOn w:val="a"/>
    <w:uiPriority w:val="1"/>
    <w:qFormat/>
    <w:rsid w:val="00B7546E"/>
    <w:pPr>
      <w:spacing w:before="100"/>
      <w:ind w:left="1022" w:right="412"/>
      <w:jc w:val="both"/>
    </w:pPr>
    <w:rPr>
      <w:sz w:val="24"/>
      <w:szCs w:val="24"/>
    </w:rPr>
  </w:style>
  <w:style w:type="paragraph" w:styleId="a3">
    <w:name w:val="Body Text"/>
    <w:aliases w:val="Body single"/>
    <w:basedOn w:val="a"/>
    <w:link w:val="a4"/>
    <w:qFormat/>
    <w:rsid w:val="00B7546E"/>
    <w:rPr>
      <w:sz w:val="24"/>
      <w:szCs w:val="24"/>
    </w:rPr>
  </w:style>
  <w:style w:type="character" w:customStyle="1" w:styleId="a4">
    <w:name w:val="Основной текст Знак"/>
    <w:aliases w:val="Body single Знак"/>
    <w:basedOn w:val="a0"/>
    <w:link w:val="a3"/>
    <w:rsid w:val="00B7546E"/>
    <w:rPr>
      <w:rFonts w:ascii="Times New Roman" w:eastAsia="Times New Roman" w:hAnsi="Times New Roman" w:cs="Times New Roman"/>
      <w:sz w:val="24"/>
      <w:szCs w:val="24"/>
      <w:lang w:eastAsia="ru-RU" w:bidi="ru-RU"/>
    </w:rPr>
  </w:style>
  <w:style w:type="paragraph" w:customStyle="1" w:styleId="110">
    <w:name w:val="Заголовок 11"/>
    <w:basedOn w:val="a"/>
    <w:uiPriority w:val="1"/>
    <w:qFormat/>
    <w:rsid w:val="00B7546E"/>
    <w:pPr>
      <w:spacing w:before="83"/>
      <w:ind w:left="4490"/>
      <w:jc w:val="center"/>
      <w:outlineLvl w:val="1"/>
    </w:pPr>
    <w:rPr>
      <w:b/>
      <w:bCs/>
      <w:sz w:val="28"/>
      <w:szCs w:val="28"/>
    </w:rPr>
  </w:style>
  <w:style w:type="paragraph" w:customStyle="1" w:styleId="210">
    <w:name w:val="Заголовок 21"/>
    <w:basedOn w:val="a"/>
    <w:uiPriority w:val="1"/>
    <w:qFormat/>
    <w:rsid w:val="00B7546E"/>
    <w:pPr>
      <w:spacing w:before="89"/>
      <w:ind w:left="747"/>
      <w:outlineLvl w:val="2"/>
    </w:pPr>
    <w:rPr>
      <w:b/>
      <w:bCs/>
      <w:i/>
      <w:sz w:val="28"/>
      <w:szCs w:val="28"/>
    </w:rPr>
  </w:style>
  <w:style w:type="paragraph" w:customStyle="1" w:styleId="31">
    <w:name w:val="Заголовок 31"/>
    <w:basedOn w:val="a"/>
    <w:uiPriority w:val="1"/>
    <w:qFormat/>
    <w:rsid w:val="00B7546E"/>
    <w:pPr>
      <w:ind w:left="889" w:hanging="526"/>
      <w:outlineLvl w:val="3"/>
    </w:pPr>
    <w:rPr>
      <w:b/>
      <w:bCs/>
      <w:i/>
      <w:sz w:val="26"/>
      <w:szCs w:val="26"/>
    </w:rPr>
  </w:style>
  <w:style w:type="paragraph" w:customStyle="1" w:styleId="41">
    <w:name w:val="Заголовок 41"/>
    <w:basedOn w:val="a"/>
    <w:uiPriority w:val="1"/>
    <w:qFormat/>
    <w:rsid w:val="00B7546E"/>
    <w:pPr>
      <w:ind w:left="222" w:firstLine="566"/>
      <w:jc w:val="both"/>
      <w:outlineLvl w:val="4"/>
    </w:pPr>
    <w:rPr>
      <w:sz w:val="26"/>
      <w:szCs w:val="26"/>
    </w:rPr>
  </w:style>
  <w:style w:type="paragraph" w:customStyle="1" w:styleId="51">
    <w:name w:val="Заголовок 51"/>
    <w:basedOn w:val="a"/>
    <w:uiPriority w:val="1"/>
    <w:qFormat/>
    <w:rsid w:val="00B7546E"/>
    <w:pPr>
      <w:ind w:left="788"/>
      <w:outlineLvl w:val="5"/>
    </w:pPr>
    <w:rPr>
      <w:i/>
      <w:sz w:val="26"/>
      <w:szCs w:val="26"/>
    </w:rPr>
  </w:style>
  <w:style w:type="paragraph" w:styleId="a5">
    <w:name w:val="List Paragraph"/>
    <w:basedOn w:val="a"/>
    <w:uiPriority w:val="99"/>
    <w:qFormat/>
    <w:rsid w:val="00B7546E"/>
    <w:pPr>
      <w:ind w:left="102" w:hanging="360"/>
    </w:pPr>
  </w:style>
  <w:style w:type="paragraph" w:customStyle="1" w:styleId="TableParagraph">
    <w:name w:val="Table Paragraph"/>
    <w:basedOn w:val="a"/>
    <w:uiPriority w:val="1"/>
    <w:qFormat/>
    <w:rsid w:val="00B7546E"/>
  </w:style>
  <w:style w:type="paragraph" w:styleId="a6">
    <w:name w:val="Balloon Text"/>
    <w:basedOn w:val="a"/>
    <w:link w:val="a7"/>
    <w:uiPriority w:val="99"/>
    <w:semiHidden/>
    <w:unhideWhenUsed/>
    <w:rsid w:val="00B7546E"/>
    <w:rPr>
      <w:rFonts w:ascii="Tahoma" w:hAnsi="Tahoma" w:cs="Tahoma"/>
      <w:sz w:val="16"/>
      <w:szCs w:val="16"/>
    </w:rPr>
  </w:style>
  <w:style w:type="character" w:customStyle="1" w:styleId="a7">
    <w:name w:val="Текст выноски Знак"/>
    <w:basedOn w:val="a0"/>
    <w:link w:val="a6"/>
    <w:uiPriority w:val="99"/>
    <w:semiHidden/>
    <w:rsid w:val="00B7546E"/>
    <w:rPr>
      <w:rFonts w:ascii="Tahoma" w:eastAsia="Times New Roman" w:hAnsi="Tahoma" w:cs="Tahoma"/>
      <w:sz w:val="16"/>
      <w:szCs w:val="16"/>
      <w:lang w:eastAsia="ru-RU" w:bidi="ru-RU"/>
    </w:rPr>
  </w:style>
  <w:style w:type="paragraph" w:styleId="a8">
    <w:name w:val="header"/>
    <w:basedOn w:val="a"/>
    <w:link w:val="a9"/>
    <w:unhideWhenUsed/>
    <w:rsid w:val="00B7546E"/>
    <w:pPr>
      <w:tabs>
        <w:tab w:val="center" w:pos="4677"/>
        <w:tab w:val="right" w:pos="9355"/>
      </w:tabs>
    </w:pPr>
  </w:style>
  <w:style w:type="character" w:customStyle="1" w:styleId="a9">
    <w:name w:val="Верхний колонтитул Знак"/>
    <w:basedOn w:val="a0"/>
    <w:link w:val="a8"/>
    <w:rsid w:val="00B7546E"/>
    <w:rPr>
      <w:rFonts w:ascii="Times New Roman" w:eastAsia="Times New Roman" w:hAnsi="Times New Roman" w:cs="Times New Roman"/>
      <w:lang w:eastAsia="ru-RU" w:bidi="ru-RU"/>
    </w:rPr>
  </w:style>
  <w:style w:type="paragraph" w:styleId="aa">
    <w:name w:val="footer"/>
    <w:basedOn w:val="a"/>
    <w:link w:val="ab"/>
    <w:uiPriority w:val="99"/>
    <w:unhideWhenUsed/>
    <w:rsid w:val="00B7546E"/>
    <w:pPr>
      <w:tabs>
        <w:tab w:val="center" w:pos="4677"/>
        <w:tab w:val="right" w:pos="9355"/>
      </w:tabs>
    </w:pPr>
  </w:style>
  <w:style w:type="character" w:customStyle="1" w:styleId="ab">
    <w:name w:val="Нижний колонтитул Знак"/>
    <w:basedOn w:val="a0"/>
    <w:link w:val="aa"/>
    <w:uiPriority w:val="99"/>
    <w:rsid w:val="00B7546E"/>
    <w:rPr>
      <w:rFonts w:ascii="Times New Roman" w:eastAsia="Times New Roman" w:hAnsi="Times New Roman" w:cs="Times New Roman"/>
      <w:lang w:eastAsia="ru-RU" w:bidi="ru-RU"/>
    </w:rPr>
  </w:style>
  <w:style w:type="paragraph" w:styleId="ac">
    <w:name w:val="TOC Heading"/>
    <w:basedOn w:val="1"/>
    <w:next w:val="a"/>
    <w:uiPriority w:val="39"/>
    <w:semiHidden/>
    <w:unhideWhenUsed/>
    <w:qFormat/>
    <w:rsid w:val="00B7546E"/>
    <w:pPr>
      <w:widowControl/>
      <w:autoSpaceDE/>
      <w:autoSpaceDN/>
      <w:spacing w:line="276" w:lineRule="auto"/>
      <w:outlineLvl w:val="9"/>
    </w:pPr>
    <w:rPr>
      <w:lang w:eastAsia="en-US" w:bidi="ar-SA"/>
    </w:rPr>
  </w:style>
  <w:style w:type="paragraph" w:styleId="12">
    <w:name w:val="toc 1"/>
    <w:basedOn w:val="a"/>
    <w:next w:val="a"/>
    <w:autoRedefine/>
    <w:uiPriority w:val="39"/>
    <w:unhideWhenUsed/>
    <w:rsid w:val="00B7546E"/>
    <w:pPr>
      <w:spacing w:after="100"/>
    </w:pPr>
  </w:style>
  <w:style w:type="paragraph" w:styleId="22">
    <w:name w:val="toc 2"/>
    <w:basedOn w:val="a"/>
    <w:next w:val="a"/>
    <w:autoRedefine/>
    <w:uiPriority w:val="39"/>
    <w:unhideWhenUsed/>
    <w:rsid w:val="00B7546E"/>
    <w:pPr>
      <w:spacing w:after="100"/>
      <w:ind w:left="220"/>
    </w:pPr>
  </w:style>
  <w:style w:type="character" w:styleId="ad">
    <w:name w:val="Hyperlink"/>
    <w:basedOn w:val="a0"/>
    <w:uiPriority w:val="99"/>
    <w:unhideWhenUsed/>
    <w:rsid w:val="00B7546E"/>
    <w:rPr>
      <w:color w:val="0000FF" w:themeColor="hyperlink"/>
      <w:u w:val="single"/>
    </w:rPr>
  </w:style>
  <w:style w:type="table" w:styleId="ae">
    <w:name w:val="Table Grid"/>
    <w:basedOn w:val="a1"/>
    <w:uiPriority w:val="59"/>
    <w:rsid w:val="00B7546E"/>
    <w:pPr>
      <w:widowControl w:val="0"/>
      <w:autoSpaceDE w:val="0"/>
      <w:autoSpaceDN w:val="0"/>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s10">
    <w:name w:val="s_10"/>
    <w:basedOn w:val="a0"/>
    <w:rsid w:val="00B7546E"/>
  </w:style>
  <w:style w:type="character" w:customStyle="1" w:styleId="af">
    <w:name w:val="Основной текст_"/>
    <w:basedOn w:val="a0"/>
    <w:link w:val="4"/>
    <w:locked/>
    <w:rsid w:val="00B7546E"/>
    <w:rPr>
      <w:rFonts w:ascii="Times New Roman" w:eastAsia="Times New Roman" w:hAnsi="Times New Roman" w:cs="Times New Roman"/>
      <w:sz w:val="26"/>
      <w:szCs w:val="26"/>
      <w:shd w:val="clear" w:color="auto" w:fill="FFFFFF"/>
    </w:rPr>
  </w:style>
  <w:style w:type="paragraph" w:customStyle="1" w:styleId="4">
    <w:name w:val="Основной текст4"/>
    <w:basedOn w:val="a"/>
    <w:link w:val="af"/>
    <w:rsid w:val="00B7546E"/>
    <w:pPr>
      <w:shd w:val="clear" w:color="auto" w:fill="FFFFFF"/>
      <w:autoSpaceDE/>
      <w:autoSpaceDN/>
      <w:spacing w:after="240" w:line="0" w:lineRule="atLeast"/>
      <w:ind w:hanging="360"/>
    </w:pPr>
    <w:rPr>
      <w:sz w:val="26"/>
      <w:szCs w:val="26"/>
      <w:lang w:eastAsia="en-US" w:bidi="ar-SA"/>
    </w:rPr>
  </w:style>
  <w:style w:type="paragraph" w:styleId="af0">
    <w:name w:val="Normal (Web)"/>
    <w:basedOn w:val="a"/>
    <w:uiPriority w:val="99"/>
    <w:rsid w:val="00B7546E"/>
    <w:pPr>
      <w:widowControl/>
      <w:autoSpaceDE/>
      <w:autoSpaceDN/>
      <w:spacing w:after="240"/>
    </w:pPr>
    <w:rPr>
      <w:sz w:val="24"/>
      <w:szCs w:val="20"/>
      <w:lang w:bidi="ar-SA"/>
    </w:rPr>
  </w:style>
  <w:style w:type="character" w:customStyle="1" w:styleId="apple-converted-space">
    <w:name w:val="apple-converted-space"/>
    <w:basedOn w:val="a0"/>
    <w:rsid w:val="00B7546E"/>
  </w:style>
  <w:style w:type="paragraph" w:customStyle="1" w:styleId="Style81">
    <w:name w:val="Style81"/>
    <w:basedOn w:val="a"/>
    <w:rsid w:val="00B7546E"/>
    <w:pPr>
      <w:suppressAutoHyphens/>
      <w:textAlignment w:val="baseline"/>
    </w:pPr>
    <w:rPr>
      <w:rFonts w:eastAsia="Arial Unicode MS"/>
      <w:kern w:val="3"/>
      <w:sz w:val="24"/>
      <w:szCs w:val="24"/>
      <w:lang w:eastAsia="zh-CN" w:bidi="hi-IN"/>
    </w:rPr>
  </w:style>
  <w:style w:type="character" w:customStyle="1" w:styleId="FontStyle158">
    <w:name w:val="Font Style158"/>
    <w:rsid w:val="00B7546E"/>
    <w:rPr>
      <w:rFonts w:eastAsia="Times New Roman"/>
      <w:color w:val="auto"/>
      <w:sz w:val="26"/>
      <w:lang w:val="ru-RU" w:eastAsia="zh-CN"/>
    </w:rPr>
  </w:style>
  <w:style w:type="paragraph" w:customStyle="1" w:styleId="razriv">
    <w:name w:val="razriv"/>
    <w:basedOn w:val="a"/>
    <w:rsid w:val="00B7546E"/>
    <w:pPr>
      <w:widowControl/>
      <w:autoSpaceDE/>
      <w:autoSpaceDN/>
      <w:spacing w:before="100" w:beforeAutospacing="1" w:after="100" w:afterAutospacing="1"/>
    </w:pPr>
    <w:rPr>
      <w:sz w:val="24"/>
      <w:szCs w:val="24"/>
      <w:lang w:bidi="ar-SA"/>
    </w:rPr>
  </w:style>
  <w:style w:type="paragraph" w:customStyle="1" w:styleId="enko2">
    <w:name w:val="enko_Заголовок_2"/>
    <w:basedOn w:val="a"/>
    <w:link w:val="enko20"/>
    <w:qFormat/>
    <w:rsid w:val="00B7546E"/>
    <w:pPr>
      <w:keepNext/>
      <w:autoSpaceDE/>
      <w:autoSpaceDN/>
      <w:adjustRightInd w:val="0"/>
      <w:spacing w:before="240" w:after="300" w:line="360" w:lineRule="atLeast"/>
      <w:ind w:left="1284" w:hanging="432"/>
      <w:contextualSpacing/>
      <w:jc w:val="center"/>
      <w:textAlignment w:val="baseline"/>
      <w:outlineLvl w:val="1"/>
    </w:pPr>
    <w:rPr>
      <w:rFonts w:eastAsia="Calibri"/>
      <w:b/>
      <w:bCs/>
      <w:kern w:val="32"/>
      <w:sz w:val="28"/>
      <w:szCs w:val="32"/>
      <w:lang w:bidi="ar-SA"/>
    </w:rPr>
  </w:style>
  <w:style w:type="character" w:customStyle="1" w:styleId="enko20">
    <w:name w:val="enko_Заголовок_2 Знак"/>
    <w:link w:val="enko2"/>
    <w:rsid w:val="00B7546E"/>
    <w:rPr>
      <w:rFonts w:ascii="Times New Roman" w:eastAsia="Calibri" w:hAnsi="Times New Roman" w:cs="Times New Roman"/>
      <w:b/>
      <w:bCs/>
      <w:kern w:val="32"/>
      <w:sz w:val="28"/>
      <w:szCs w:val="32"/>
      <w:lang w:eastAsia="ru-RU"/>
    </w:rPr>
  </w:style>
  <w:style w:type="paragraph" w:styleId="32">
    <w:name w:val="toc 3"/>
    <w:basedOn w:val="a"/>
    <w:next w:val="a"/>
    <w:autoRedefine/>
    <w:uiPriority w:val="39"/>
    <w:unhideWhenUsed/>
    <w:rsid w:val="00B7546E"/>
    <w:pPr>
      <w:spacing w:after="100"/>
      <w:ind w:left="440"/>
    </w:pPr>
  </w:style>
  <w:style w:type="character" w:customStyle="1" w:styleId="nowrap">
    <w:name w:val="nowrap"/>
    <w:basedOn w:val="a0"/>
    <w:rsid w:val="0095643E"/>
  </w:style>
  <w:style w:type="paragraph" w:customStyle="1" w:styleId="6">
    <w:name w:val="Основной текст6"/>
    <w:basedOn w:val="a"/>
    <w:rsid w:val="001F7388"/>
    <w:pPr>
      <w:shd w:val="clear" w:color="auto" w:fill="FFFFFF"/>
      <w:autoSpaceDE/>
      <w:autoSpaceDN/>
      <w:spacing w:line="106" w:lineRule="exact"/>
      <w:ind w:hanging="1400"/>
    </w:pPr>
    <w:rPr>
      <w:rFonts w:ascii="Arial Unicode MS" w:eastAsia="Arial Unicode MS" w:hAnsi="Arial Unicode MS" w:cs="Arial Unicode MS"/>
      <w:sz w:val="23"/>
      <w:szCs w:val="23"/>
      <w:lang w:eastAsia="en-U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sid w:val="00B7546E"/>
    <w:pPr>
      <w:widowControl w:val="0"/>
      <w:autoSpaceDE w:val="0"/>
      <w:autoSpaceDN w:val="0"/>
      <w:spacing w:after="0" w:line="240" w:lineRule="auto"/>
    </w:pPr>
    <w:rPr>
      <w:rFonts w:ascii="Times New Roman" w:eastAsia="Times New Roman" w:hAnsi="Times New Roman" w:cs="Times New Roman"/>
      <w:lang w:eastAsia="ru-RU" w:bidi="ru-RU"/>
    </w:rPr>
  </w:style>
  <w:style w:type="paragraph" w:styleId="1">
    <w:name w:val="heading 1"/>
    <w:basedOn w:val="a"/>
    <w:next w:val="a"/>
    <w:link w:val="10"/>
    <w:uiPriority w:val="9"/>
    <w:qFormat/>
    <w:rsid w:val="00B7546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aliases w:val="Заголовок 2 Знак Знак Знак Знак,Заголовок 2 Знак Знак Знак Знак Знак Знак Знак Знак,Заголовок 2 Знак Знак Знак Знак Знак Знак Знак Знак Знак"/>
    <w:basedOn w:val="a"/>
    <w:next w:val="a"/>
    <w:link w:val="20"/>
    <w:uiPriority w:val="9"/>
    <w:unhideWhenUsed/>
    <w:qFormat/>
    <w:rsid w:val="00B7546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B7546E"/>
    <w:pPr>
      <w:keepNext/>
      <w:keepLines/>
      <w:widowControl/>
      <w:autoSpaceDE/>
      <w:autoSpaceDN/>
      <w:spacing w:before="200" w:line="276" w:lineRule="auto"/>
      <w:outlineLvl w:val="2"/>
    </w:pPr>
    <w:rPr>
      <w:rFonts w:asciiTheme="majorHAnsi" w:eastAsiaTheme="majorEastAsia" w:hAnsiTheme="majorHAnsi" w:cstheme="majorBidi"/>
      <w:b/>
      <w:bCs/>
      <w:color w:val="4F81BD" w:themeColor="accent1"/>
      <w:lang w:eastAsia="en-US"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7546E"/>
    <w:rPr>
      <w:rFonts w:asciiTheme="majorHAnsi" w:eastAsiaTheme="majorEastAsia" w:hAnsiTheme="majorHAnsi" w:cstheme="majorBidi"/>
      <w:b/>
      <w:bCs/>
      <w:color w:val="365F91" w:themeColor="accent1" w:themeShade="BF"/>
      <w:sz w:val="28"/>
      <w:szCs w:val="28"/>
      <w:lang w:eastAsia="ru-RU" w:bidi="ru-RU"/>
    </w:rPr>
  </w:style>
  <w:style w:type="character" w:customStyle="1" w:styleId="20">
    <w:name w:val="Заголовок 2 Знак"/>
    <w:aliases w:val="Заголовок 2 Знак Знак Знак Знак Знак,Заголовок 2 Знак Знак Знак Знак Знак Знак Знак Знак Знак1,Заголовок 2 Знак Знак Знак Знак Знак Знак Знак Знак Знак Знак"/>
    <w:basedOn w:val="a0"/>
    <w:link w:val="2"/>
    <w:uiPriority w:val="9"/>
    <w:rsid w:val="00B7546E"/>
    <w:rPr>
      <w:rFonts w:asciiTheme="majorHAnsi" w:eastAsiaTheme="majorEastAsia" w:hAnsiTheme="majorHAnsi" w:cstheme="majorBidi"/>
      <w:b/>
      <w:bCs/>
      <w:color w:val="4F81BD" w:themeColor="accent1"/>
      <w:sz w:val="26"/>
      <w:szCs w:val="26"/>
      <w:lang w:eastAsia="ru-RU" w:bidi="ru-RU"/>
    </w:rPr>
  </w:style>
  <w:style w:type="character" w:customStyle="1" w:styleId="30">
    <w:name w:val="Заголовок 3 Знак"/>
    <w:basedOn w:val="a0"/>
    <w:link w:val="3"/>
    <w:uiPriority w:val="9"/>
    <w:rsid w:val="00B7546E"/>
    <w:rPr>
      <w:rFonts w:asciiTheme="majorHAnsi" w:eastAsiaTheme="majorEastAsia" w:hAnsiTheme="majorHAnsi" w:cstheme="majorBidi"/>
      <w:b/>
      <w:bCs/>
      <w:color w:val="4F81BD" w:themeColor="accent1"/>
    </w:rPr>
  </w:style>
  <w:style w:type="table" w:customStyle="1" w:styleId="TableNormal">
    <w:name w:val="Table Normal"/>
    <w:uiPriority w:val="2"/>
    <w:semiHidden/>
    <w:unhideWhenUsed/>
    <w:qFormat/>
    <w:rsid w:val="00B7546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11">
    <w:name w:val="Оглавление 11"/>
    <w:basedOn w:val="a"/>
    <w:uiPriority w:val="1"/>
    <w:qFormat/>
    <w:rsid w:val="00B7546E"/>
    <w:pPr>
      <w:spacing w:before="100"/>
      <w:ind w:left="802"/>
    </w:pPr>
    <w:rPr>
      <w:sz w:val="24"/>
      <w:szCs w:val="24"/>
    </w:rPr>
  </w:style>
  <w:style w:type="paragraph" w:customStyle="1" w:styleId="21">
    <w:name w:val="Оглавление 21"/>
    <w:basedOn w:val="a"/>
    <w:uiPriority w:val="1"/>
    <w:qFormat/>
    <w:rsid w:val="00B7546E"/>
    <w:pPr>
      <w:spacing w:before="100"/>
      <w:ind w:left="1022" w:right="412"/>
      <w:jc w:val="both"/>
    </w:pPr>
    <w:rPr>
      <w:sz w:val="24"/>
      <w:szCs w:val="24"/>
    </w:rPr>
  </w:style>
  <w:style w:type="paragraph" w:styleId="a3">
    <w:name w:val="Body Text"/>
    <w:aliases w:val="Body single"/>
    <w:basedOn w:val="a"/>
    <w:link w:val="a4"/>
    <w:qFormat/>
    <w:rsid w:val="00B7546E"/>
    <w:rPr>
      <w:sz w:val="24"/>
      <w:szCs w:val="24"/>
    </w:rPr>
  </w:style>
  <w:style w:type="character" w:customStyle="1" w:styleId="a4">
    <w:name w:val="Основной текст Знак"/>
    <w:aliases w:val="Body single Знак"/>
    <w:basedOn w:val="a0"/>
    <w:link w:val="a3"/>
    <w:rsid w:val="00B7546E"/>
    <w:rPr>
      <w:rFonts w:ascii="Times New Roman" w:eastAsia="Times New Roman" w:hAnsi="Times New Roman" w:cs="Times New Roman"/>
      <w:sz w:val="24"/>
      <w:szCs w:val="24"/>
      <w:lang w:eastAsia="ru-RU" w:bidi="ru-RU"/>
    </w:rPr>
  </w:style>
  <w:style w:type="paragraph" w:customStyle="1" w:styleId="110">
    <w:name w:val="Заголовок 11"/>
    <w:basedOn w:val="a"/>
    <w:uiPriority w:val="1"/>
    <w:qFormat/>
    <w:rsid w:val="00B7546E"/>
    <w:pPr>
      <w:spacing w:before="83"/>
      <w:ind w:left="4490"/>
      <w:jc w:val="center"/>
      <w:outlineLvl w:val="1"/>
    </w:pPr>
    <w:rPr>
      <w:b/>
      <w:bCs/>
      <w:sz w:val="28"/>
      <w:szCs w:val="28"/>
    </w:rPr>
  </w:style>
  <w:style w:type="paragraph" w:customStyle="1" w:styleId="210">
    <w:name w:val="Заголовок 21"/>
    <w:basedOn w:val="a"/>
    <w:uiPriority w:val="1"/>
    <w:qFormat/>
    <w:rsid w:val="00B7546E"/>
    <w:pPr>
      <w:spacing w:before="89"/>
      <w:ind w:left="747"/>
      <w:outlineLvl w:val="2"/>
    </w:pPr>
    <w:rPr>
      <w:b/>
      <w:bCs/>
      <w:i/>
      <w:sz w:val="28"/>
      <w:szCs w:val="28"/>
    </w:rPr>
  </w:style>
  <w:style w:type="paragraph" w:customStyle="1" w:styleId="31">
    <w:name w:val="Заголовок 31"/>
    <w:basedOn w:val="a"/>
    <w:uiPriority w:val="1"/>
    <w:qFormat/>
    <w:rsid w:val="00B7546E"/>
    <w:pPr>
      <w:ind w:left="889" w:hanging="526"/>
      <w:outlineLvl w:val="3"/>
    </w:pPr>
    <w:rPr>
      <w:b/>
      <w:bCs/>
      <w:i/>
      <w:sz w:val="26"/>
      <w:szCs w:val="26"/>
    </w:rPr>
  </w:style>
  <w:style w:type="paragraph" w:customStyle="1" w:styleId="41">
    <w:name w:val="Заголовок 41"/>
    <w:basedOn w:val="a"/>
    <w:uiPriority w:val="1"/>
    <w:qFormat/>
    <w:rsid w:val="00B7546E"/>
    <w:pPr>
      <w:ind w:left="222" w:firstLine="566"/>
      <w:jc w:val="both"/>
      <w:outlineLvl w:val="4"/>
    </w:pPr>
    <w:rPr>
      <w:sz w:val="26"/>
      <w:szCs w:val="26"/>
    </w:rPr>
  </w:style>
  <w:style w:type="paragraph" w:customStyle="1" w:styleId="51">
    <w:name w:val="Заголовок 51"/>
    <w:basedOn w:val="a"/>
    <w:uiPriority w:val="1"/>
    <w:qFormat/>
    <w:rsid w:val="00B7546E"/>
    <w:pPr>
      <w:ind w:left="788"/>
      <w:outlineLvl w:val="5"/>
    </w:pPr>
    <w:rPr>
      <w:i/>
      <w:sz w:val="26"/>
      <w:szCs w:val="26"/>
    </w:rPr>
  </w:style>
  <w:style w:type="paragraph" w:styleId="a5">
    <w:name w:val="List Paragraph"/>
    <w:basedOn w:val="a"/>
    <w:uiPriority w:val="99"/>
    <w:qFormat/>
    <w:rsid w:val="00B7546E"/>
    <w:pPr>
      <w:ind w:left="102" w:hanging="360"/>
    </w:pPr>
  </w:style>
  <w:style w:type="paragraph" w:customStyle="1" w:styleId="TableParagraph">
    <w:name w:val="Table Paragraph"/>
    <w:basedOn w:val="a"/>
    <w:uiPriority w:val="1"/>
    <w:qFormat/>
    <w:rsid w:val="00B7546E"/>
  </w:style>
  <w:style w:type="paragraph" w:styleId="a6">
    <w:name w:val="Balloon Text"/>
    <w:basedOn w:val="a"/>
    <w:link w:val="a7"/>
    <w:uiPriority w:val="99"/>
    <w:semiHidden/>
    <w:unhideWhenUsed/>
    <w:rsid w:val="00B7546E"/>
    <w:rPr>
      <w:rFonts w:ascii="Tahoma" w:hAnsi="Tahoma" w:cs="Tahoma"/>
      <w:sz w:val="16"/>
      <w:szCs w:val="16"/>
    </w:rPr>
  </w:style>
  <w:style w:type="character" w:customStyle="1" w:styleId="a7">
    <w:name w:val="Текст выноски Знак"/>
    <w:basedOn w:val="a0"/>
    <w:link w:val="a6"/>
    <w:uiPriority w:val="99"/>
    <w:semiHidden/>
    <w:rsid w:val="00B7546E"/>
    <w:rPr>
      <w:rFonts w:ascii="Tahoma" w:eastAsia="Times New Roman" w:hAnsi="Tahoma" w:cs="Tahoma"/>
      <w:sz w:val="16"/>
      <w:szCs w:val="16"/>
      <w:lang w:eastAsia="ru-RU" w:bidi="ru-RU"/>
    </w:rPr>
  </w:style>
  <w:style w:type="paragraph" w:styleId="a8">
    <w:name w:val="header"/>
    <w:basedOn w:val="a"/>
    <w:link w:val="a9"/>
    <w:unhideWhenUsed/>
    <w:rsid w:val="00B7546E"/>
    <w:pPr>
      <w:tabs>
        <w:tab w:val="center" w:pos="4677"/>
        <w:tab w:val="right" w:pos="9355"/>
      </w:tabs>
    </w:pPr>
  </w:style>
  <w:style w:type="character" w:customStyle="1" w:styleId="a9">
    <w:name w:val="Верхний колонтитул Знак"/>
    <w:basedOn w:val="a0"/>
    <w:link w:val="a8"/>
    <w:rsid w:val="00B7546E"/>
    <w:rPr>
      <w:rFonts w:ascii="Times New Roman" w:eastAsia="Times New Roman" w:hAnsi="Times New Roman" w:cs="Times New Roman"/>
      <w:lang w:eastAsia="ru-RU" w:bidi="ru-RU"/>
    </w:rPr>
  </w:style>
  <w:style w:type="paragraph" w:styleId="aa">
    <w:name w:val="footer"/>
    <w:basedOn w:val="a"/>
    <w:link w:val="ab"/>
    <w:uiPriority w:val="99"/>
    <w:unhideWhenUsed/>
    <w:rsid w:val="00B7546E"/>
    <w:pPr>
      <w:tabs>
        <w:tab w:val="center" w:pos="4677"/>
        <w:tab w:val="right" w:pos="9355"/>
      </w:tabs>
    </w:pPr>
  </w:style>
  <w:style w:type="character" w:customStyle="1" w:styleId="ab">
    <w:name w:val="Нижний колонтитул Знак"/>
    <w:basedOn w:val="a0"/>
    <w:link w:val="aa"/>
    <w:uiPriority w:val="99"/>
    <w:rsid w:val="00B7546E"/>
    <w:rPr>
      <w:rFonts w:ascii="Times New Roman" w:eastAsia="Times New Roman" w:hAnsi="Times New Roman" w:cs="Times New Roman"/>
      <w:lang w:eastAsia="ru-RU" w:bidi="ru-RU"/>
    </w:rPr>
  </w:style>
  <w:style w:type="paragraph" w:styleId="ac">
    <w:name w:val="TOC Heading"/>
    <w:basedOn w:val="1"/>
    <w:next w:val="a"/>
    <w:uiPriority w:val="39"/>
    <w:semiHidden/>
    <w:unhideWhenUsed/>
    <w:qFormat/>
    <w:rsid w:val="00B7546E"/>
    <w:pPr>
      <w:widowControl/>
      <w:autoSpaceDE/>
      <w:autoSpaceDN/>
      <w:spacing w:line="276" w:lineRule="auto"/>
      <w:outlineLvl w:val="9"/>
    </w:pPr>
    <w:rPr>
      <w:lang w:eastAsia="en-US" w:bidi="ar-SA"/>
    </w:rPr>
  </w:style>
  <w:style w:type="paragraph" w:styleId="12">
    <w:name w:val="toc 1"/>
    <w:basedOn w:val="a"/>
    <w:next w:val="a"/>
    <w:autoRedefine/>
    <w:uiPriority w:val="39"/>
    <w:unhideWhenUsed/>
    <w:rsid w:val="00B7546E"/>
    <w:pPr>
      <w:spacing w:after="100"/>
    </w:pPr>
  </w:style>
  <w:style w:type="paragraph" w:styleId="22">
    <w:name w:val="toc 2"/>
    <w:basedOn w:val="a"/>
    <w:next w:val="a"/>
    <w:autoRedefine/>
    <w:uiPriority w:val="39"/>
    <w:unhideWhenUsed/>
    <w:rsid w:val="00B7546E"/>
    <w:pPr>
      <w:spacing w:after="100"/>
      <w:ind w:left="220"/>
    </w:pPr>
  </w:style>
  <w:style w:type="character" w:styleId="ad">
    <w:name w:val="Hyperlink"/>
    <w:basedOn w:val="a0"/>
    <w:uiPriority w:val="99"/>
    <w:unhideWhenUsed/>
    <w:rsid w:val="00B7546E"/>
    <w:rPr>
      <w:color w:val="0000FF" w:themeColor="hyperlink"/>
      <w:u w:val="single"/>
    </w:rPr>
  </w:style>
  <w:style w:type="table" w:styleId="ae">
    <w:name w:val="Table Grid"/>
    <w:basedOn w:val="a1"/>
    <w:uiPriority w:val="59"/>
    <w:rsid w:val="00B7546E"/>
    <w:pPr>
      <w:widowControl w:val="0"/>
      <w:autoSpaceDE w:val="0"/>
      <w:autoSpaceDN w:val="0"/>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s10">
    <w:name w:val="s_10"/>
    <w:basedOn w:val="a0"/>
    <w:rsid w:val="00B7546E"/>
  </w:style>
  <w:style w:type="character" w:customStyle="1" w:styleId="af">
    <w:name w:val="Основной текст_"/>
    <w:basedOn w:val="a0"/>
    <w:link w:val="4"/>
    <w:locked/>
    <w:rsid w:val="00B7546E"/>
    <w:rPr>
      <w:rFonts w:ascii="Times New Roman" w:eastAsia="Times New Roman" w:hAnsi="Times New Roman" w:cs="Times New Roman"/>
      <w:sz w:val="26"/>
      <w:szCs w:val="26"/>
      <w:shd w:val="clear" w:color="auto" w:fill="FFFFFF"/>
    </w:rPr>
  </w:style>
  <w:style w:type="paragraph" w:customStyle="1" w:styleId="4">
    <w:name w:val="Основной текст4"/>
    <w:basedOn w:val="a"/>
    <w:link w:val="af"/>
    <w:rsid w:val="00B7546E"/>
    <w:pPr>
      <w:shd w:val="clear" w:color="auto" w:fill="FFFFFF"/>
      <w:autoSpaceDE/>
      <w:autoSpaceDN/>
      <w:spacing w:after="240" w:line="0" w:lineRule="atLeast"/>
      <w:ind w:hanging="360"/>
    </w:pPr>
    <w:rPr>
      <w:sz w:val="26"/>
      <w:szCs w:val="26"/>
      <w:lang w:eastAsia="en-US" w:bidi="ar-SA"/>
    </w:rPr>
  </w:style>
  <w:style w:type="paragraph" w:styleId="af0">
    <w:name w:val="Normal (Web)"/>
    <w:basedOn w:val="a"/>
    <w:uiPriority w:val="99"/>
    <w:rsid w:val="00B7546E"/>
    <w:pPr>
      <w:widowControl/>
      <w:autoSpaceDE/>
      <w:autoSpaceDN/>
      <w:spacing w:after="240"/>
    </w:pPr>
    <w:rPr>
      <w:sz w:val="24"/>
      <w:szCs w:val="20"/>
      <w:lang w:bidi="ar-SA"/>
    </w:rPr>
  </w:style>
  <w:style w:type="character" w:customStyle="1" w:styleId="apple-converted-space">
    <w:name w:val="apple-converted-space"/>
    <w:basedOn w:val="a0"/>
    <w:rsid w:val="00B7546E"/>
  </w:style>
  <w:style w:type="paragraph" w:customStyle="1" w:styleId="Style81">
    <w:name w:val="Style81"/>
    <w:basedOn w:val="a"/>
    <w:rsid w:val="00B7546E"/>
    <w:pPr>
      <w:suppressAutoHyphens/>
      <w:textAlignment w:val="baseline"/>
    </w:pPr>
    <w:rPr>
      <w:rFonts w:eastAsia="Arial Unicode MS"/>
      <w:kern w:val="3"/>
      <w:sz w:val="24"/>
      <w:szCs w:val="24"/>
      <w:lang w:eastAsia="zh-CN" w:bidi="hi-IN"/>
    </w:rPr>
  </w:style>
  <w:style w:type="character" w:customStyle="1" w:styleId="FontStyle158">
    <w:name w:val="Font Style158"/>
    <w:rsid w:val="00B7546E"/>
    <w:rPr>
      <w:rFonts w:eastAsia="Times New Roman"/>
      <w:color w:val="auto"/>
      <w:sz w:val="26"/>
      <w:lang w:val="ru-RU" w:eastAsia="zh-CN"/>
    </w:rPr>
  </w:style>
  <w:style w:type="paragraph" w:customStyle="1" w:styleId="razriv">
    <w:name w:val="razriv"/>
    <w:basedOn w:val="a"/>
    <w:rsid w:val="00B7546E"/>
    <w:pPr>
      <w:widowControl/>
      <w:autoSpaceDE/>
      <w:autoSpaceDN/>
      <w:spacing w:before="100" w:beforeAutospacing="1" w:after="100" w:afterAutospacing="1"/>
    </w:pPr>
    <w:rPr>
      <w:sz w:val="24"/>
      <w:szCs w:val="24"/>
      <w:lang w:bidi="ar-SA"/>
    </w:rPr>
  </w:style>
  <w:style w:type="paragraph" w:customStyle="1" w:styleId="enko2">
    <w:name w:val="enko_Заголовок_2"/>
    <w:basedOn w:val="a"/>
    <w:link w:val="enko20"/>
    <w:qFormat/>
    <w:rsid w:val="00B7546E"/>
    <w:pPr>
      <w:keepNext/>
      <w:autoSpaceDE/>
      <w:autoSpaceDN/>
      <w:adjustRightInd w:val="0"/>
      <w:spacing w:before="240" w:after="300" w:line="360" w:lineRule="atLeast"/>
      <w:ind w:left="1284" w:hanging="432"/>
      <w:contextualSpacing/>
      <w:jc w:val="center"/>
      <w:textAlignment w:val="baseline"/>
      <w:outlineLvl w:val="1"/>
    </w:pPr>
    <w:rPr>
      <w:rFonts w:eastAsia="Calibri"/>
      <w:b/>
      <w:bCs/>
      <w:kern w:val="32"/>
      <w:sz w:val="28"/>
      <w:szCs w:val="32"/>
      <w:lang w:bidi="ar-SA"/>
    </w:rPr>
  </w:style>
  <w:style w:type="character" w:customStyle="1" w:styleId="enko20">
    <w:name w:val="enko_Заголовок_2 Знак"/>
    <w:link w:val="enko2"/>
    <w:rsid w:val="00B7546E"/>
    <w:rPr>
      <w:rFonts w:ascii="Times New Roman" w:eastAsia="Calibri" w:hAnsi="Times New Roman" w:cs="Times New Roman"/>
      <w:b/>
      <w:bCs/>
      <w:kern w:val="32"/>
      <w:sz w:val="28"/>
      <w:szCs w:val="32"/>
      <w:lang w:eastAsia="ru-RU"/>
    </w:rPr>
  </w:style>
  <w:style w:type="paragraph" w:styleId="32">
    <w:name w:val="toc 3"/>
    <w:basedOn w:val="a"/>
    <w:next w:val="a"/>
    <w:autoRedefine/>
    <w:uiPriority w:val="39"/>
    <w:unhideWhenUsed/>
    <w:rsid w:val="00B7546E"/>
    <w:pPr>
      <w:spacing w:after="100"/>
      <w:ind w:left="440"/>
    </w:pPr>
  </w:style>
  <w:style w:type="character" w:customStyle="1" w:styleId="nowrap">
    <w:name w:val="nowrap"/>
    <w:basedOn w:val="a0"/>
    <w:rsid w:val="0095643E"/>
  </w:style>
  <w:style w:type="paragraph" w:customStyle="1" w:styleId="6">
    <w:name w:val="Основной текст6"/>
    <w:basedOn w:val="a"/>
    <w:rsid w:val="001F7388"/>
    <w:pPr>
      <w:shd w:val="clear" w:color="auto" w:fill="FFFFFF"/>
      <w:autoSpaceDE/>
      <w:autoSpaceDN/>
      <w:spacing w:line="106" w:lineRule="exact"/>
      <w:ind w:hanging="1400"/>
    </w:pPr>
    <w:rPr>
      <w:rFonts w:ascii="Arial Unicode MS" w:eastAsia="Arial Unicode MS" w:hAnsi="Arial Unicode MS" w:cs="Arial Unicode MS"/>
      <w:sz w:val="23"/>
      <w:szCs w:val="23"/>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8752365">
      <w:bodyDiv w:val="1"/>
      <w:marLeft w:val="0"/>
      <w:marRight w:val="0"/>
      <w:marTop w:val="0"/>
      <w:marBottom w:val="0"/>
      <w:divBdr>
        <w:top w:val="none" w:sz="0" w:space="0" w:color="auto"/>
        <w:left w:val="none" w:sz="0" w:space="0" w:color="auto"/>
        <w:bottom w:val="none" w:sz="0" w:space="0" w:color="auto"/>
        <w:right w:val="none" w:sz="0" w:space="0" w:color="auto"/>
      </w:divBdr>
    </w:div>
    <w:div w:id="385833949">
      <w:bodyDiv w:val="1"/>
      <w:marLeft w:val="0"/>
      <w:marRight w:val="0"/>
      <w:marTop w:val="0"/>
      <w:marBottom w:val="0"/>
      <w:divBdr>
        <w:top w:val="none" w:sz="0" w:space="0" w:color="auto"/>
        <w:left w:val="none" w:sz="0" w:space="0" w:color="auto"/>
        <w:bottom w:val="none" w:sz="0" w:space="0" w:color="auto"/>
        <w:right w:val="none" w:sz="0" w:space="0" w:color="auto"/>
      </w:divBdr>
    </w:div>
    <w:div w:id="951672044">
      <w:bodyDiv w:val="1"/>
      <w:marLeft w:val="0"/>
      <w:marRight w:val="0"/>
      <w:marTop w:val="0"/>
      <w:marBottom w:val="0"/>
      <w:divBdr>
        <w:top w:val="none" w:sz="0" w:space="0" w:color="auto"/>
        <w:left w:val="none" w:sz="0" w:space="0" w:color="auto"/>
        <w:bottom w:val="none" w:sz="0" w:space="0" w:color="auto"/>
        <w:right w:val="none" w:sz="0" w:space="0" w:color="auto"/>
      </w:divBdr>
    </w:div>
    <w:div w:id="976108292">
      <w:bodyDiv w:val="1"/>
      <w:marLeft w:val="0"/>
      <w:marRight w:val="0"/>
      <w:marTop w:val="0"/>
      <w:marBottom w:val="0"/>
      <w:divBdr>
        <w:top w:val="none" w:sz="0" w:space="0" w:color="auto"/>
        <w:left w:val="none" w:sz="0" w:space="0" w:color="auto"/>
        <w:bottom w:val="none" w:sz="0" w:space="0" w:color="auto"/>
        <w:right w:val="none" w:sz="0" w:space="0" w:color="auto"/>
      </w:divBdr>
    </w:div>
    <w:div w:id="1048189990">
      <w:bodyDiv w:val="1"/>
      <w:marLeft w:val="0"/>
      <w:marRight w:val="0"/>
      <w:marTop w:val="0"/>
      <w:marBottom w:val="0"/>
      <w:divBdr>
        <w:top w:val="none" w:sz="0" w:space="0" w:color="auto"/>
        <w:left w:val="none" w:sz="0" w:space="0" w:color="auto"/>
        <w:bottom w:val="none" w:sz="0" w:space="0" w:color="auto"/>
        <w:right w:val="none" w:sz="0" w:space="0" w:color="auto"/>
      </w:divBdr>
    </w:div>
    <w:div w:id="1361320897">
      <w:bodyDiv w:val="1"/>
      <w:marLeft w:val="0"/>
      <w:marRight w:val="0"/>
      <w:marTop w:val="0"/>
      <w:marBottom w:val="0"/>
      <w:divBdr>
        <w:top w:val="none" w:sz="0" w:space="0" w:color="auto"/>
        <w:left w:val="none" w:sz="0" w:space="0" w:color="auto"/>
        <w:bottom w:val="none" w:sz="0" w:space="0" w:color="auto"/>
        <w:right w:val="none" w:sz="0" w:space="0" w:color="auto"/>
      </w:divBdr>
    </w:div>
    <w:div w:id="1612740803">
      <w:bodyDiv w:val="1"/>
      <w:marLeft w:val="0"/>
      <w:marRight w:val="0"/>
      <w:marTop w:val="0"/>
      <w:marBottom w:val="0"/>
      <w:divBdr>
        <w:top w:val="none" w:sz="0" w:space="0" w:color="auto"/>
        <w:left w:val="none" w:sz="0" w:space="0" w:color="auto"/>
        <w:bottom w:val="none" w:sz="0" w:space="0" w:color="auto"/>
        <w:right w:val="none" w:sz="0" w:space="0" w:color="auto"/>
      </w:divBdr>
    </w:div>
    <w:div w:id="1688865031">
      <w:bodyDiv w:val="1"/>
      <w:marLeft w:val="0"/>
      <w:marRight w:val="0"/>
      <w:marTop w:val="0"/>
      <w:marBottom w:val="0"/>
      <w:divBdr>
        <w:top w:val="none" w:sz="0" w:space="0" w:color="auto"/>
        <w:left w:val="none" w:sz="0" w:space="0" w:color="auto"/>
        <w:bottom w:val="none" w:sz="0" w:space="0" w:color="auto"/>
        <w:right w:val="none" w:sz="0" w:space="0" w:color="auto"/>
      </w:divBdr>
    </w:div>
    <w:div w:id="1911696609">
      <w:bodyDiv w:val="1"/>
      <w:marLeft w:val="0"/>
      <w:marRight w:val="0"/>
      <w:marTop w:val="0"/>
      <w:marBottom w:val="0"/>
      <w:divBdr>
        <w:top w:val="none" w:sz="0" w:space="0" w:color="auto"/>
        <w:left w:val="none" w:sz="0" w:space="0" w:color="auto"/>
        <w:bottom w:val="none" w:sz="0" w:space="0" w:color="auto"/>
        <w:right w:val="none" w:sz="0" w:space="0" w:color="auto"/>
      </w:divBdr>
    </w:div>
    <w:div w:id="1965426598">
      <w:bodyDiv w:val="1"/>
      <w:marLeft w:val="0"/>
      <w:marRight w:val="0"/>
      <w:marTop w:val="0"/>
      <w:marBottom w:val="0"/>
      <w:divBdr>
        <w:top w:val="none" w:sz="0" w:space="0" w:color="auto"/>
        <w:left w:val="none" w:sz="0" w:space="0" w:color="auto"/>
        <w:bottom w:val="none" w:sz="0" w:space="0" w:color="auto"/>
        <w:right w:val="none" w:sz="0" w:space="0" w:color="auto"/>
      </w:divBdr>
    </w:div>
    <w:div w:id="2031369772">
      <w:bodyDiv w:val="1"/>
      <w:marLeft w:val="0"/>
      <w:marRight w:val="0"/>
      <w:marTop w:val="0"/>
      <w:marBottom w:val="0"/>
      <w:divBdr>
        <w:top w:val="none" w:sz="0" w:space="0" w:color="auto"/>
        <w:left w:val="none" w:sz="0" w:space="0" w:color="auto"/>
        <w:bottom w:val="none" w:sz="0" w:space="0" w:color="auto"/>
        <w:right w:val="none" w:sz="0" w:space="0" w:color="auto"/>
      </w:divBdr>
    </w:div>
    <w:div w:id="2047019955">
      <w:bodyDiv w:val="1"/>
      <w:marLeft w:val="0"/>
      <w:marRight w:val="0"/>
      <w:marTop w:val="0"/>
      <w:marBottom w:val="0"/>
      <w:divBdr>
        <w:top w:val="none" w:sz="0" w:space="0" w:color="auto"/>
        <w:left w:val="none" w:sz="0" w:space="0" w:color="auto"/>
        <w:bottom w:val="none" w:sz="0" w:space="0" w:color="auto"/>
        <w:right w:val="none" w:sz="0" w:space="0" w:color="auto"/>
      </w:divBdr>
    </w:div>
    <w:div w:id="2147122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yperlink" Target="http://ru.wikipedia.org/w/index.php?title=%D0%9C%D0%B0%D0%BB%D0%B0%D1%8F_%D0%9A%D0%BE%D0%B4%D0%B8%D0%BD%D0%BA%D0%B0&amp;action=edit&amp;redlink=1" TargetMode="Externa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s://ru.wikipedia.org/wiki/%D0%A1%D0%B2%D0%B5%D1%80%D0%B4%D0%BB%D0%BE%D0%B2%D1%81%D0%BA%D0%B0%D1%8F_%D0%BE%D0%B1%D0%BB%D0%B0%D1%81%D1%82%D1%8C"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http://ru.wikipedia.org/wiki/%D0%98%D1%81%D0%B5%D1%82%D1%8C" TargetMode="External"/><Relationship Id="rId25" Type="http://schemas.openxmlformats.org/officeDocument/2006/relationships/image" Target="media/image3.png"/><Relationship Id="rId33"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yperlink" Target="http://semantic.uraic.ru/object/objectedit.aspx?object_id=5633&amp;project=1"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4.xml"/><Relationship Id="rId32"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emantic.uraic.ru/object/objectedit.aspx?object_id=5631&amp;project=1" TargetMode="External"/><Relationship Id="rId28" Type="http://schemas.openxmlformats.org/officeDocument/2006/relationships/footer" Target="footer5.xml"/><Relationship Id="rId10" Type="http://schemas.openxmlformats.org/officeDocument/2006/relationships/header" Target="header1.xml"/><Relationship Id="rId19" Type="http://schemas.openxmlformats.org/officeDocument/2006/relationships/hyperlink" Target="http://semantic.uraic.ru/object/objectedit.aspx?object_id=5632&amp;project=1" TargetMode="External"/><Relationship Id="rId31"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consultantplus://offline/ref=9A13DDD4F5949782ABCC614A08D6FED1D16192AF645E85518B49732DE9C4614AC259192A9749498DF3518131B61C25747B56C2F6C3C3D788F4D2EE3BA7J" TargetMode="External"/><Relationship Id="rId22" Type="http://schemas.openxmlformats.org/officeDocument/2006/relationships/hyperlink" Target="https://ru.wikipedia.org/wiki/%D0%9A%D0%B0%D0%BC%D0%B5%D0%BD%D1%81%D0%BA-%D0%A3%D1%80%D0%B0%D0%BB%D1%8C%D1%81%D0%BA%D0%B8%D0%B9" TargetMode="External"/><Relationship Id="rId27" Type="http://schemas.openxmlformats.org/officeDocument/2006/relationships/image" Target="media/image5.png"/><Relationship Id="rId30" Type="http://schemas.openxmlformats.org/officeDocument/2006/relationships/footer" Target="footer6.xml"/><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4F75EE-6777-42AE-BD38-B5C2FBE1A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68</Pages>
  <Words>13537</Words>
  <Characters>77164</Characters>
  <Application>Microsoft Office Word</Application>
  <DocSecurity>0</DocSecurity>
  <Lines>643</Lines>
  <Paragraphs>181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90520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zao</dc:creator>
  <cp:lastModifiedBy>User</cp:lastModifiedBy>
  <cp:revision>4</cp:revision>
  <cp:lastPrinted>2020-02-11T06:40:00Z</cp:lastPrinted>
  <dcterms:created xsi:type="dcterms:W3CDTF">2020-02-10T11:36:00Z</dcterms:created>
  <dcterms:modified xsi:type="dcterms:W3CDTF">2020-02-11T06:48:00Z</dcterms:modified>
</cp:coreProperties>
</file>